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3BB" w:rsidRPr="008B5E5B" w:rsidRDefault="00DF661F" w:rsidP="000423B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13</w:t>
      </w:r>
      <w:r w:rsidR="00F6641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.</w:t>
      </w:r>
      <w:r w:rsidR="000F4369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11</w:t>
      </w:r>
      <w:r w:rsidR="00F6641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.</w:t>
      </w:r>
      <w:r w:rsidR="009808FB" w:rsidRPr="008B5E5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2024</w:t>
      </w:r>
      <w:r w:rsidR="009808FB" w:rsidRPr="008B5E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</w:t>
      </w:r>
      <w:r w:rsidR="009808FB" w:rsidRPr="008B5E5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. №</w:t>
      </w:r>
      <w:r w:rsidR="000F4369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5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7</w:t>
      </w:r>
    </w:p>
    <w:p w:rsidR="009808FB" w:rsidRPr="008B5E5B" w:rsidRDefault="009808FB" w:rsidP="009808FB">
      <w:pPr>
        <w:pStyle w:val="a3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8B5E5B"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9808FB" w:rsidRPr="008B5E5B" w:rsidRDefault="009808FB" w:rsidP="009808FB">
      <w:pPr>
        <w:pStyle w:val="a3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8B5E5B"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9808FB" w:rsidRPr="008B5E5B" w:rsidRDefault="009808FB" w:rsidP="009808FB">
      <w:pPr>
        <w:pStyle w:val="a3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8B5E5B">
        <w:rPr>
          <w:rFonts w:ascii="Arial" w:hAnsi="Arial" w:cs="Arial"/>
          <w:b/>
          <w:bCs/>
          <w:color w:val="000000"/>
          <w:sz w:val="32"/>
          <w:szCs w:val="32"/>
        </w:rPr>
        <w:t>БАЯНДАЕВСКИЙ МУНИЦИПАЛЬНЫЙ РАЙОН</w:t>
      </w:r>
    </w:p>
    <w:p w:rsidR="000423BB" w:rsidRPr="008B5E5B" w:rsidRDefault="009808FB" w:rsidP="009808FB">
      <w:pPr>
        <w:pStyle w:val="a3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8B5E5B">
        <w:rPr>
          <w:rFonts w:ascii="Arial" w:hAnsi="Arial" w:cs="Arial"/>
          <w:b/>
          <w:bCs/>
          <w:color w:val="000000"/>
          <w:sz w:val="32"/>
          <w:szCs w:val="32"/>
        </w:rPr>
        <w:t>МУНИЦИПАЛЬНОЕ ОБРАЗОВАНИЕ «ГАХАНЫ»</w:t>
      </w:r>
    </w:p>
    <w:p w:rsidR="000F4369" w:rsidRDefault="000F4369" w:rsidP="000423BB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pacing w:val="3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aps/>
          <w:spacing w:val="30"/>
          <w:sz w:val="32"/>
          <w:szCs w:val="32"/>
          <w:lang w:eastAsia="ru-RU"/>
        </w:rPr>
        <w:t>АДМИНИСТРАЦИЯ</w:t>
      </w:r>
    </w:p>
    <w:p w:rsidR="000423BB" w:rsidRPr="008B5E5B" w:rsidRDefault="000423BB" w:rsidP="000423B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B5E5B">
        <w:rPr>
          <w:rFonts w:ascii="Arial" w:eastAsia="Times New Roman" w:hAnsi="Arial" w:cs="Arial"/>
          <w:b/>
          <w:bCs/>
          <w:caps/>
          <w:spacing w:val="30"/>
          <w:sz w:val="32"/>
          <w:szCs w:val="32"/>
          <w:lang w:eastAsia="ru-RU"/>
        </w:rPr>
        <w:t>пОСТАНОВЛЕНИЕ</w:t>
      </w:r>
    </w:p>
    <w:p w:rsidR="000423BB" w:rsidRPr="008B5E5B" w:rsidRDefault="000423BB" w:rsidP="000423B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B5E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 </w:t>
      </w:r>
    </w:p>
    <w:p w:rsidR="00DF661F" w:rsidRPr="008B5E5B" w:rsidRDefault="00DF661F" w:rsidP="00DF661F">
      <w:pPr>
        <w:pStyle w:val="a3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ОБ ОСНОВНЫХ НАПРАВЛЕНИЯХ БЮДЖЕТНОЙ И НАЛОГОВОЙ ПОЛИТИКИ МУНИЦИПАЛЬНОГО ОБРАЗОВАНИЯ </w:t>
      </w:r>
      <w:r w:rsidRPr="008B5E5B">
        <w:rPr>
          <w:rFonts w:ascii="Arial" w:hAnsi="Arial" w:cs="Arial"/>
          <w:b/>
          <w:bCs/>
          <w:color w:val="000000"/>
          <w:sz w:val="32"/>
          <w:szCs w:val="32"/>
        </w:rPr>
        <w:t>«ГАХАНЫ»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НА 2025 ГОД И ПЛАНОВЫЙ ПЕРИОД 2026-2027 ГОДЫ</w:t>
      </w:r>
    </w:p>
    <w:p w:rsidR="000423BB" w:rsidRPr="00DF661F" w:rsidRDefault="000423BB" w:rsidP="00DF66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F661F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DF661F" w:rsidRPr="00DF661F" w:rsidRDefault="00DF661F" w:rsidP="00DF66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F661F">
        <w:rPr>
          <w:rFonts w:ascii="Arial" w:hAnsi="Arial" w:cs="Arial"/>
          <w:color w:val="000000" w:themeColor="text1"/>
          <w:sz w:val="24"/>
          <w:szCs w:val="24"/>
        </w:rPr>
        <w:t xml:space="preserve">           В соответствии со ст.172 Бюджетного кодекса РФ, Положением о бюджетном</w:t>
      </w:r>
    </w:p>
    <w:p w:rsidR="00DF661F" w:rsidRPr="00DF661F" w:rsidRDefault="00DF661F" w:rsidP="00DF66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F661F">
        <w:rPr>
          <w:rFonts w:ascii="Arial" w:hAnsi="Arial" w:cs="Arial"/>
          <w:color w:val="000000" w:themeColor="text1"/>
          <w:sz w:val="24"/>
          <w:szCs w:val="24"/>
        </w:rPr>
        <w:t>процессе в муниципальном образовании «</w:t>
      </w:r>
      <w:proofErr w:type="spellStart"/>
      <w:r w:rsidRPr="00DF661F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DF661F">
        <w:rPr>
          <w:rFonts w:ascii="Arial" w:hAnsi="Arial" w:cs="Arial"/>
          <w:color w:val="000000" w:themeColor="text1"/>
          <w:sz w:val="24"/>
          <w:szCs w:val="24"/>
        </w:rPr>
        <w:t>», руководствуясь Уставом муниципального образования «</w:t>
      </w:r>
      <w:proofErr w:type="spellStart"/>
      <w:r w:rsidRPr="00DF661F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DF661F">
        <w:rPr>
          <w:rFonts w:ascii="Arial" w:hAnsi="Arial" w:cs="Arial"/>
          <w:color w:val="000000" w:themeColor="text1"/>
          <w:sz w:val="24"/>
          <w:szCs w:val="24"/>
        </w:rPr>
        <w:t>»</w:t>
      </w:r>
    </w:p>
    <w:p w:rsidR="000423BB" w:rsidRPr="008B5E5B" w:rsidRDefault="000423BB" w:rsidP="000423B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B5E5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F4369" w:rsidRDefault="000423BB" w:rsidP="000F436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B5E5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</w:t>
      </w:r>
      <w:r w:rsidR="00DF661F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ЕТ</w:t>
      </w:r>
      <w:r w:rsidRPr="008B5E5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:</w:t>
      </w:r>
    </w:p>
    <w:p w:rsidR="00DF661F" w:rsidRPr="000F4369" w:rsidRDefault="00DF661F" w:rsidP="000F436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:rsidR="00DF661F" w:rsidRPr="00DF661F" w:rsidRDefault="00DF661F" w:rsidP="00DF661F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F661F">
        <w:rPr>
          <w:rFonts w:ascii="Arial" w:hAnsi="Arial" w:cs="Arial"/>
          <w:color w:val="000000" w:themeColor="text1"/>
          <w:sz w:val="24"/>
          <w:szCs w:val="24"/>
        </w:rPr>
        <w:t>1.  Утвердить Основные направления бюджетной и налоговой политики муниципального образования «</w:t>
      </w:r>
      <w:proofErr w:type="spellStart"/>
      <w:r w:rsidRPr="00DF661F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DF661F">
        <w:rPr>
          <w:rFonts w:ascii="Arial" w:hAnsi="Arial" w:cs="Arial"/>
          <w:color w:val="000000" w:themeColor="text1"/>
          <w:sz w:val="24"/>
          <w:szCs w:val="24"/>
        </w:rPr>
        <w:t>» на 2025 год и плановый период 2026-2027 годы (приложение 1)</w:t>
      </w:r>
    </w:p>
    <w:p w:rsidR="00DF661F" w:rsidRPr="00DF661F" w:rsidRDefault="00DF661F" w:rsidP="00DF661F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F661F">
        <w:rPr>
          <w:rFonts w:ascii="Arial" w:hAnsi="Arial" w:cs="Arial"/>
          <w:color w:val="000000" w:themeColor="text1"/>
          <w:sz w:val="24"/>
          <w:szCs w:val="24"/>
        </w:rPr>
        <w:t>2. Опубликовать данное постановление в газете «</w:t>
      </w:r>
      <w:proofErr w:type="spellStart"/>
      <w:r w:rsidRPr="00DF661F">
        <w:rPr>
          <w:rFonts w:ascii="Arial" w:hAnsi="Arial" w:cs="Arial"/>
          <w:color w:val="000000" w:themeColor="text1"/>
          <w:sz w:val="24"/>
          <w:szCs w:val="24"/>
        </w:rPr>
        <w:t>Гаханский</w:t>
      </w:r>
      <w:proofErr w:type="spellEnd"/>
      <w:r w:rsidRPr="00DF661F">
        <w:rPr>
          <w:rFonts w:ascii="Arial" w:hAnsi="Arial" w:cs="Arial"/>
          <w:color w:val="000000" w:themeColor="text1"/>
          <w:sz w:val="24"/>
          <w:szCs w:val="24"/>
        </w:rPr>
        <w:t xml:space="preserve"> вестник МО «</w:t>
      </w:r>
      <w:proofErr w:type="spellStart"/>
      <w:r w:rsidRPr="00DF661F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DF661F">
        <w:rPr>
          <w:rFonts w:ascii="Arial" w:hAnsi="Arial" w:cs="Arial"/>
          <w:color w:val="000000" w:themeColor="text1"/>
          <w:sz w:val="24"/>
          <w:szCs w:val="24"/>
        </w:rPr>
        <w:t>», а также на официальном сайте МО «</w:t>
      </w:r>
      <w:proofErr w:type="spellStart"/>
      <w:r w:rsidRPr="00DF661F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DF661F">
        <w:rPr>
          <w:rFonts w:ascii="Arial" w:hAnsi="Arial" w:cs="Arial"/>
          <w:color w:val="000000" w:themeColor="text1"/>
          <w:sz w:val="24"/>
          <w:szCs w:val="24"/>
        </w:rPr>
        <w:t>» в информационно-телекоммуникационной сети «Интернет».</w:t>
      </w:r>
    </w:p>
    <w:p w:rsidR="00DF661F" w:rsidRDefault="00DF661F" w:rsidP="00DF661F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</w:rPr>
      </w:pPr>
      <w:r w:rsidRPr="00DF661F">
        <w:rPr>
          <w:rFonts w:ascii="Arial" w:hAnsi="Arial" w:cs="Arial"/>
          <w:color w:val="000000" w:themeColor="text1"/>
          <w:sz w:val="24"/>
        </w:rPr>
        <w:t>3. Настоящее постановление   вступает в силу после официального опубликования в  Вестнике МО «</w:t>
      </w:r>
      <w:proofErr w:type="spellStart"/>
      <w:r w:rsidRPr="00DF661F">
        <w:rPr>
          <w:rFonts w:ascii="Arial" w:hAnsi="Arial" w:cs="Arial"/>
          <w:color w:val="000000" w:themeColor="text1"/>
          <w:sz w:val="24"/>
        </w:rPr>
        <w:t>Гаханы</w:t>
      </w:r>
      <w:proofErr w:type="spellEnd"/>
      <w:r w:rsidRPr="00DF661F">
        <w:rPr>
          <w:rFonts w:ascii="Arial" w:hAnsi="Arial" w:cs="Arial"/>
          <w:color w:val="000000" w:themeColor="text1"/>
          <w:sz w:val="24"/>
        </w:rPr>
        <w:t>»</w:t>
      </w:r>
    </w:p>
    <w:p w:rsidR="00DF661F" w:rsidRPr="00DF661F" w:rsidRDefault="00DF661F" w:rsidP="00DF661F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</w:rPr>
      </w:pPr>
      <w:r w:rsidRPr="00DF661F">
        <w:rPr>
          <w:rFonts w:ascii="Arial" w:hAnsi="Arial" w:cs="Arial"/>
          <w:color w:val="000000" w:themeColor="text1"/>
          <w:sz w:val="24"/>
        </w:rPr>
        <w:t xml:space="preserve"> 4.  Контроль выполнения настоящего постановления оставляю за собой.</w:t>
      </w:r>
    </w:p>
    <w:p w:rsidR="009808FB" w:rsidRPr="008B5E5B" w:rsidRDefault="000423BB" w:rsidP="000423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B5E5B">
        <w:rPr>
          <w:rFonts w:ascii="Arial" w:eastAsia="Times New Roman" w:hAnsi="Arial" w:cs="Arial"/>
          <w:sz w:val="24"/>
          <w:szCs w:val="24"/>
          <w:lang w:eastAsia="ru-RU"/>
        </w:rPr>
        <w:t>  </w:t>
      </w:r>
    </w:p>
    <w:p w:rsidR="000F4369" w:rsidRDefault="000F4369" w:rsidP="000F4369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И.о главы администрации</w:t>
      </w:r>
    </w:p>
    <w:p w:rsidR="002D634E" w:rsidRDefault="000423BB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B5E5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="001E3C3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08FB" w:rsidRPr="008B5E5B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9808FB" w:rsidRPr="008B5E5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9808FB" w:rsidRPr="008B5E5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1E3C34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0F4369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А.Р. Шакирова</w:t>
      </w:r>
    </w:p>
    <w:p w:rsidR="000423BB" w:rsidRPr="008B5E5B" w:rsidRDefault="001E3C34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  <w:sectPr w:rsidR="000423BB" w:rsidRPr="008B5E5B" w:rsidSect="008B5E5B">
          <w:type w:val="continuous"/>
          <w:pgSz w:w="12240" w:h="15840"/>
          <w:pgMar w:top="851" w:right="851" w:bottom="851" w:left="1418" w:header="720" w:footer="720" w:gutter="0"/>
          <w:cols w:space="720"/>
        </w:sectPr>
      </w:pP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5944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="00DF661F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</w:t>
      </w:r>
    </w:p>
    <w:p w:rsidR="00DF661F" w:rsidRPr="00DF661F" w:rsidRDefault="00DF661F" w:rsidP="00DF661F">
      <w:pPr>
        <w:ind w:left="5670" w:right="-143"/>
        <w:rPr>
          <w:rFonts w:ascii="Courier New" w:hAnsi="Courier New" w:cs="Courier New"/>
          <w:u w:val="single"/>
        </w:rPr>
      </w:pPr>
      <w:r w:rsidRPr="00DF661F">
        <w:rPr>
          <w:rFonts w:ascii="Courier New" w:hAnsi="Courier New" w:cs="Courier New"/>
        </w:rPr>
        <w:lastRenderedPageBreak/>
        <w:t>Приложение 1                                                                                                                                                               к постановлению главы                                                                                                                 администрации муниципального                                                                                                                образования «</w:t>
      </w:r>
      <w:proofErr w:type="spellStart"/>
      <w:r w:rsidRPr="00DF661F">
        <w:rPr>
          <w:rFonts w:ascii="Courier New" w:hAnsi="Courier New" w:cs="Courier New"/>
        </w:rPr>
        <w:t>Гаханы</w:t>
      </w:r>
      <w:proofErr w:type="spellEnd"/>
      <w:r w:rsidRPr="00DF661F">
        <w:rPr>
          <w:rFonts w:ascii="Courier New" w:hAnsi="Courier New" w:cs="Courier New"/>
        </w:rPr>
        <w:t>»                                                                                                                                   от 13.11.2024 г. № 57</w:t>
      </w:r>
    </w:p>
    <w:p w:rsidR="00DF661F" w:rsidRDefault="00DF661F" w:rsidP="00DF661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F661F">
        <w:rPr>
          <w:rFonts w:ascii="Arial" w:hAnsi="Arial" w:cs="Arial"/>
          <w:b/>
          <w:sz w:val="24"/>
          <w:szCs w:val="24"/>
        </w:rPr>
        <w:t>Основные направления бюджетной и налоговой политики муниципального образования «</w:t>
      </w:r>
      <w:proofErr w:type="spellStart"/>
      <w:r w:rsidRPr="00DF661F">
        <w:rPr>
          <w:rFonts w:ascii="Arial" w:hAnsi="Arial" w:cs="Arial"/>
          <w:b/>
          <w:sz w:val="24"/>
          <w:szCs w:val="24"/>
        </w:rPr>
        <w:t>Гаханы</w:t>
      </w:r>
      <w:proofErr w:type="spellEnd"/>
      <w:r w:rsidRPr="00DF661F">
        <w:rPr>
          <w:rFonts w:ascii="Arial" w:hAnsi="Arial" w:cs="Arial"/>
          <w:b/>
          <w:sz w:val="24"/>
          <w:szCs w:val="24"/>
        </w:rPr>
        <w:t>»                                                                                                                          на 2025 и плановый период 2026-2027 годы</w:t>
      </w:r>
    </w:p>
    <w:p w:rsidR="00DF661F" w:rsidRPr="00DF661F" w:rsidRDefault="00DF661F" w:rsidP="00DF661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F661F" w:rsidRPr="00DF661F" w:rsidRDefault="00DF661F" w:rsidP="00DF66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 xml:space="preserve">     Основные направления бюджетной и налоговой политики муниципального образования  «</w:t>
      </w:r>
      <w:proofErr w:type="spellStart"/>
      <w:r w:rsidRPr="00DF661F">
        <w:rPr>
          <w:rFonts w:ascii="Arial" w:hAnsi="Arial" w:cs="Arial"/>
          <w:sz w:val="24"/>
          <w:szCs w:val="24"/>
        </w:rPr>
        <w:t>Гаханы</w:t>
      </w:r>
      <w:proofErr w:type="spellEnd"/>
      <w:r w:rsidRPr="00DF661F">
        <w:rPr>
          <w:rFonts w:ascii="Arial" w:hAnsi="Arial" w:cs="Arial"/>
          <w:sz w:val="24"/>
          <w:szCs w:val="24"/>
        </w:rPr>
        <w:t>» (далее – Основные направления бюджетной и налоговой политики) на 2025 - 2027 годы подготовлены в соответствии со статьей 172 Бюджетного кодекса Российской Федерации и лежат в основе при формировании проекта местного бюджета на 2025 год и плановый период 2026-2027 годы.</w:t>
      </w:r>
    </w:p>
    <w:p w:rsidR="00DF661F" w:rsidRDefault="00DF661F" w:rsidP="00DF66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>При формировании проекта местного бюджета на 2025 год и на плановый период</w:t>
      </w:r>
      <w:r>
        <w:rPr>
          <w:rFonts w:ascii="Arial" w:hAnsi="Arial" w:cs="Arial"/>
          <w:sz w:val="24"/>
          <w:szCs w:val="24"/>
        </w:rPr>
        <w:t xml:space="preserve"> </w:t>
      </w:r>
      <w:r w:rsidRPr="00DF661F">
        <w:rPr>
          <w:rFonts w:ascii="Arial" w:hAnsi="Arial" w:cs="Arial"/>
          <w:sz w:val="24"/>
          <w:szCs w:val="24"/>
        </w:rPr>
        <w:t>2026 и 2027 годов, для достижения среднесрочных целей бюджетной политики, особое</w:t>
      </w:r>
      <w:r>
        <w:rPr>
          <w:rFonts w:ascii="Arial" w:hAnsi="Arial" w:cs="Arial"/>
          <w:sz w:val="24"/>
          <w:szCs w:val="24"/>
        </w:rPr>
        <w:t xml:space="preserve"> </w:t>
      </w:r>
      <w:r w:rsidRPr="00DF661F">
        <w:rPr>
          <w:rFonts w:ascii="Arial" w:hAnsi="Arial" w:cs="Arial"/>
          <w:sz w:val="24"/>
          <w:szCs w:val="24"/>
        </w:rPr>
        <w:t>внимание необходимо уделить решению следующих основных задач:</w:t>
      </w:r>
    </w:p>
    <w:p w:rsidR="00DF661F" w:rsidRPr="00DF661F" w:rsidRDefault="00DF661F" w:rsidP="00DF66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>1) обеспечение сбалансированности и устойчивости местного бюджета при</w:t>
      </w:r>
    </w:p>
    <w:p w:rsidR="00DF661F" w:rsidRPr="00DF661F" w:rsidRDefault="00DF661F" w:rsidP="00DF66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>безусловном исполнении всех действующих расходных обязательств;</w:t>
      </w:r>
    </w:p>
    <w:p w:rsidR="00DF661F" w:rsidRPr="00DF661F" w:rsidRDefault="00DF661F" w:rsidP="00DF66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>2) принятие новых расходных обязательств только при наличии экономически</w:t>
      </w:r>
      <w:r>
        <w:rPr>
          <w:rFonts w:ascii="Arial" w:hAnsi="Arial" w:cs="Arial"/>
          <w:sz w:val="24"/>
          <w:szCs w:val="24"/>
        </w:rPr>
        <w:t xml:space="preserve"> </w:t>
      </w:r>
      <w:r w:rsidRPr="00DF661F">
        <w:rPr>
          <w:rFonts w:ascii="Arial" w:hAnsi="Arial" w:cs="Arial"/>
          <w:sz w:val="24"/>
          <w:szCs w:val="24"/>
        </w:rPr>
        <w:t>обоснованных расчетов и источников их финансирования;</w:t>
      </w:r>
    </w:p>
    <w:p w:rsidR="00DF661F" w:rsidRPr="00DF661F" w:rsidRDefault="00DF661F" w:rsidP="00DF66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>3) повышение прозрачности местного бюджета и бюджетного процесса в</w:t>
      </w:r>
    </w:p>
    <w:p w:rsidR="00DF661F" w:rsidRPr="00DF661F" w:rsidRDefault="00DF661F" w:rsidP="00DF66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>муниципальном образовании для чего использовать все современные средства массовой</w:t>
      </w:r>
      <w:r>
        <w:rPr>
          <w:rFonts w:ascii="Arial" w:hAnsi="Arial" w:cs="Arial"/>
          <w:sz w:val="24"/>
          <w:szCs w:val="24"/>
        </w:rPr>
        <w:t xml:space="preserve"> </w:t>
      </w:r>
      <w:r w:rsidRPr="00DF661F">
        <w:rPr>
          <w:rFonts w:ascii="Arial" w:hAnsi="Arial" w:cs="Arial"/>
          <w:sz w:val="24"/>
          <w:szCs w:val="24"/>
        </w:rPr>
        <w:t>информации с целью публикации нормативных документов и информации, касающихся</w:t>
      </w:r>
      <w:r>
        <w:rPr>
          <w:rFonts w:ascii="Arial" w:hAnsi="Arial" w:cs="Arial"/>
          <w:sz w:val="24"/>
          <w:szCs w:val="24"/>
        </w:rPr>
        <w:t xml:space="preserve"> </w:t>
      </w:r>
      <w:r w:rsidRPr="00DF661F">
        <w:rPr>
          <w:rFonts w:ascii="Arial" w:hAnsi="Arial" w:cs="Arial"/>
          <w:sz w:val="24"/>
          <w:szCs w:val="24"/>
        </w:rPr>
        <w:t>использования бюджетных средств.</w:t>
      </w:r>
    </w:p>
    <w:p w:rsidR="00DF661F" w:rsidRPr="00DF661F" w:rsidRDefault="00DF661F" w:rsidP="00DF66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 xml:space="preserve">         Для достижения поставленной цели и обеспечения устойчивого роста экономических</w:t>
      </w:r>
      <w:r>
        <w:rPr>
          <w:rFonts w:ascii="Arial" w:hAnsi="Arial" w:cs="Arial"/>
          <w:sz w:val="24"/>
          <w:szCs w:val="24"/>
        </w:rPr>
        <w:t xml:space="preserve"> </w:t>
      </w:r>
      <w:r w:rsidRPr="00DF661F">
        <w:rPr>
          <w:rFonts w:ascii="Arial" w:hAnsi="Arial" w:cs="Arial"/>
          <w:sz w:val="24"/>
          <w:szCs w:val="24"/>
        </w:rPr>
        <w:t>показателей должны быть решены следующие основные задачи бюджетной и налоговой</w:t>
      </w:r>
      <w:r>
        <w:rPr>
          <w:rFonts w:ascii="Arial" w:hAnsi="Arial" w:cs="Arial"/>
          <w:sz w:val="24"/>
          <w:szCs w:val="24"/>
        </w:rPr>
        <w:t xml:space="preserve"> </w:t>
      </w:r>
      <w:r w:rsidRPr="00DF661F">
        <w:rPr>
          <w:rFonts w:ascii="Arial" w:hAnsi="Arial" w:cs="Arial"/>
          <w:sz w:val="24"/>
          <w:szCs w:val="24"/>
        </w:rPr>
        <w:t>политики:</w:t>
      </w:r>
    </w:p>
    <w:p w:rsidR="00DF661F" w:rsidRPr="00DF661F" w:rsidRDefault="00DF661F" w:rsidP="00DF66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>1) осуществление дальнейшего развития земельных и имущественных отношений</w:t>
      </w:r>
      <w:r>
        <w:rPr>
          <w:rFonts w:ascii="Arial" w:hAnsi="Arial" w:cs="Arial"/>
          <w:sz w:val="24"/>
          <w:szCs w:val="24"/>
        </w:rPr>
        <w:t xml:space="preserve"> </w:t>
      </w:r>
      <w:r w:rsidRPr="00DF661F">
        <w:rPr>
          <w:rFonts w:ascii="Arial" w:hAnsi="Arial" w:cs="Arial"/>
          <w:sz w:val="24"/>
          <w:szCs w:val="24"/>
        </w:rPr>
        <w:t>путем проведения мероприятий по выявлению незарегистрированных объектов</w:t>
      </w:r>
      <w:r>
        <w:rPr>
          <w:rFonts w:ascii="Arial" w:hAnsi="Arial" w:cs="Arial"/>
          <w:sz w:val="24"/>
          <w:szCs w:val="24"/>
        </w:rPr>
        <w:t xml:space="preserve"> </w:t>
      </w:r>
      <w:r w:rsidRPr="00DF661F">
        <w:rPr>
          <w:rFonts w:ascii="Arial" w:hAnsi="Arial" w:cs="Arial"/>
          <w:sz w:val="24"/>
          <w:szCs w:val="24"/>
        </w:rPr>
        <w:t>недвижимости с целью вовлечения их в налогообложение;</w:t>
      </w:r>
    </w:p>
    <w:p w:rsidR="00DF661F" w:rsidRPr="00DF661F" w:rsidRDefault="00DF661F" w:rsidP="00DF66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>2) необходимо продолжить практику согласованных действий органов местного</w:t>
      </w:r>
      <w:r>
        <w:rPr>
          <w:rFonts w:ascii="Arial" w:hAnsi="Arial" w:cs="Arial"/>
          <w:sz w:val="24"/>
          <w:szCs w:val="24"/>
        </w:rPr>
        <w:t xml:space="preserve"> </w:t>
      </w:r>
      <w:r w:rsidRPr="00DF661F">
        <w:rPr>
          <w:rFonts w:ascii="Arial" w:hAnsi="Arial" w:cs="Arial"/>
          <w:sz w:val="24"/>
          <w:szCs w:val="24"/>
        </w:rPr>
        <w:t>самоуправления с налоговыми органами и иными территориальными подразделениями</w:t>
      </w:r>
      <w:r>
        <w:rPr>
          <w:rFonts w:ascii="Arial" w:hAnsi="Arial" w:cs="Arial"/>
          <w:sz w:val="24"/>
          <w:szCs w:val="24"/>
        </w:rPr>
        <w:t xml:space="preserve"> </w:t>
      </w:r>
      <w:r w:rsidRPr="00DF661F">
        <w:rPr>
          <w:rFonts w:ascii="Arial" w:hAnsi="Arial" w:cs="Arial"/>
          <w:sz w:val="24"/>
          <w:szCs w:val="24"/>
        </w:rPr>
        <w:t>органов государственной власти, осуществляющими администрирование доходов, по</w:t>
      </w:r>
      <w:r>
        <w:rPr>
          <w:rFonts w:ascii="Arial" w:hAnsi="Arial" w:cs="Arial"/>
          <w:sz w:val="24"/>
          <w:szCs w:val="24"/>
        </w:rPr>
        <w:t xml:space="preserve"> </w:t>
      </w:r>
      <w:r w:rsidRPr="00DF661F">
        <w:rPr>
          <w:rFonts w:ascii="Arial" w:hAnsi="Arial" w:cs="Arial"/>
          <w:sz w:val="24"/>
          <w:szCs w:val="24"/>
        </w:rPr>
        <w:t>мобилизации доходов в бюджет поселения с целью максимально возможного сокращения</w:t>
      </w:r>
      <w:r>
        <w:rPr>
          <w:rFonts w:ascii="Arial" w:hAnsi="Arial" w:cs="Arial"/>
          <w:sz w:val="24"/>
          <w:szCs w:val="24"/>
        </w:rPr>
        <w:t xml:space="preserve"> </w:t>
      </w:r>
      <w:r w:rsidRPr="00DF661F">
        <w:rPr>
          <w:rFonts w:ascii="Arial" w:hAnsi="Arial" w:cs="Arial"/>
          <w:sz w:val="24"/>
          <w:szCs w:val="24"/>
        </w:rPr>
        <w:t>недоимки по налоговым доходам и, соответственно, увеличения собираемости налогов на</w:t>
      </w:r>
      <w:r>
        <w:rPr>
          <w:rFonts w:ascii="Arial" w:hAnsi="Arial" w:cs="Arial"/>
          <w:sz w:val="24"/>
          <w:szCs w:val="24"/>
        </w:rPr>
        <w:t xml:space="preserve"> </w:t>
      </w:r>
      <w:r w:rsidRPr="00DF661F">
        <w:rPr>
          <w:rFonts w:ascii="Arial" w:hAnsi="Arial" w:cs="Arial"/>
          <w:sz w:val="24"/>
          <w:szCs w:val="24"/>
        </w:rPr>
        <w:t>территории поселения;</w:t>
      </w:r>
    </w:p>
    <w:p w:rsidR="00DF661F" w:rsidRPr="00DF661F" w:rsidRDefault="00DF661F" w:rsidP="00DF66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>3) повысить эффективность управления муниципальным имуществом, обеспечить</w:t>
      </w:r>
      <w:r>
        <w:rPr>
          <w:rFonts w:ascii="Arial" w:hAnsi="Arial" w:cs="Arial"/>
          <w:sz w:val="24"/>
          <w:szCs w:val="24"/>
        </w:rPr>
        <w:t xml:space="preserve"> </w:t>
      </w:r>
      <w:r w:rsidRPr="00DF661F">
        <w:rPr>
          <w:rFonts w:ascii="Arial" w:hAnsi="Arial" w:cs="Arial"/>
          <w:sz w:val="24"/>
          <w:szCs w:val="24"/>
        </w:rPr>
        <w:t>качественный учет имущества, входящего в состав муниципальной казны, осуществлять</w:t>
      </w:r>
      <w:r>
        <w:rPr>
          <w:rFonts w:ascii="Arial" w:hAnsi="Arial" w:cs="Arial"/>
          <w:sz w:val="24"/>
          <w:szCs w:val="24"/>
        </w:rPr>
        <w:t xml:space="preserve"> </w:t>
      </w:r>
      <w:r w:rsidRPr="00DF661F">
        <w:rPr>
          <w:rFonts w:ascii="Arial" w:hAnsi="Arial" w:cs="Arial"/>
          <w:sz w:val="24"/>
          <w:szCs w:val="24"/>
        </w:rPr>
        <w:t>контроль за использованием объектов муниципальной собственности;</w:t>
      </w:r>
    </w:p>
    <w:p w:rsidR="00DF661F" w:rsidRPr="00DF661F" w:rsidRDefault="00DF661F" w:rsidP="00DF66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>4) проведение ежегодной оценки социальной и бюджетной эффективности</w:t>
      </w:r>
    </w:p>
    <w:p w:rsidR="00DF661F" w:rsidRPr="00DF661F" w:rsidRDefault="00DF661F" w:rsidP="00DF66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>предоставленных льгот по местным налогам в целях оптимизации перечня действующих</w:t>
      </w:r>
      <w:r>
        <w:rPr>
          <w:rFonts w:ascii="Arial" w:hAnsi="Arial" w:cs="Arial"/>
          <w:sz w:val="24"/>
          <w:szCs w:val="24"/>
        </w:rPr>
        <w:t xml:space="preserve"> </w:t>
      </w:r>
      <w:r w:rsidRPr="00DF661F">
        <w:rPr>
          <w:rFonts w:ascii="Arial" w:hAnsi="Arial" w:cs="Arial"/>
          <w:sz w:val="24"/>
          <w:szCs w:val="24"/>
        </w:rPr>
        <w:t>налоговых льгот;</w:t>
      </w:r>
    </w:p>
    <w:p w:rsidR="00DF661F" w:rsidRPr="00DF661F" w:rsidRDefault="00DF661F" w:rsidP="00DF66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>5) проведение ревизии действующих и принимаемых расходных обязательств для</w:t>
      </w:r>
      <w:r>
        <w:rPr>
          <w:rFonts w:ascii="Arial" w:hAnsi="Arial" w:cs="Arial"/>
          <w:sz w:val="24"/>
          <w:szCs w:val="24"/>
        </w:rPr>
        <w:t xml:space="preserve"> </w:t>
      </w:r>
      <w:r w:rsidRPr="00DF661F">
        <w:rPr>
          <w:rFonts w:ascii="Arial" w:hAnsi="Arial" w:cs="Arial"/>
          <w:sz w:val="24"/>
          <w:szCs w:val="24"/>
        </w:rPr>
        <w:t>определения приоритетности расходования бюджетных средств и источников их</w:t>
      </w:r>
      <w:r>
        <w:rPr>
          <w:rFonts w:ascii="Arial" w:hAnsi="Arial" w:cs="Arial"/>
          <w:sz w:val="24"/>
          <w:szCs w:val="24"/>
        </w:rPr>
        <w:t xml:space="preserve"> </w:t>
      </w:r>
      <w:r w:rsidRPr="00DF661F">
        <w:rPr>
          <w:rFonts w:ascii="Arial" w:hAnsi="Arial" w:cs="Arial"/>
          <w:sz w:val="24"/>
          <w:szCs w:val="24"/>
        </w:rPr>
        <w:t>финансирования;</w:t>
      </w:r>
    </w:p>
    <w:p w:rsidR="00DF661F" w:rsidRPr="00DF661F" w:rsidRDefault="00DF661F" w:rsidP="00DF66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>6) оптимизация расходов на закупку товаров, работ, услуг для муниципальных нужд</w:t>
      </w:r>
      <w:r>
        <w:rPr>
          <w:rFonts w:ascii="Arial" w:hAnsi="Arial" w:cs="Arial"/>
          <w:sz w:val="24"/>
          <w:szCs w:val="24"/>
        </w:rPr>
        <w:t xml:space="preserve"> </w:t>
      </w:r>
      <w:r w:rsidRPr="00DF661F">
        <w:rPr>
          <w:rFonts w:ascii="Arial" w:hAnsi="Arial" w:cs="Arial"/>
          <w:sz w:val="24"/>
          <w:szCs w:val="24"/>
        </w:rPr>
        <w:t xml:space="preserve">за счет введения контрактной системы в сфере закупок в </w:t>
      </w:r>
      <w:r w:rsidRPr="00DF661F">
        <w:rPr>
          <w:rFonts w:ascii="Arial" w:hAnsi="Arial" w:cs="Arial"/>
          <w:sz w:val="24"/>
          <w:szCs w:val="24"/>
        </w:rPr>
        <w:lastRenderedPageBreak/>
        <w:t>соответствии с планами и планами- графиками осуществления закупок и использования укрупненных показателей планируемых закупок;</w:t>
      </w:r>
    </w:p>
    <w:p w:rsidR="00DF661F" w:rsidRPr="00DF661F" w:rsidRDefault="00DF661F" w:rsidP="00DF66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>7) разработка муниципальных программ с установлением показателей эффективности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DF661F">
        <w:rPr>
          <w:rFonts w:ascii="Arial" w:hAnsi="Arial" w:cs="Arial"/>
          <w:sz w:val="24"/>
          <w:szCs w:val="24"/>
        </w:rPr>
        <w:t>и результативности их реализации, и повышение доли программной части местного</w:t>
      </w:r>
      <w:r>
        <w:rPr>
          <w:rFonts w:ascii="Arial" w:hAnsi="Arial" w:cs="Arial"/>
          <w:sz w:val="24"/>
          <w:szCs w:val="24"/>
        </w:rPr>
        <w:t xml:space="preserve"> </w:t>
      </w:r>
      <w:r w:rsidRPr="00DF661F">
        <w:rPr>
          <w:rFonts w:ascii="Arial" w:hAnsi="Arial" w:cs="Arial"/>
          <w:sz w:val="24"/>
          <w:szCs w:val="24"/>
        </w:rPr>
        <w:t>бюджета;</w:t>
      </w:r>
    </w:p>
    <w:p w:rsidR="00DF661F" w:rsidRPr="00DF661F" w:rsidRDefault="00DF661F" w:rsidP="00DF66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F661F" w:rsidRPr="00DF661F" w:rsidRDefault="00DF661F" w:rsidP="00DF661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F661F">
        <w:rPr>
          <w:rFonts w:ascii="Arial" w:hAnsi="Arial" w:cs="Arial"/>
          <w:b/>
          <w:sz w:val="24"/>
          <w:szCs w:val="24"/>
        </w:rPr>
        <w:t>Основные направления налоговой политики муниципального образования «</w:t>
      </w:r>
      <w:proofErr w:type="spellStart"/>
      <w:r w:rsidRPr="00DF661F">
        <w:rPr>
          <w:rFonts w:ascii="Arial" w:hAnsi="Arial" w:cs="Arial"/>
          <w:b/>
          <w:sz w:val="24"/>
          <w:szCs w:val="24"/>
        </w:rPr>
        <w:t>Гаханы</w:t>
      </w:r>
      <w:proofErr w:type="spellEnd"/>
      <w:r w:rsidRPr="00DF661F">
        <w:rPr>
          <w:rFonts w:ascii="Arial" w:hAnsi="Arial" w:cs="Arial"/>
          <w:b/>
          <w:sz w:val="24"/>
          <w:szCs w:val="24"/>
        </w:rPr>
        <w:t>» на 2025 год и плановый период 2026 и 2027 годы в части расходов</w:t>
      </w:r>
    </w:p>
    <w:p w:rsidR="00DF661F" w:rsidRPr="00DF661F" w:rsidRDefault="00DF661F" w:rsidP="00DF66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>В связи с существующей диспропорцией роста доходов и расходов бюджета муниципального образования «</w:t>
      </w:r>
      <w:proofErr w:type="spellStart"/>
      <w:r w:rsidRPr="00DF661F">
        <w:rPr>
          <w:rFonts w:ascii="Arial" w:hAnsi="Arial" w:cs="Arial"/>
          <w:sz w:val="24"/>
          <w:szCs w:val="24"/>
        </w:rPr>
        <w:t>Гаханы</w:t>
      </w:r>
      <w:proofErr w:type="spellEnd"/>
      <w:r w:rsidRPr="00DF661F">
        <w:rPr>
          <w:rFonts w:ascii="Arial" w:hAnsi="Arial" w:cs="Arial"/>
          <w:sz w:val="24"/>
          <w:szCs w:val="24"/>
        </w:rPr>
        <w:t>», в среднесрочном периоде сохраняются бюджетные ограничения при формировании политики в области расходов.</w:t>
      </w:r>
    </w:p>
    <w:p w:rsidR="00DF661F" w:rsidRPr="00DF661F" w:rsidRDefault="00DF661F" w:rsidP="00DF66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>С целью обеспечения долгосрочной сбалансированности бюджета муниципального образования «</w:t>
      </w:r>
      <w:proofErr w:type="spellStart"/>
      <w:r w:rsidRPr="00DF661F">
        <w:rPr>
          <w:rFonts w:ascii="Arial" w:hAnsi="Arial" w:cs="Arial"/>
          <w:sz w:val="24"/>
          <w:szCs w:val="24"/>
        </w:rPr>
        <w:t>Гаханы</w:t>
      </w:r>
      <w:proofErr w:type="spellEnd"/>
      <w:r w:rsidRPr="00DF661F">
        <w:rPr>
          <w:rFonts w:ascii="Arial" w:hAnsi="Arial" w:cs="Arial"/>
          <w:sz w:val="24"/>
          <w:szCs w:val="24"/>
        </w:rPr>
        <w:t xml:space="preserve">», повышения уровня и качества жизни населения, эффективного предоставления услуг, стимулирования инвестиционного развития поселения, реализации принципа </w:t>
      </w:r>
      <w:proofErr w:type="spellStart"/>
      <w:r w:rsidRPr="00DF661F">
        <w:rPr>
          <w:rFonts w:ascii="Arial" w:hAnsi="Arial" w:cs="Arial"/>
          <w:sz w:val="24"/>
          <w:szCs w:val="24"/>
        </w:rPr>
        <w:t>бюджетирования</w:t>
      </w:r>
      <w:proofErr w:type="spellEnd"/>
      <w:r w:rsidRPr="00DF661F">
        <w:rPr>
          <w:rFonts w:ascii="Arial" w:hAnsi="Arial" w:cs="Arial"/>
          <w:sz w:val="24"/>
          <w:szCs w:val="24"/>
        </w:rPr>
        <w:t>, ориентированного на результат, бюджетная политика муниципального образования «</w:t>
      </w:r>
      <w:proofErr w:type="spellStart"/>
      <w:r w:rsidRPr="00DF661F">
        <w:rPr>
          <w:rFonts w:ascii="Arial" w:hAnsi="Arial" w:cs="Arial"/>
          <w:sz w:val="24"/>
          <w:szCs w:val="24"/>
        </w:rPr>
        <w:t>Гаханы</w:t>
      </w:r>
      <w:proofErr w:type="spellEnd"/>
      <w:r w:rsidRPr="00DF661F">
        <w:rPr>
          <w:rFonts w:ascii="Arial" w:hAnsi="Arial" w:cs="Arial"/>
          <w:sz w:val="24"/>
          <w:szCs w:val="24"/>
        </w:rPr>
        <w:t>» направлена на решение следующих задач:</w:t>
      </w:r>
    </w:p>
    <w:p w:rsidR="00DF661F" w:rsidRPr="00DF661F" w:rsidRDefault="00DF661F" w:rsidP="00DF661F">
      <w:pPr>
        <w:pStyle w:val="ad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 xml:space="preserve">Продолжение работы по оптимизации и повышению эффективности бюджетных расходов путем усиления предварительного, текущего и последующего контроля за целевым и эффективным использованием бюджетных средств, а также путем принятия реальных мер по энергосбережению и повышению энергической эффективности; соблюдения ответственного подхода к принятию новых расходных обязательств с учетом их социально-экономической значимости; участия,  исходя из возможностей бюджета поселения в реализации программ и мероприятий, </w:t>
      </w:r>
      <w:proofErr w:type="spellStart"/>
      <w:r w:rsidRPr="00DF661F">
        <w:rPr>
          <w:rFonts w:ascii="Arial" w:hAnsi="Arial" w:cs="Arial"/>
          <w:sz w:val="24"/>
          <w:szCs w:val="24"/>
        </w:rPr>
        <w:t>софинансируемых</w:t>
      </w:r>
      <w:proofErr w:type="spellEnd"/>
      <w:r w:rsidRPr="00DF661F">
        <w:rPr>
          <w:rFonts w:ascii="Arial" w:hAnsi="Arial" w:cs="Arial"/>
          <w:sz w:val="24"/>
          <w:szCs w:val="24"/>
        </w:rPr>
        <w:t xml:space="preserve"> из федерального и областного бюджетов.</w:t>
      </w:r>
    </w:p>
    <w:p w:rsidR="00DF661F" w:rsidRPr="00DF661F" w:rsidRDefault="00DF661F" w:rsidP="00DF661F">
      <w:pPr>
        <w:pStyle w:val="ad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 с реальными возможностями.</w:t>
      </w:r>
    </w:p>
    <w:p w:rsidR="00DF661F" w:rsidRPr="00DF661F" w:rsidRDefault="00DF661F" w:rsidP="00DF661F">
      <w:pPr>
        <w:pStyle w:val="ad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>Обеспечение большей прозрачности и открытости бюджета и бюджетного процесса для общества с использованием традиционных средств массовой информации.</w:t>
      </w:r>
    </w:p>
    <w:p w:rsidR="00DF661F" w:rsidRPr="00DF661F" w:rsidRDefault="00DF661F" w:rsidP="00DF661F">
      <w:pPr>
        <w:pStyle w:val="ad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DF661F" w:rsidRPr="00DF661F" w:rsidRDefault="00DF661F" w:rsidP="00DF661F">
      <w:pPr>
        <w:pStyle w:val="ad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 xml:space="preserve">Актуальными остаются следующие вопросы совершенствования системы муниципального финансового контроля:  </w:t>
      </w:r>
    </w:p>
    <w:p w:rsidR="00DF661F" w:rsidRPr="00DF661F" w:rsidRDefault="00DF661F" w:rsidP="00DF661F">
      <w:pPr>
        <w:pStyle w:val="ad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F661F">
        <w:rPr>
          <w:rFonts w:ascii="Arial" w:hAnsi="Arial" w:cs="Arial"/>
          <w:sz w:val="24"/>
          <w:szCs w:val="24"/>
        </w:rPr>
        <w:t>проведение проверки эффективности использования бюджетных средств для оценки соответствия результатов деятельности субъектов бюджетного планирования установленным целям и задачам, способов их достижения, определение законности заключения договоров с поставщиками и подрядчиками, определение достоверности ведения бюджетного и бухгалтерского учета и отчетности, включая проверку обоснованности дебиторской и кредиторской задолженности.</w:t>
      </w:r>
    </w:p>
    <w:p w:rsidR="00122EFC" w:rsidRPr="00DF661F" w:rsidRDefault="00122EFC" w:rsidP="00DF66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122EFC" w:rsidRPr="00DF661F" w:rsidSect="00DF661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0423BB"/>
    <w:rsid w:val="00000531"/>
    <w:rsid w:val="00041CBE"/>
    <w:rsid w:val="000423BB"/>
    <w:rsid w:val="000F4369"/>
    <w:rsid w:val="00122EFC"/>
    <w:rsid w:val="001518C8"/>
    <w:rsid w:val="00181A80"/>
    <w:rsid w:val="00192279"/>
    <w:rsid w:val="001E3C34"/>
    <w:rsid w:val="002879AE"/>
    <w:rsid w:val="00287FA3"/>
    <w:rsid w:val="002D5787"/>
    <w:rsid w:val="002D634E"/>
    <w:rsid w:val="003C2B48"/>
    <w:rsid w:val="0046320E"/>
    <w:rsid w:val="004E2D0C"/>
    <w:rsid w:val="005944D4"/>
    <w:rsid w:val="005B2450"/>
    <w:rsid w:val="00665E80"/>
    <w:rsid w:val="0069615F"/>
    <w:rsid w:val="006C50D9"/>
    <w:rsid w:val="00795DA2"/>
    <w:rsid w:val="008B5E5B"/>
    <w:rsid w:val="008C20BF"/>
    <w:rsid w:val="00901A9B"/>
    <w:rsid w:val="009167C7"/>
    <w:rsid w:val="00926D04"/>
    <w:rsid w:val="009808FB"/>
    <w:rsid w:val="009C468D"/>
    <w:rsid w:val="00A33339"/>
    <w:rsid w:val="00A46ACE"/>
    <w:rsid w:val="00AE1C64"/>
    <w:rsid w:val="00D041C4"/>
    <w:rsid w:val="00DF661F"/>
    <w:rsid w:val="00E64FB9"/>
    <w:rsid w:val="00F66411"/>
    <w:rsid w:val="00F847AB"/>
    <w:rsid w:val="00FA2472"/>
    <w:rsid w:val="00FB17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042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423BB"/>
    <w:rPr>
      <w:color w:val="0000FF"/>
      <w:u w:val="single"/>
    </w:rPr>
  </w:style>
  <w:style w:type="character" w:customStyle="1" w:styleId="1">
    <w:name w:val="Гиперссылка1"/>
    <w:basedOn w:val="a0"/>
    <w:rsid w:val="000423BB"/>
  </w:style>
  <w:style w:type="paragraph" w:customStyle="1" w:styleId="10">
    <w:name w:val="Верхний колонтитул1"/>
    <w:basedOn w:val="a"/>
    <w:rsid w:val="00042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42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text">
    <w:name w:val="footnotetext"/>
    <w:basedOn w:val="a"/>
    <w:rsid w:val="00042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ткст"/>
    <w:basedOn w:val="a"/>
    <w:link w:val="a7"/>
    <w:qFormat/>
    <w:rsid w:val="009808F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a4">
    <w:name w:val="Обычный (веб) Знак"/>
    <w:basedOn w:val="a0"/>
    <w:link w:val="a3"/>
    <w:uiPriority w:val="99"/>
    <w:rsid w:val="009808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кст Знак"/>
    <w:basedOn w:val="a0"/>
    <w:link w:val="a6"/>
    <w:rsid w:val="009808FB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table" w:styleId="a8">
    <w:name w:val="Table Grid"/>
    <w:basedOn w:val="a1"/>
    <w:uiPriority w:val="59"/>
    <w:rsid w:val="006961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агл"/>
    <w:basedOn w:val="a"/>
    <w:link w:val="aa"/>
    <w:qFormat/>
    <w:rsid w:val="00926D04"/>
    <w:pPr>
      <w:keepNext/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b">
    <w:name w:val="текст"/>
    <w:basedOn w:val="a6"/>
    <w:link w:val="ac"/>
    <w:qFormat/>
    <w:rsid w:val="00926D04"/>
    <w:rPr>
      <w:rFonts w:ascii="Arial" w:hAnsi="Arial" w:cs="Arial"/>
    </w:rPr>
  </w:style>
  <w:style w:type="character" w:customStyle="1" w:styleId="aa">
    <w:name w:val="загл Знак"/>
    <w:basedOn w:val="a0"/>
    <w:link w:val="a9"/>
    <w:rsid w:val="00926D04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ac">
    <w:name w:val="текст Знак"/>
    <w:basedOn w:val="a7"/>
    <w:link w:val="ab"/>
    <w:rsid w:val="00926D04"/>
    <w:rPr>
      <w:rFonts w:ascii="Arial" w:eastAsia="Times New Roman" w:hAnsi="Arial" w:cs="Arial"/>
      <w:spacing w:val="-2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DF661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2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6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Spark</cp:lastModifiedBy>
  <cp:revision>7</cp:revision>
  <cp:lastPrinted>2024-11-29T07:52:00Z</cp:lastPrinted>
  <dcterms:created xsi:type="dcterms:W3CDTF">2024-11-12T15:42:00Z</dcterms:created>
  <dcterms:modified xsi:type="dcterms:W3CDTF">2024-11-29T08:09:00Z</dcterms:modified>
</cp:coreProperties>
</file>