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B13" w:rsidRDefault="00F004FE" w:rsidP="00876B13">
      <w:r>
        <w:rPr>
          <w:noProof/>
          <w:lang w:eastAsia="ru-RU"/>
        </w:rPr>
        <mc:AlternateContent>
          <mc:Choice Requires="wpg">
            <w:drawing>
              <wp:anchor distT="0" distB="0" distL="114300" distR="114300" simplePos="0" relativeHeight="251658240" behindDoc="0" locked="0" layoutInCell="0" allowOverlap="1">
                <wp:simplePos x="0" y="0"/>
                <wp:positionH relativeFrom="page">
                  <wp:posOffset>581025</wp:posOffset>
                </wp:positionH>
                <wp:positionV relativeFrom="page">
                  <wp:posOffset>142875</wp:posOffset>
                </wp:positionV>
                <wp:extent cx="6800850" cy="1167130"/>
                <wp:effectExtent l="9525" t="9525" r="9525" b="13970"/>
                <wp:wrapNone/>
                <wp:docPr id="17"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800850" cy="1167130"/>
                          <a:chOff x="330" y="308"/>
                          <a:chExt cx="11586" cy="835"/>
                        </a:xfrm>
                      </wpg:grpSpPr>
                      <wps:wsp>
                        <wps:cNvPr id="18" name="Rectangle 7"/>
                        <wps:cNvSpPr>
                          <a:spLocks noChangeArrowheads="1"/>
                        </wps:cNvSpPr>
                        <wps:spPr bwMode="auto">
                          <a:xfrm>
                            <a:off x="377" y="360"/>
                            <a:ext cx="9346" cy="720"/>
                          </a:xfrm>
                          <a:prstGeom prst="rect">
                            <a:avLst/>
                          </a:prstGeom>
                          <a:solidFill>
                            <a:srgbClr val="E36C0A"/>
                          </a:solidFill>
                          <a:ln>
                            <a:noFill/>
                          </a:ln>
                          <a:extLst>
                            <a:ext uri="{91240B29-F687-4F45-9708-019B960494DF}">
                              <a14:hiddenLine xmlns:a14="http://schemas.microsoft.com/office/drawing/2010/main" w="19050">
                                <a:solidFill>
                                  <a:srgbClr val="FFFFFF"/>
                                </a:solidFill>
                                <a:miter lim="800000"/>
                                <a:headEnd/>
                                <a:tailEnd/>
                              </a14:hiddenLine>
                            </a:ext>
                          </a:extLst>
                        </wps:spPr>
                        <wps:txbx>
                          <w:txbxContent>
                            <w:p w:rsidR="00876B13" w:rsidRDefault="00876B13" w:rsidP="00876B13">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proofErr w:type="gramStart"/>
                              <w:r>
                                <w:rPr>
                                  <w:rFonts w:ascii="Franklin Gothic Demi" w:hAnsi="Franklin Gothic Demi"/>
                                  <w:i/>
                                  <w:color w:val="F4F4F4"/>
                                  <w:sz w:val="72"/>
                                  <w:szCs w:val="72"/>
                                </w:rPr>
                                <w:t>ГАХАНСКИЙ  ВЕСТНИК</w:t>
                              </w:r>
                              <w:proofErr w:type="gramEnd"/>
                            </w:p>
                            <w:p w:rsidR="00876B13" w:rsidRDefault="00876B13" w:rsidP="00876B13">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876B13" w:rsidRDefault="00876B13" w:rsidP="00876B13">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876B13" w:rsidRDefault="00876B13" w:rsidP="00876B13">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876B13" w:rsidRDefault="00876B13" w:rsidP="00876B13">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wps:txbx>
                        <wps:bodyPr rot="0" vert="horz" wrap="square" lIns="91440" tIns="45720" rIns="91440" bIns="45720" anchor="ctr" anchorCtr="0" upright="1">
                          <a:noAutofit/>
                        </wps:bodyPr>
                      </wps:wsp>
                      <wps:wsp>
                        <wps:cNvPr id="19" name="Rectangle 8"/>
                        <wps:cNvSpPr>
                          <a:spLocks noChangeArrowheads="1"/>
                        </wps:cNvSpPr>
                        <wps:spPr bwMode="auto">
                          <a:xfrm>
                            <a:off x="9763" y="360"/>
                            <a:ext cx="2102" cy="720"/>
                          </a:xfrm>
                          <a:prstGeom prst="rect">
                            <a:avLst/>
                          </a:prstGeom>
                          <a:solidFill>
                            <a:srgbClr val="9BBB59"/>
                          </a:solidFill>
                          <a:ln>
                            <a:noFill/>
                          </a:ln>
                          <a:extLst>
                            <a:ext uri="{91240B29-F687-4F45-9708-019B960494DF}">
                              <a14:hiddenLine xmlns:a14="http://schemas.microsoft.com/office/drawing/2010/main" w="25400">
                                <a:solidFill>
                                  <a:srgbClr val="FFFFFF"/>
                                </a:solidFill>
                                <a:miter lim="800000"/>
                                <a:headEnd/>
                                <a:tailEnd/>
                              </a14:hiddenLine>
                            </a:ext>
                          </a:extLst>
                        </wps:spPr>
                        <wps:txbx>
                          <w:txbxContent>
                            <w:p w:rsidR="00876B13" w:rsidRDefault="00876B13" w:rsidP="00876B13">
                              <w:pPr>
                                <w:pStyle w:val="a3"/>
                                <w:rPr>
                                  <w:rFonts w:ascii="Arial" w:hAnsi="Arial" w:cs="Arial"/>
                                  <w:i/>
                                  <w:color w:val="F4F4F4"/>
                                  <w:sz w:val="72"/>
                                  <w:szCs w:val="72"/>
                                </w:rPr>
                              </w:pPr>
                              <w:r>
                                <w:rPr>
                                  <w:rFonts w:ascii="Arial" w:hAnsi="Arial" w:cs="Arial"/>
                                  <w:i/>
                                  <w:color w:val="F4F4F4"/>
                                  <w:sz w:val="72"/>
                                  <w:szCs w:val="72"/>
                                </w:rPr>
                                <w:t>№12</w:t>
                              </w:r>
                            </w:p>
                            <w:p w:rsidR="00876B13" w:rsidRDefault="00876B13" w:rsidP="00876B13">
                              <w:pPr>
                                <w:pStyle w:val="a3"/>
                                <w:rPr>
                                  <w:rFonts w:ascii="Arial" w:hAnsi="Arial" w:cs="Arial"/>
                                  <w:i/>
                                  <w:color w:val="F4F4F4"/>
                                </w:rPr>
                              </w:pPr>
                              <w:r>
                                <w:rPr>
                                  <w:rFonts w:ascii="Arial" w:hAnsi="Arial" w:cs="Arial"/>
                                  <w:i/>
                                  <w:color w:val="F4F4F4"/>
                                </w:rPr>
                                <w:t>26 апреля</w:t>
                              </w:r>
                            </w:p>
                            <w:p w:rsidR="00876B13" w:rsidRDefault="00876B13" w:rsidP="00876B13">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2pt;height:531.7pt" o:ole="">
                                    <v:imagedata r:id="rId8" o:title=""/>
                                  </v:shape>
                                  <o:OLEObject Type="Embed" ProgID="Word.Document.12" ShapeID="_x0000_i1025" DrawAspect="Content" ObjectID="_1618065079" r:id="rId9"/>
                                </w:object>
                              </w:r>
                              <w:r w:rsidRPr="00C94B9C">
                                <w:rPr>
                                  <w:rFonts w:ascii="Arial" w:eastAsia="Calibri" w:hAnsi="Arial" w:cs="Arial"/>
                                  <w:i/>
                                  <w:color w:val="F4F4F4"/>
                                </w:rPr>
                                <w:object w:dxaOrig="9355" w:dyaOrig="9770">
                                  <v:shape id="_x0000_i1026" type="#_x0000_t75" style="width:468.2pt;height:487.5pt" o:ole="">
                                    <v:imagedata r:id="rId10" o:title=""/>
                                  </v:shape>
                                  <o:OLEObject Type="Embed" ProgID="Word.Document.12" ShapeID="_x0000_i1026" DrawAspect="Content" ObjectID="_1618065080" r:id="rId11"/>
                                </w:object>
                              </w:r>
                              <w:r w:rsidRPr="00C94B9C">
                                <w:rPr>
                                  <w:rFonts w:ascii="Arial" w:eastAsia="Calibri" w:hAnsi="Arial" w:cs="Arial"/>
                                  <w:i/>
                                  <w:color w:val="F4F4F4"/>
                                </w:rPr>
                                <w:object w:dxaOrig="9355" w:dyaOrig="9297">
                                  <v:shape id="_x0000_i1027" type="#_x0000_t75" style="width:468.2pt;height:464.85pt" o:ole="">
                                    <v:imagedata r:id="rId12" o:title=""/>
                                  </v:shape>
                                  <o:OLEObject Type="Embed" ProgID="Word.Document.12" ShapeID="_x0000_i1027" DrawAspect="Content" ObjectID="_1618065081" r:id="rId13"/>
                                </w:object>
                              </w:r>
                              <w:r w:rsidRPr="00C94B9C">
                                <w:rPr>
                                  <w:rFonts w:ascii="Arial" w:eastAsia="Calibri" w:hAnsi="Arial" w:cs="Arial"/>
                                  <w:i/>
                                  <w:color w:val="F4F4F4"/>
                                </w:rPr>
                                <w:object w:dxaOrig="9355" w:dyaOrig="9097">
                                  <v:shape id="_x0000_i1028" type="#_x0000_t75" style="width:468.2pt;height:454.4pt" o:ole="">
                                    <v:imagedata r:id="rId14" o:title=""/>
                                  </v:shape>
                                  <o:OLEObject Type="Embed" ProgID="Word.Document.12" ShapeID="_x0000_i1028" DrawAspect="Content" ObjectID="_1618065082" r:id="rId15"/>
                                </w:object>
                              </w:r>
                            </w:p>
                          </w:txbxContent>
                        </wps:txbx>
                        <wps:bodyPr rot="0" vert="horz" wrap="square" lIns="91440" tIns="45720" rIns="91440" bIns="45720" anchor="ctr" anchorCtr="0" upright="1">
                          <a:noAutofit/>
                        </wps:bodyPr>
                      </wps:wsp>
                      <wps:wsp>
                        <wps:cNvPr id="20" name="Rectangle 9"/>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nVNzQMAAGE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" o:allowincell="f">
                <v:rect id="Rectangle 7" o:spid="_x0000_s1027" style="position:absolute;left:377;top:360;width:9346;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tDNMUA&#10;AADbAAAADwAAAGRycy9kb3ducmV2LnhtbESPQWvCQBCF70L/wzKFXqRu7KGUNKuIoaAeClXB65Cd&#10;ZtNmZ0N2o9Ff7xwKvc3w3rz3TbEcfavO1McmsIH5LANFXAXbcG3gePh4fgMVE7LFNjAZuFKE5eJh&#10;UmBuw4W/6LxPtZIQjjkacCl1udaxcuQxzkJHLNp36D0mWfta2x4vEu5b/ZJlr9pjw9LgsKO1o+p3&#10;P3gDw+q0mfpdeSs/47rc/rihQzcY8/Q4rt5BJRrTv/nvemMFX2DlFxlA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60M0xQAAANsAAAAPAAAAAAAAAAAAAAAAAJgCAABkcnMv&#10;ZG93bnJldi54bWxQSwUGAAAAAAQABAD1AAAAigMAAAAA&#10;" fillcolor="#e36c0a" stroked="f" strokecolor="white" strokeweight="1.5pt">
                  <v:textbox>
                    <w:txbxContent>
                      <w:p w:rsidR="00876B13" w:rsidRDefault="00876B13" w:rsidP="00876B13">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ГАХАНСКИЙ  ВЕСТНИК</w:t>
                        </w:r>
                      </w:p>
                      <w:p w:rsidR="00876B13" w:rsidRDefault="00876B13" w:rsidP="00876B13">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876B13" w:rsidRDefault="00876B13" w:rsidP="00876B13">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p>
                      <w:p w:rsidR="00876B13" w:rsidRDefault="00876B13" w:rsidP="00876B13">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876B13" w:rsidRDefault="00876B13" w:rsidP="00876B13">
                        <w:pPr>
                          <w:pStyle w:val="a3"/>
                          <w:jc w:val="center"/>
                          <w:rPr>
                            <w:color w:val="F4F4F4"/>
                          </w:rPr>
                        </w:pPr>
                        <w:r>
                          <w:rPr>
                            <w:color w:val="F4F4F4"/>
                          </w:rPr>
                          <w:t>Печатное издание муниципального образования «Гаханы»</w:t>
                        </w:r>
                      </w:p>
                      <w:p w:rsidR="00876B13" w:rsidRDefault="00876B13" w:rsidP="00876B13">
                        <w:pPr>
                          <w:pStyle w:val="a3"/>
                          <w:jc w:val="center"/>
                          <w:rPr>
                            <w:color w:val="F4F4F4"/>
                          </w:rPr>
                        </w:pPr>
                        <w:r>
                          <w:rPr>
                            <w:color w:val="F4F4F4"/>
                          </w:rPr>
                          <w:t>Баяндаевского района Иркутской области</w:t>
                        </w:r>
                      </w:p>
                    </w:txbxContent>
                  </v:textbox>
                </v:rect>
                <v:rect id="Rectangle 8" o:spid="_x0000_s1028" style="position:absolute;left:9763;top:360;width:2102;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91i8IA&#10;AADbAAAADwAAAGRycy9kb3ducmV2LnhtbERPTWvCQBC9C/6HZQQvYja1IGl0FREKpejBtJfehuw0&#10;Cc3Oxt1tkvbXu4WCt3m8z9nuR9OKnpxvLCt4SFIQxKXVDVcK3t+elxkIH5A1tpZJwQ952O+mky3m&#10;2g58ob4IlYgh7HNUUIfQ5VL6siaDPrEdceQ+rTMYInSV1A6HGG5auUrTtTTYcGyosaNjTeVX8W0U&#10;hEXGBR+vDZ1fS+l+P06Pkk5KzWfjYQMi0Bju4n/3i47zn+Dvl3iA3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f3WLwgAAANsAAAAPAAAAAAAAAAAAAAAAAJgCAABkcnMvZG93&#10;bnJldi54bWxQSwUGAAAAAAQABAD1AAAAhwMAAAAA&#10;" fillcolor="#9bbb59" stroked="f" strokecolor="white" strokeweight="2pt">
                  <v:textbox>
                    <w:txbxContent>
                      <w:p w:rsidR="00876B13" w:rsidRDefault="00876B13" w:rsidP="00876B13">
                        <w:pPr>
                          <w:pStyle w:val="a3"/>
                          <w:rPr>
                            <w:rFonts w:ascii="Arial" w:hAnsi="Arial" w:cs="Arial"/>
                            <w:i/>
                            <w:color w:val="F4F4F4"/>
                            <w:sz w:val="72"/>
                            <w:szCs w:val="72"/>
                          </w:rPr>
                        </w:pPr>
                        <w:r>
                          <w:rPr>
                            <w:rFonts w:ascii="Arial" w:hAnsi="Arial" w:cs="Arial"/>
                            <w:i/>
                            <w:color w:val="F4F4F4"/>
                            <w:sz w:val="72"/>
                            <w:szCs w:val="72"/>
                          </w:rPr>
                          <w:t>№12</w:t>
                        </w:r>
                      </w:p>
                      <w:p w:rsidR="00876B13" w:rsidRDefault="00876B13" w:rsidP="00876B13">
                        <w:pPr>
                          <w:pStyle w:val="a3"/>
                          <w:rPr>
                            <w:rFonts w:ascii="Arial" w:hAnsi="Arial" w:cs="Arial"/>
                            <w:i/>
                            <w:color w:val="F4F4F4"/>
                          </w:rPr>
                        </w:pPr>
                        <w:r>
                          <w:rPr>
                            <w:rFonts w:ascii="Arial" w:hAnsi="Arial" w:cs="Arial"/>
                            <w:i/>
                            <w:color w:val="F4F4F4"/>
                          </w:rPr>
                          <w:t>26 апреля</w:t>
                        </w:r>
                      </w:p>
                      <w:p w:rsidR="00876B13" w:rsidRDefault="00876B13" w:rsidP="00876B13">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 id="_x0000_i1025" type="#_x0000_t75" style="width:468.2pt;height:531.7pt" o:ole="">
                              <v:imagedata r:id="rId16" o:title=""/>
                            </v:shape>
                            <o:OLEObject Type="Embed" ProgID="Word.Document.12" ShapeID="_x0000_i1025" DrawAspect="Content" ObjectID="_1618064613" r:id="rId17"/>
                          </w:object>
                        </w:r>
                        <w:r w:rsidRPr="00C94B9C">
                          <w:rPr>
                            <w:rFonts w:ascii="Arial" w:eastAsia="Calibri" w:hAnsi="Arial" w:cs="Arial"/>
                            <w:i/>
                            <w:color w:val="F4F4F4"/>
                          </w:rPr>
                          <w:object w:dxaOrig="9355" w:dyaOrig="9770">
                            <v:shape id="_x0000_i1026" type="#_x0000_t75" style="width:468.2pt;height:487.5pt" o:ole="">
                              <v:imagedata r:id="rId18" o:title=""/>
                            </v:shape>
                            <o:OLEObject Type="Embed" ProgID="Word.Document.12" ShapeID="_x0000_i1026" DrawAspect="Content" ObjectID="_1618064614" r:id="rId19"/>
                          </w:object>
                        </w:r>
                        <w:r w:rsidRPr="00C94B9C">
                          <w:rPr>
                            <w:rFonts w:ascii="Arial" w:eastAsia="Calibri" w:hAnsi="Arial" w:cs="Arial"/>
                            <w:i/>
                            <w:color w:val="F4F4F4"/>
                          </w:rPr>
                          <w:object w:dxaOrig="9355" w:dyaOrig="9297">
                            <v:shape id="_x0000_i1027" type="#_x0000_t75" style="width:468.2pt;height:464.85pt" o:ole="">
                              <v:imagedata r:id="rId20" o:title=""/>
                            </v:shape>
                            <o:OLEObject Type="Embed" ProgID="Word.Document.12" ShapeID="_x0000_i1027" DrawAspect="Content" ObjectID="_1618064615" r:id="rId21"/>
                          </w:object>
                        </w:r>
                        <w:r w:rsidRPr="00C94B9C">
                          <w:rPr>
                            <w:rFonts w:ascii="Arial" w:eastAsia="Calibri" w:hAnsi="Arial" w:cs="Arial"/>
                            <w:i/>
                            <w:color w:val="F4F4F4"/>
                          </w:rPr>
                          <w:object w:dxaOrig="9355" w:dyaOrig="9097">
                            <v:shape id="_x0000_i1028" type="#_x0000_t75" style="width:468.2pt;height:454.4pt" o:ole="">
                              <v:imagedata r:id="rId22" o:title=""/>
                            </v:shape>
                            <o:OLEObject Type="Embed" ProgID="Word.Document.12" ShapeID="_x0000_i1028" DrawAspect="Content" ObjectID="_1618064616" r:id="rId23"/>
                          </w:object>
                        </w:r>
                      </w:p>
                    </w:txbxContent>
                  </v:textbox>
                </v:rect>
                <v:rect id="Rectangle 9" o:spid="_x0000_s1029"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wJ+8AA&#10;AADbAAAADwAAAGRycy9kb3ducmV2LnhtbERPy4rCMBTdC/5DuIIb0dQnTscoIgjiQvCBzPLS3GmL&#10;zU1Jota/NwvB5eG8F6vGVOJBzpeWFQwHCQjizOqScwWX87Y/B+EDssbKMil4kYfVst1aYKrtk4/0&#10;OIVcxBD2KSooQqhTKX1WkEE/sDVx5P6tMxgidLnUDp8x3FRylCQzabDk2FBgTZuCstvpbhTsJ9Pk&#10;L1yH9jy/jX8OrupdZ/u7Ut1Os/4FEagJX/HHvdMKRnF9/BJ/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fwJ+8AAAADbAAAADwAAAAAAAAAAAAAAAACYAgAAZHJzL2Rvd25y&#10;ZXYueG1sUEsFBgAAAAAEAAQA9QAAAIUDAAAAAA==&#10;" filled="f" strokeweight="1pt"/>
                <w10:wrap anchorx="page" anchory="page"/>
              </v:group>
            </w:pict>
          </mc:Fallback>
        </mc:AlternateContent>
      </w:r>
    </w:p>
    <w:p w:rsidR="00876B13" w:rsidRDefault="00876B13" w:rsidP="00876B13">
      <w:pPr>
        <w:rPr>
          <w:rFonts w:ascii="Times New Roman" w:hAnsi="Times New Roman" w:cs="Times New Roman"/>
          <w:b/>
        </w:rPr>
      </w:pPr>
    </w:p>
    <w:p w:rsidR="00876B13" w:rsidRDefault="00F004FE" w:rsidP="00876B13">
      <w:pPr>
        <w:spacing w:after="0" w:line="240" w:lineRule="auto"/>
        <w:jc w:val="center"/>
      </w:pPr>
      <w:r>
        <w:rPr>
          <w:noProof/>
          <w:lang w:eastAsia="ru-RU"/>
        </w:rPr>
        <mc:AlternateContent>
          <mc:Choice Requires="wps">
            <w:drawing>
              <wp:inline distT="0" distB="0" distL="0" distR="0">
                <wp:extent cx="3627120" cy="146050"/>
                <wp:effectExtent l="9525" t="38100" r="40005" b="34925"/>
                <wp:docPr id="16"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27120" cy="146050"/>
                        </a:xfrm>
                        <a:prstGeom prst="rect">
                          <a:avLst/>
                        </a:prstGeom>
                      </wps:spPr>
                      <wps:txbx>
                        <w:txbxContent>
                          <w:p w:rsidR="00F004FE" w:rsidRDefault="00F004FE" w:rsidP="00F004FE">
                            <w:pPr>
                              <w:pStyle w:val="a5"/>
                              <w:spacing w:before="0" w:beforeAutospacing="0" w:after="0" w:afterAutospacing="0"/>
                              <w:jc w:val="center"/>
                            </w:pPr>
                            <w:r>
                              <w:rPr>
                                <w:rFonts w:ascii="Impact" w:hAnsi="Impact"/>
                                <w:shadow/>
                                <w:color w:val="0066CC"/>
                                <w:sz w:val="20"/>
                                <w:szCs w:val="2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РОСРЕЕСТР ИНФОРМИРУЕТ</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30" type="#_x0000_t202" style="width:285.6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" filled="f" stroked="f">
                <o:lock v:ext="edit" shapetype="t"/>
                <v:textbox style="mso-fit-shape-to-text:t">
                  <w:txbxContent>
                    <w:p w:rsidR="00F004FE" w:rsidRDefault="00F004FE" w:rsidP="00F004FE">
                      <w:pPr>
                        <w:pStyle w:val="a5"/>
                        <w:spacing w:before="0" w:beforeAutospacing="0" w:after="0" w:afterAutospacing="0"/>
                        <w:jc w:val="center"/>
                      </w:pPr>
                      <w:r>
                        <w:rPr>
                          <w:rFonts w:ascii="Impact" w:hAnsi="Impact"/>
                          <w:shadow/>
                          <w:color w:val="0066CC"/>
                          <w:sz w:val="20"/>
                          <w:szCs w:val="2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РОСРЕЕСТР ИНФОРМИРУЕТ</w:t>
                      </w:r>
                    </w:p>
                  </w:txbxContent>
                </v:textbox>
                <w10:anchorlock/>
              </v:shape>
            </w:pict>
          </mc:Fallback>
        </mc:AlternateContent>
      </w:r>
    </w:p>
    <w:p w:rsidR="00876B13" w:rsidRDefault="00876B13" w:rsidP="00876B13">
      <w:pPr>
        <w:spacing w:after="0" w:line="240" w:lineRule="auto"/>
        <w:jc w:val="center"/>
      </w:pPr>
    </w:p>
    <w:p w:rsidR="00876B13" w:rsidRPr="00876B13" w:rsidRDefault="00876B13" w:rsidP="00876B13">
      <w:pPr>
        <w:spacing w:after="0" w:line="240" w:lineRule="auto"/>
        <w:jc w:val="center"/>
        <w:rPr>
          <w:rFonts w:ascii="Times New Roman" w:hAnsi="Times New Roman" w:cs="Times New Roman"/>
          <w:b/>
          <w:sz w:val="24"/>
          <w:szCs w:val="24"/>
        </w:rPr>
      </w:pPr>
      <w:r w:rsidRPr="00876B13">
        <w:rPr>
          <w:rFonts w:ascii="Times New Roman" w:hAnsi="Times New Roman" w:cs="Times New Roman"/>
          <w:b/>
          <w:sz w:val="24"/>
          <w:szCs w:val="24"/>
        </w:rPr>
        <w:t>Более 3 миллионов рублей заплатят нарушители земельного законодательства в Иркутской области</w:t>
      </w:r>
    </w:p>
    <w:p w:rsidR="00876B13" w:rsidRPr="00876B13" w:rsidRDefault="00876B13" w:rsidP="00876B13">
      <w:pPr>
        <w:spacing w:after="0" w:line="240" w:lineRule="auto"/>
        <w:ind w:firstLine="851"/>
        <w:jc w:val="both"/>
        <w:rPr>
          <w:rFonts w:ascii="Times New Roman" w:hAnsi="Times New Roman" w:cs="Times New Roman"/>
          <w:sz w:val="20"/>
          <w:szCs w:val="20"/>
        </w:rPr>
      </w:pPr>
    </w:p>
    <w:p w:rsidR="00876B13" w:rsidRPr="00876B13" w:rsidRDefault="00876B13" w:rsidP="00876B13">
      <w:pPr>
        <w:spacing w:after="0" w:line="240" w:lineRule="auto"/>
        <w:ind w:firstLine="851"/>
        <w:jc w:val="both"/>
        <w:rPr>
          <w:rFonts w:ascii="Times New Roman" w:hAnsi="Times New Roman" w:cs="Times New Roman"/>
          <w:sz w:val="20"/>
          <w:szCs w:val="20"/>
        </w:rPr>
      </w:pPr>
      <w:r w:rsidRPr="00876B13">
        <w:rPr>
          <w:rFonts w:ascii="Times New Roman" w:hAnsi="Times New Roman" w:cs="Times New Roman"/>
          <w:sz w:val="20"/>
          <w:szCs w:val="20"/>
        </w:rPr>
        <w:t xml:space="preserve">С января по март 2019 года Управление </w:t>
      </w:r>
      <w:proofErr w:type="spellStart"/>
      <w:r w:rsidRPr="00876B13">
        <w:rPr>
          <w:rFonts w:ascii="Times New Roman" w:hAnsi="Times New Roman" w:cs="Times New Roman"/>
          <w:sz w:val="20"/>
          <w:szCs w:val="20"/>
        </w:rPr>
        <w:t>Росреестра</w:t>
      </w:r>
      <w:proofErr w:type="spellEnd"/>
      <w:r w:rsidRPr="00876B13">
        <w:rPr>
          <w:rFonts w:ascii="Times New Roman" w:hAnsi="Times New Roman" w:cs="Times New Roman"/>
          <w:sz w:val="20"/>
          <w:szCs w:val="20"/>
        </w:rPr>
        <w:t xml:space="preserve"> по Иркутской области проверило 667 земельных участков. Специалисты ведомства выявили 685 нарушений земельного законодательства и привлекли к административной ответственности 586 лиц. Сумма штрафов, наложенных на нарушителей, составила более 3,788 миллионов рублей.</w:t>
      </w:r>
    </w:p>
    <w:p w:rsidR="00876B13" w:rsidRPr="00876B13" w:rsidRDefault="00876B13" w:rsidP="00876B13">
      <w:pPr>
        <w:spacing w:after="0" w:line="240" w:lineRule="auto"/>
        <w:ind w:firstLine="851"/>
        <w:jc w:val="both"/>
        <w:rPr>
          <w:rFonts w:ascii="Times New Roman" w:hAnsi="Times New Roman" w:cs="Times New Roman"/>
          <w:sz w:val="20"/>
          <w:szCs w:val="20"/>
        </w:rPr>
      </w:pPr>
      <w:r w:rsidRPr="00876B13">
        <w:rPr>
          <w:rFonts w:ascii="Times New Roman" w:hAnsi="Times New Roman" w:cs="Times New Roman"/>
          <w:sz w:val="20"/>
          <w:szCs w:val="20"/>
        </w:rPr>
        <w:t>В рамках своих полномочий Управление ведет регулярную работу по выявлению и пресечению правонарушений в части самовольного занятия, нецелевого использования или неиспользования земельных участков. К компетенции ведомства также относится возбуждение и рассмотрение дел об административных правонарушениях, предусмотренных статьями 7.1 КоАП РФ, частями 1, 3, 4 статьи 8.8 КоАП РФ.</w:t>
      </w:r>
    </w:p>
    <w:p w:rsidR="00876B13" w:rsidRPr="00876B13" w:rsidRDefault="00876B13" w:rsidP="00876B13">
      <w:pPr>
        <w:spacing w:after="0" w:line="240" w:lineRule="auto"/>
        <w:ind w:firstLine="851"/>
        <w:jc w:val="both"/>
        <w:rPr>
          <w:rFonts w:ascii="Times New Roman" w:hAnsi="Times New Roman" w:cs="Times New Roman"/>
          <w:sz w:val="20"/>
          <w:szCs w:val="20"/>
        </w:rPr>
      </w:pPr>
      <w:r w:rsidRPr="00876B13">
        <w:rPr>
          <w:rFonts w:ascii="Times New Roman" w:hAnsi="Times New Roman" w:cs="Times New Roman"/>
          <w:sz w:val="20"/>
          <w:szCs w:val="20"/>
        </w:rPr>
        <w:t xml:space="preserve">По статистике Управления, самым распространенным нарушением является использование земельного участка или его части без установленных законом прав на него. </w:t>
      </w:r>
    </w:p>
    <w:p w:rsidR="00876B13" w:rsidRPr="00876B13" w:rsidRDefault="00876B13" w:rsidP="00876B13">
      <w:pPr>
        <w:spacing w:after="0" w:line="240" w:lineRule="auto"/>
        <w:ind w:firstLine="851"/>
        <w:jc w:val="both"/>
        <w:rPr>
          <w:rFonts w:ascii="Times New Roman" w:hAnsi="Times New Roman" w:cs="Times New Roman"/>
          <w:sz w:val="20"/>
          <w:szCs w:val="20"/>
        </w:rPr>
      </w:pPr>
      <w:r w:rsidRPr="00876B13">
        <w:rPr>
          <w:rFonts w:ascii="Times New Roman" w:hAnsi="Times New Roman" w:cs="Times New Roman"/>
          <w:sz w:val="20"/>
          <w:szCs w:val="20"/>
        </w:rPr>
        <w:t xml:space="preserve">«Зачастую нарушения в виде самовольного занятия земельного участка допускаются в результате строительства или проведения таких работ как облагораживание, огораживание территории. Также земельный участок может быть приобретен с уже имеющимися постройками и ограждениями, возведенными за его границами. В случае, если на участке ведется деятельность, которая не соответствует установленной для участка категории или виду разрешенного использования, землепользователь может быть привлечен к административной ответственности за нецелевое использование земли», - отмечает заместитель начальника отдела государственного земельного надзора Управления </w:t>
      </w:r>
      <w:proofErr w:type="spellStart"/>
      <w:r w:rsidRPr="00876B13">
        <w:rPr>
          <w:rFonts w:ascii="Times New Roman" w:hAnsi="Times New Roman" w:cs="Times New Roman"/>
          <w:sz w:val="20"/>
          <w:szCs w:val="20"/>
        </w:rPr>
        <w:t>Росреестра</w:t>
      </w:r>
      <w:proofErr w:type="spellEnd"/>
      <w:r w:rsidRPr="00876B13">
        <w:rPr>
          <w:rFonts w:ascii="Times New Roman" w:hAnsi="Times New Roman" w:cs="Times New Roman"/>
          <w:sz w:val="20"/>
          <w:szCs w:val="20"/>
        </w:rPr>
        <w:t xml:space="preserve"> по Иркутской области Мария </w:t>
      </w:r>
      <w:proofErr w:type="spellStart"/>
      <w:r w:rsidRPr="00876B13">
        <w:rPr>
          <w:rFonts w:ascii="Times New Roman" w:hAnsi="Times New Roman" w:cs="Times New Roman"/>
          <w:sz w:val="20"/>
          <w:szCs w:val="20"/>
        </w:rPr>
        <w:t>Торженсмех</w:t>
      </w:r>
      <w:proofErr w:type="spellEnd"/>
      <w:r w:rsidRPr="00876B13">
        <w:rPr>
          <w:rFonts w:ascii="Times New Roman" w:hAnsi="Times New Roman" w:cs="Times New Roman"/>
          <w:sz w:val="20"/>
          <w:szCs w:val="20"/>
        </w:rPr>
        <w:t>.</w:t>
      </w:r>
    </w:p>
    <w:p w:rsidR="00876B13" w:rsidRPr="00876B13" w:rsidRDefault="00876B13" w:rsidP="00876B13">
      <w:pPr>
        <w:spacing w:after="0" w:line="240" w:lineRule="auto"/>
        <w:ind w:firstLine="851"/>
        <w:jc w:val="both"/>
        <w:rPr>
          <w:rFonts w:ascii="Times New Roman" w:hAnsi="Times New Roman" w:cs="Times New Roman"/>
          <w:sz w:val="20"/>
          <w:szCs w:val="20"/>
        </w:rPr>
      </w:pPr>
      <w:r w:rsidRPr="00876B13">
        <w:rPr>
          <w:rFonts w:ascii="Times New Roman" w:hAnsi="Times New Roman" w:cs="Times New Roman"/>
          <w:sz w:val="20"/>
          <w:szCs w:val="20"/>
        </w:rPr>
        <w:t xml:space="preserve">Управление напоминает, что штрафы за нарушение земельного законодательства на сегодняшний день достаточно серьезные: минимальный размер - 5 000 рублей для граждан и 100 000 рублей для юридических лиц. Во избежание административного наказания ведомство рекомендует гражданам оформлять права на земельные участки в установленном порядке, а также использовать участки по их целевому назначению и в установленных границах, сведения о которых содержатся в Едином государственном реестре недвижимости.  </w:t>
      </w:r>
    </w:p>
    <w:p w:rsidR="00876B13" w:rsidRPr="00876B13" w:rsidRDefault="00876B13" w:rsidP="00876B13">
      <w:pPr>
        <w:spacing w:after="0" w:line="240" w:lineRule="auto"/>
        <w:ind w:firstLine="851"/>
        <w:jc w:val="both"/>
        <w:rPr>
          <w:rFonts w:ascii="Times New Roman" w:hAnsi="Times New Roman" w:cs="Times New Roman"/>
          <w:sz w:val="20"/>
          <w:szCs w:val="20"/>
        </w:rPr>
      </w:pPr>
      <w:r w:rsidRPr="00876B13">
        <w:rPr>
          <w:rFonts w:ascii="Times New Roman" w:hAnsi="Times New Roman" w:cs="Times New Roman"/>
          <w:sz w:val="20"/>
          <w:szCs w:val="20"/>
        </w:rPr>
        <w:t xml:space="preserve">Жители Иркутской области, чьи права были нарушены вследствие несоблюдения требований земельного законодательства третьими лицами, могут обратиться в Управление </w:t>
      </w:r>
      <w:proofErr w:type="spellStart"/>
      <w:r w:rsidRPr="00876B13">
        <w:rPr>
          <w:rFonts w:ascii="Times New Roman" w:hAnsi="Times New Roman" w:cs="Times New Roman"/>
          <w:sz w:val="20"/>
          <w:szCs w:val="20"/>
        </w:rPr>
        <w:t>Росреестра</w:t>
      </w:r>
      <w:proofErr w:type="spellEnd"/>
      <w:r w:rsidRPr="00876B13">
        <w:rPr>
          <w:rFonts w:ascii="Times New Roman" w:hAnsi="Times New Roman" w:cs="Times New Roman"/>
          <w:sz w:val="20"/>
          <w:szCs w:val="20"/>
        </w:rPr>
        <w:t xml:space="preserve"> по Иркутской области или местную администрацию.</w:t>
      </w:r>
    </w:p>
    <w:p w:rsidR="00876B13" w:rsidRDefault="00876B13" w:rsidP="00876B13">
      <w:pPr>
        <w:spacing w:after="0" w:line="240" w:lineRule="auto"/>
        <w:jc w:val="both"/>
        <w:rPr>
          <w:rFonts w:ascii="Times New Roman" w:hAnsi="Times New Roman" w:cs="Times New Roman"/>
          <w:sz w:val="20"/>
          <w:szCs w:val="20"/>
        </w:rPr>
      </w:pPr>
    </w:p>
    <w:p w:rsidR="00876B13" w:rsidRPr="00876B13" w:rsidRDefault="00876B13" w:rsidP="00876B13">
      <w:pPr>
        <w:spacing w:after="0" w:line="240" w:lineRule="auto"/>
        <w:contextualSpacing/>
        <w:jc w:val="center"/>
        <w:rPr>
          <w:rFonts w:ascii="Times New Roman" w:eastAsia="Calibri" w:hAnsi="Times New Roman" w:cs="Times New Roman"/>
          <w:b/>
          <w:sz w:val="24"/>
          <w:szCs w:val="24"/>
        </w:rPr>
      </w:pPr>
      <w:r w:rsidRPr="00876B13">
        <w:rPr>
          <w:rFonts w:ascii="Times New Roman" w:eastAsia="Times New Roman" w:hAnsi="Times New Roman" w:cs="Times New Roman"/>
          <w:b/>
          <w:sz w:val="24"/>
          <w:szCs w:val="24"/>
          <w:lang w:eastAsia="ru-RU"/>
        </w:rPr>
        <w:t>Как действовать в ситуации, когда ваша недвижимость арестована в рамках исполнительного производства</w:t>
      </w:r>
    </w:p>
    <w:p w:rsidR="00876B13" w:rsidRPr="00876B13" w:rsidRDefault="00876B13" w:rsidP="00876B13">
      <w:pPr>
        <w:spacing w:after="0" w:line="240" w:lineRule="auto"/>
        <w:ind w:firstLine="567"/>
        <w:contextualSpacing/>
        <w:jc w:val="center"/>
        <w:rPr>
          <w:rFonts w:ascii="Times New Roman" w:eastAsia="Times New Roman" w:hAnsi="Times New Roman" w:cs="Times New Roman"/>
          <w:b/>
          <w:sz w:val="18"/>
          <w:szCs w:val="18"/>
          <w:lang w:eastAsia="ru-RU"/>
        </w:rPr>
      </w:pP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 xml:space="preserve">Ежедневно в Управление </w:t>
      </w:r>
      <w:proofErr w:type="spellStart"/>
      <w:r w:rsidRPr="00876B13">
        <w:rPr>
          <w:rFonts w:ascii="Times New Roman" w:eastAsia="Times New Roman" w:hAnsi="Times New Roman" w:cs="Times New Roman"/>
          <w:sz w:val="18"/>
          <w:szCs w:val="18"/>
          <w:lang w:eastAsia="ru-RU"/>
        </w:rPr>
        <w:t>Росреестра</w:t>
      </w:r>
      <w:proofErr w:type="spellEnd"/>
      <w:r w:rsidRPr="00876B13">
        <w:rPr>
          <w:rFonts w:ascii="Times New Roman" w:eastAsia="Times New Roman" w:hAnsi="Times New Roman" w:cs="Times New Roman"/>
          <w:sz w:val="18"/>
          <w:szCs w:val="18"/>
          <w:lang w:eastAsia="ru-RU"/>
        </w:rPr>
        <w:t xml:space="preserve"> по Иркутской области поступают постановления судебных приставов-исполнителей о наложении (снятии) ареста на недвижимое имущество должника или сведения, содержащиеся в постановлении и акте о наложении ареста на имущество должника (описи имущества), которые в соответствии с ч. 8 ст. 80 Федерального закона от 02.10.2007г. № 229-ФЗ «Об исполнительном производстве» (далее – Закон об исполнительном производстве) в трехдневный срок со дня принятия постановления направляются в регистрирующий орган в форме электронного документа с использованием единой системы межведомственного электронного взаимодействия.</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Согласно ч.1 ст.6 Закона об исполнительном производстве законные требования судебного пристава-исполнителя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На основании п. 8 ч. 1 ст.16 Федерального закона от 13.07.2015г. № 218-ФЗ «О государственной регистрации недвижимости» (далее – Закон о регистрации) запись об ограничении в виде ареста имущества должника или запрета распоряжаться имуществом вносится в Единый государственный реестр недвижимости (далее - ЕГРН) в течение трех рабочих дней с даты поступления в орган регистрации прав акта уполномоченного органа.</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В соответствии с ч.5 ст.34 Закона о регистрации орган регистрации прав в течение пяти рабочих дней со дня внесения в Единый государственный реестр недвижимости сведений, поступивших в порядке межведомственного информационного взаимодействия, обязан уведомить правообладателя (правообладателей) об указанных изменениях в порядке, установленном органом нормативно-правового регулирования.</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 xml:space="preserve">После внесения записи в ЕГРН об аресте имущества должника или запрета распоряжаться имуществом Управлением </w:t>
      </w:r>
      <w:proofErr w:type="spellStart"/>
      <w:r w:rsidRPr="00876B13">
        <w:rPr>
          <w:rFonts w:ascii="Times New Roman" w:eastAsia="Times New Roman" w:hAnsi="Times New Roman" w:cs="Times New Roman"/>
          <w:sz w:val="18"/>
          <w:szCs w:val="18"/>
          <w:lang w:eastAsia="ru-RU"/>
        </w:rPr>
        <w:t>Росреестра</w:t>
      </w:r>
      <w:proofErr w:type="spellEnd"/>
      <w:r w:rsidRPr="00876B13">
        <w:rPr>
          <w:rFonts w:ascii="Times New Roman" w:eastAsia="Times New Roman" w:hAnsi="Times New Roman" w:cs="Times New Roman"/>
          <w:sz w:val="18"/>
          <w:szCs w:val="18"/>
          <w:lang w:eastAsia="ru-RU"/>
        </w:rPr>
        <w:t xml:space="preserve"> по Иркутской области направляет правообладателю уведомление о внесении записи в ЕГРН в виде ареста имущества должника или запрета распоряжаться имуществом. Такое уведомление содержит сведения в том числе о номере исполнительного производства и отделе судебных приставов Управления Федеральной службы судебных приставов России по Иркутской области (далее – ОСП УФССП России по Иркутской области) судебным приставом-исполнителем которого вынесено постановление. </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lastRenderedPageBreak/>
        <w:t>Таким образом, при получении уведомления о внесении в ЕГРН сведений в порядке межведомственного информационного взаимодействия об аресте имущества должника или запрете распоряжаться имуществом рекомендуем обращаться в соответствующий ОСП УФССП России по Иркутской области.</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 xml:space="preserve">Дополнительно сообщаем, что во исполнение ст. 6.1 Федеральная служба судебных приставов создает и ведет, в том числе в электронном виде, банк данных, содержащий сведения, необходимые для осуществления задач по принудительному исполнению судебных актов, актов других органов и должностных лиц. </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На официальном сайте Управления Федеральной службы судебных приставов по Иркутской области имеется сервис «Банк данных исполнительных производств» поиск в котором, в том числе, может быть осуществлен по номеру исполнительного производства. Общедоступными являются следующие сведения, содержащиеся в банке данных:</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1) дата принятия судебного акта, акта другого органа или должностного лица;</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2) вид исполнительного документа, его номер, наименование органа, выдавшего исполнительный документ;</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3) дата возбуждения исполнительного производства;</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4) номер исполнительного производства;</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5) наименование должника (для граждан - фамилия, имя, отчество (при его наличии), дата рождения, место рождения; для организаций - наименование и юридический адрес);</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6) требование, содержащееся в исполнительном документе, за исключением требования, содержащегося в исполнительном документе, выданном на основании судебного акта, текст которого в соответствии с законодательством Российской Федерации не подлежит размещению в сети "Интернет", и данных о взыскателе;</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6.1) сумма непогашенной задолженности по исполнительному документу;</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7) наименование и адрес подразделения судебных приставов, в котором возбуждено (ведется) исполнительное производство (в том числе и телефон судебного пристава-исполнителя);</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8) данные об объявлении розыска должника, его имущества или розыска ребенка (для ребенка - фамилия, имя, отчество (при его наличии) и год рождения);</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9) сведения о возвращении исполнительного документа взыскателю по основаниям, предусмотренным пунктами 3 и 4 части 1 статьи 46 Закона об исполнительном производстве, или об окончании исполнительного производства по основаниям, предусмотренным пунктами 6 и 7 части 1 статьи 47 настоящего Закона об исполнительном производстве.</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sz w:val="18"/>
          <w:szCs w:val="18"/>
          <w:lang w:eastAsia="ru-RU"/>
        </w:rPr>
      </w:pPr>
      <w:r w:rsidRPr="00876B13">
        <w:rPr>
          <w:rFonts w:ascii="Times New Roman" w:eastAsia="Times New Roman" w:hAnsi="Times New Roman" w:cs="Times New Roman"/>
          <w:sz w:val="18"/>
          <w:szCs w:val="18"/>
          <w:lang w:eastAsia="ru-RU"/>
        </w:rPr>
        <w:t>Для погашения ограничения в виде ареста имущества должника или запрета распоряжаться имуществом в ЕГРН необходимо не только исполнение обязательств, в связи которыми судебным приставом-исполнителем было принято решение о наложении ареста имущества должника или запрете распоряжаться имуществом, но и направление судебным приставом-исполнителем постановления о снятии ареста имущества должника или запрете распоряжаться имуществом в орган регистрации прав в форме электронного документа с использованием единой системы межведомственного электронного взаимодействия. Постановление о наложении/снятии ареста имущества должника или запрете распоряжаться имуществом также может быть представлено заинтересованным лицом в порядке, установленном для представления заявления на государственный кадастровый учет и (или) государственную регистрацию прав, в орган регистрации прав с заявлением о внесении соответствующих сведений в ЕГРН, форма, требования к заполнению и к формату в электронной форме которого устанавливаются органом нормативно-правового регулирования.</w:t>
      </w:r>
    </w:p>
    <w:p w:rsidR="00876B13" w:rsidRPr="00876B13" w:rsidRDefault="00876B13" w:rsidP="00876B13">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18"/>
          <w:szCs w:val="18"/>
          <w:lang w:eastAsia="ru-RU"/>
        </w:rPr>
      </w:pPr>
      <w:r w:rsidRPr="00876B13">
        <w:rPr>
          <w:rFonts w:ascii="Times New Roman" w:eastAsia="Times New Roman" w:hAnsi="Times New Roman" w:cs="Times New Roman"/>
          <w:sz w:val="18"/>
          <w:szCs w:val="18"/>
          <w:lang w:eastAsia="ru-RU"/>
        </w:rPr>
        <w:t>Дополнительно сообщаем, что в соответствии с п. 37 ч. 1 ст. 26 Закона о регистрации 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 в орган регистрации прав поступил 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 так как запись в ЕГРН об аресте имущества должника или запрете распоряжаться имуществом ограничивает право лица, в отношении которого внесена соответствующая запись в ЕГРН, на распоряжение таким объектом недвижимого имущества.</w:t>
      </w:r>
    </w:p>
    <w:p w:rsidR="00876B13" w:rsidRPr="00876B13" w:rsidRDefault="00876B13" w:rsidP="00876B13">
      <w:pPr>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p>
    <w:p w:rsidR="00876B13" w:rsidRPr="00876B13" w:rsidRDefault="00876B13" w:rsidP="00876B13">
      <w:pPr>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p>
    <w:p w:rsidR="00876B13" w:rsidRPr="00876B13" w:rsidRDefault="00876B13" w:rsidP="00876B13">
      <w:pPr>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p>
    <w:p w:rsidR="00876B13" w:rsidRPr="00876B13" w:rsidRDefault="00876B13" w:rsidP="00876B13">
      <w:pPr>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876B13">
        <w:rPr>
          <w:rFonts w:ascii="Times New Roman" w:eastAsia="Times New Roman" w:hAnsi="Times New Roman" w:cs="Times New Roman"/>
          <w:color w:val="000000" w:themeColor="text1"/>
          <w:sz w:val="18"/>
          <w:szCs w:val="18"/>
          <w:lang w:eastAsia="ru-RU"/>
        </w:rPr>
        <w:t>Яна Стаценко,</w:t>
      </w:r>
    </w:p>
    <w:p w:rsidR="00876B13" w:rsidRPr="00876B13" w:rsidRDefault="00876B13" w:rsidP="00876B13">
      <w:pPr>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proofErr w:type="gramStart"/>
      <w:r w:rsidRPr="00876B13">
        <w:rPr>
          <w:rFonts w:ascii="Times New Roman" w:eastAsia="Times New Roman" w:hAnsi="Times New Roman" w:cs="Times New Roman"/>
          <w:color w:val="000000" w:themeColor="text1"/>
          <w:sz w:val="18"/>
          <w:szCs w:val="18"/>
          <w:lang w:eastAsia="ru-RU"/>
        </w:rPr>
        <w:t>главный</w:t>
      </w:r>
      <w:proofErr w:type="gramEnd"/>
      <w:r w:rsidRPr="00876B13">
        <w:rPr>
          <w:rFonts w:ascii="Times New Roman" w:eastAsia="Times New Roman" w:hAnsi="Times New Roman" w:cs="Times New Roman"/>
          <w:color w:val="000000" w:themeColor="text1"/>
          <w:sz w:val="18"/>
          <w:szCs w:val="18"/>
          <w:lang w:eastAsia="ru-RU"/>
        </w:rPr>
        <w:t xml:space="preserve"> специалист-эксперт отдела регистрации недвижимости № 4</w:t>
      </w:r>
    </w:p>
    <w:p w:rsidR="00876B13" w:rsidRPr="00876B13" w:rsidRDefault="00876B13" w:rsidP="00876B13">
      <w:pPr>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876B13">
        <w:rPr>
          <w:rFonts w:ascii="Times New Roman" w:eastAsia="Times New Roman" w:hAnsi="Times New Roman" w:cs="Times New Roman"/>
          <w:color w:val="000000" w:themeColor="text1"/>
          <w:sz w:val="18"/>
          <w:szCs w:val="18"/>
          <w:lang w:eastAsia="ru-RU"/>
        </w:rPr>
        <w:t xml:space="preserve">Управления </w:t>
      </w:r>
      <w:proofErr w:type="spellStart"/>
      <w:r w:rsidRPr="00876B13">
        <w:rPr>
          <w:rFonts w:ascii="Times New Roman" w:eastAsia="Times New Roman" w:hAnsi="Times New Roman" w:cs="Times New Roman"/>
          <w:color w:val="000000" w:themeColor="text1"/>
          <w:sz w:val="18"/>
          <w:szCs w:val="18"/>
          <w:lang w:eastAsia="ru-RU"/>
        </w:rPr>
        <w:t>Росреестра</w:t>
      </w:r>
      <w:proofErr w:type="spellEnd"/>
      <w:r w:rsidRPr="00876B13">
        <w:rPr>
          <w:rFonts w:ascii="Times New Roman" w:eastAsia="Times New Roman" w:hAnsi="Times New Roman" w:cs="Times New Roman"/>
          <w:color w:val="000000" w:themeColor="text1"/>
          <w:sz w:val="18"/>
          <w:szCs w:val="18"/>
          <w:lang w:eastAsia="ru-RU"/>
        </w:rPr>
        <w:t xml:space="preserve"> по Иркутской области </w:t>
      </w:r>
    </w:p>
    <w:p w:rsidR="00876B13" w:rsidRPr="00876B13" w:rsidRDefault="00876B13" w:rsidP="00876B13">
      <w:pPr>
        <w:spacing w:after="0" w:line="240" w:lineRule="auto"/>
        <w:jc w:val="both"/>
        <w:rPr>
          <w:rFonts w:ascii="Times New Roman" w:hAnsi="Times New Roman" w:cs="Times New Roman"/>
          <w:sz w:val="18"/>
          <w:szCs w:val="18"/>
        </w:rPr>
      </w:pPr>
    </w:p>
    <w:p w:rsidR="00876B13" w:rsidRPr="00876B13" w:rsidRDefault="00876B13" w:rsidP="00876B13">
      <w:pPr>
        <w:spacing w:after="0" w:line="240" w:lineRule="auto"/>
        <w:jc w:val="both"/>
        <w:rPr>
          <w:rFonts w:ascii="Times New Roman" w:hAnsi="Times New Roman" w:cs="Times New Roman"/>
          <w:sz w:val="20"/>
          <w:szCs w:val="20"/>
        </w:rPr>
      </w:pPr>
    </w:p>
    <w:p w:rsidR="00876B13" w:rsidRDefault="00F004FE" w:rsidP="00876B13">
      <w:pPr>
        <w:pStyle w:val="a5"/>
        <w:shd w:val="clear" w:color="auto" w:fill="FFFFFF"/>
        <w:spacing w:before="0" w:beforeAutospacing="0" w:after="0" w:afterAutospacing="0"/>
        <w:jc w:val="center"/>
        <w:rPr>
          <w:b/>
          <w:bCs/>
          <w:color w:val="333333"/>
          <w:sz w:val="28"/>
          <w:szCs w:val="28"/>
        </w:rPr>
      </w:pPr>
      <w:r>
        <w:rPr>
          <w:b/>
          <w:bCs/>
          <w:noProof/>
          <w:color w:val="333333"/>
          <w:sz w:val="28"/>
          <w:szCs w:val="28"/>
          <w:u w:val="double"/>
        </w:rPr>
        <mc:AlternateContent>
          <mc:Choice Requires="wps">
            <w:drawing>
              <wp:inline distT="0" distB="0" distL="0" distR="0">
                <wp:extent cx="4387850" cy="438150"/>
                <wp:effectExtent l="0" t="0" r="41275" b="28575"/>
                <wp:docPr id="1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87850" cy="4381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004FE" w:rsidRDefault="00F004FE" w:rsidP="00F004FE">
                            <w:pPr>
                              <w:pStyle w:val="a5"/>
                              <w:spacing w:before="0" w:beforeAutospacing="0" w:after="0" w:afterAutospacing="0"/>
                              <w:jc w:val="center"/>
                            </w:pPr>
                            <w:r>
                              <w:rPr>
                                <w:shadow/>
                                <w:color w:val="7030A0"/>
                                <w:sz w:val="20"/>
                                <w:szCs w:val="20"/>
                                <w14:shadow w14:blurRad="0" w14:dist="45847" w14:dir="2021404" w14:sx="100000" w14:sy="100000" w14:kx="0" w14:ky="0" w14:algn="ctr">
                                  <w14:srgbClr w14:val="B2B2B2">
                                    <w14:alpha w14:val="20000"/>
                                  </w14:srgbClr>
                                </w14:shadow>
                              </w:rPr>
                              <w:t>Охрана леса от пожаров - забота каждого</w:t>
                            </w:r>
                          </w:p>
                        </w:txbxContent>
                      </wps:txbx>
                      <wps:bodyPr wrap="square" numCol="1" fromWordArt="1">
                        <a:prstTxWarp prst="textPlain">
                          <a:avLst>
                            <a:gd name="adj" fmla="val 50000"/>
                          </a:avLst>
                        </a:prstTxWarp>
                        <a:spAutoFit/>
                      </wps:bodyPr>
                    </wps:wsp>
                  </a:graphicData>
                </a:graphic>
              </wp:inline>
            </w:drawing>
          </mc:Choice>
          <mc:Fallback>
            <w:pict>
              <v:shape id="WordArt 2" o:spid="_x0000_s1031" type="#_x0000_t202" style="width:345.5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" filled="f" stroked="f">
                <v:stroke joinstyle="round"/>
                <o:lock v:ext="edit" shapetype="t"/>
                <v:textbox style="mso-fit-shape-to-text:t">
                  <w:txbxContent>
                    <w:p w:rsidR="00F004FE" w:rsidRDefault="00F004FE" w:rsidP="00F004FE">
                      <w:pPr>
                        <w:pStyle w:val="a5"/>
                        <w:spacing w:before="0" w:beforeAutospacing="0" w:after="0" w:afterAutospacing="0"/>
                        <w:jc w:val="center"/>
                      </w:pPr>
                      <w:r>
                        <w:rPr>
                          <w:shadow/>
                          <w:color w:val="7030A0"/>
                          <w:sz w:val="20"/>
                          <w:szCs w:val="20"/>
                          <w14:shadow w14:blurRad="0" w14:dist="45847" w14:dir="2021404" w14:sx="100000" w14:sy="100000" w14:kx="0" w14:ky="0" w14:algn="ctr">
                            <w14:srgbClr w14:val="B2B2B2">
                              <w14:alpha w14:val="20000"/>
                            </w14:srgbClr>
                          </w14:shadow>
                        </w:rPr>
                        <w:t>Охрана леса от пожаров - забота каждого</w:t>
                      </w:r>
                    </w:p>
                  </w:txbxContent>
                </v:textbox>
                <w10:anchorlock/>
              </v:shape>
            </w:pict>
          </mc:Fallback>
        </mc:AlternateContent>
      </w:r>
    </w:p>
    <w:p w:rsidR="00431A74" w:rsidRPr="00876B13" w:rsidRDefault="00431A74" w:rsidP="00876B13">
      <w:pPr>
        <w:pStyle w:val="a5"/>
        <w:shd w:val="clear" w:color="auto" w:fill="FFFFFF"/>
        <w:spacing w:before="0" w:beforeAutospacing="0" w:after="0" w:afterAutospacing="0"/>
        <w:jc w:val="center"/>
        <w:rPr>
          <w:b/>
          <w:color w:val="333333"/>
          <w:sz w:val="28"/>
          <w:szCs w:val="28"/>
        </w:rPr>
      </w:pPr>
    </w:p>
    <w:p w:rsidR="00876B13" w:rsidRPr="00876B13" w:rsidRDefault="00876B13" w:rsidP="00876B13">
      <w:pPr>
        <w:pStyle w:val="a5"/>
        <w:shd w:val="clear" w:color="auto" w:fill="FFFFFF"/>
        <w:spacing w:before="0" w:beforeAutospacing="0" w:after="0" w:afterAutospacing="0"/>
        <w:ind w:firstLine="708"/>
        <w:jc w:val="both"/>
        <w:rPr>
          <w:color w:val="333333"/>
        </w:rPr>
      </w:pPr>
      <w:r w:rsidRPr="00876B13">
        <w:rPr>
          <w:color w:val="333333"/>
        </w:rPr>
        <w:t>Леса являются одним из важнейших национальных богатств Росси</w:t>
      </w:r>
      <w:r>
        <w:rPr>
          <w:color w:val="333333"/>
        </w:rPr>
        <w:t>и</w:t>
      </w:r>
      <w:r w:rsidRPr="00876B13">
        <w:rPr>
          <w:color w:val="333333"/>
        </w:rPr>
        <w:t>. Пожары из множества природных и антропогенных факторов оказывают доминирующее негативное влияние на состояние и динамику лесных экосистем, наносят государству значительный материальный и экологический ущерб.</w:t>
      </w:r>
    </w:p>
    <w:p w:rsidR="00876B13" w:rsidRPr="00876B13" w:rsidRDefault="00876B13" w:rsidP="00876B13">
      <w:pPr>
        <w:pStyle w:val="a5"/>
        <w:shd w:val="clear" w:color="auto" w:fill="FFFFFF"/>
        <w:spacing w:before="0" w:beforeAutospacing="0" w:after="0" w:afterAutospacing="0"/>
        <w:ind w:firstLine="708"/>
        <w:rPr>
          <w:color w:val="333333"/>
        </w:rPr>
      </w:pPr>
      <w:r w:rsidRPr="00431A74">
        <w:rPr>
          <w:b/>
          <w:color w:val="333333"/>
        </w:rPr>
        <w:t xml:space="preserve">Чаще всего лесные пожары </w:t>
      </w:r>
      <w:proofErr w:type="gramStart"/>
      <w:r w:rsidRPr="00431A74">
        <w:rPr>
          <w:b/>
          <w:color w:val="333333"/>
        </w:rPr>
        <w:t>возникают:</w:t>
      </w:r>
      <w:r w:rsidRPr="00431A74">
        <w:rPr>
          <w:b/>
          <w:color w:val="333333"/>
        </w:rPr>
        <w:br/>
      </w:r>
      <w:r w:rsidRPr="00876B13">
        <w:rPr>
          <w:color w:val="333333"/>
        </w:rPr>
        <w:t>-</w:t>
      </w:r>
      <w:proofErr w:type="gramEnd"/>
      <w:r w:rsidRPr="00876B13">
        <w:rPr>
          <w:color w:val="333333"/>
        </w:rPr>
        <w:t xml:space="preserve"> по вине людей, оставляющих непотушенные костры или окурки в местах отдыха либо проведения работ;</w:t>
      </w:r>
      <w:r w:rsidRPr="00876B13">
        <w:rPr>
          <w:color w:val="333333"/>
        </w:rPr>
        <w:br/>
        <w:t>- вследствие игры детей с огнем;</w:t>
      </w:r>
      <w:r w:rsidRPr="00876B13">
        <w:rPr>
          <w:color w:val="333333"/>
        </w:rPr>
        <w:br/>
        <w:t>- при сжигании мусора владельцами дач и садовых участков на опушках леса;</w:t>
      </w:r>
      <w:r w:rsidRPr="00876B13">
        <w:rPr>
          <w:color w:val="333333"/>
        </w:rPr>
        <w:br/>
        <w:t>- от сельскохозяйственных палов. </w:t>
      </w:r>
      <w:r w:rsidRPr="00876B13">
        <w:rPr>
          <w:color w:val="333333"/>
        </w:rPr>
        <w:br/>
        <w:t>В редких случаях виноваты естественные причины:</w:t>
      </w:r>
      <w:r w:rsidRPr="00876B13">
        <w:rPr>
          <w:color w:val="333333"/>
        </w:rPr>
        <w:br/>
      </w:r>
      <w:r w:rsidRPr="00876B13">
        <w:rPr>
          <w:color w:val="333333"/>
        </w:rPr>
        <w:lastRenderedPageBreak/>
        <w:t>- удар молнии;</w:t>
      </w:r>
      <w:r w:rsidRPr="00876B13">
        <w:rPr>
          <w:color w:val="333333"/>
        </w:rPr>
        <w:br/>
        <w:t>- самовозгорание торфяника.</w:t>
      </w:r>
    </w:p>
    <w:p w:rsidR="00876B13" w:rsidRPr="00876B13" w:rsidRDefault="00876B13" w:rsidP="00876B13">
      <w:pPr>
        <w:pStyle w:val="a5"/>
        <w:shd w:val="clear" w:color="auto" w:fill="FFFFFF"/>
        <w:spacing w:before="0" w:beforeAutospacing="0" w:after="0" w:afterAutospacing="0"/>
        <w:jc w:val="both"/>
        <w:rPr>
          <w:b/>
          <w:color w:val="333333"/>
        </w:rPr>
      </w:pPr>
      <w:r w:rsidRPr="00876B13">
        <w:rPr>
          <w:b/>
          <w:color w:val="333333"/>
        </w:rPr>
        <w:t>Что может сделать каждый:</w:t>
      </w:r>
    </w:p>
    <w:p w:rsidR="00876B13" w:rsidRDefault="00876B13" w:rsidP="00876B13">
      <w:pPr>
        <w:pStyle w:val="a5"/>
        <w:shd w:val="clear" w:color="auto" w:fill="FFFFFF"/>
        <w:spacing w:before="0" w:beforeAutospacing="0" w:after="0" w:afterAutospacing="0"/>
        <w:ind w:firstLine="708"/>
        <w:jc w:val="both"/>
        <w:rPr>
          <w:color w:val="333333"/>
        </w:rPr>
      </w:pPr>
      <w:r w:rsidRPr="00876B13">
        <w:rPr>
          <w:color w:val="333333"/>
        </w:rPr>
        <w:t>Будьте предельно осторожны с огнем в пределах любой природной территории. Чтобы ваша неосторожность не стала причиной лесного пожара, выполняйте следующие правила: </w:t>
      </w:r>
      <w:r w:rsidRPr="00876B13">
        <w:rPr>
          <w:color w:val="333333"/>
        </w:rPr>
        <w:br/>
        <w:t>- никогда не поджигайте сухую траву на полях или полянах в лесу. Если вы увидите, как это делают другие, постарайтесь их остановить и объяснить, чем опасны палы; </w:t>
      </w:r>
      <w:r w:rsidRPr="00876B13">
        <w:rPr>
          <w:color w:val="333333"/>
        </w:rPr>
        <w:br/>
        <w:t>- никогда не разводите костер в сухом лесу или на торфянике. Прежде всего, убедитесь, что кострище располагается на минеральной почве (песке или глине). Прежде чем развести костер сгребите лесную подстилку с кострища и вокруг нее в радиусе 0,5 метра; </w:t>
      </w:r>
      <w:r w:rsidRPr="00876B13">
        <w:rPr>
          <w:color w:val="333333"/>
        </w:rPr>
        <w:br/>
        <w:t>- хорошо залейте костер перед уходом. После этого разгребите золу и убедитесь, что под ней не сохранилось тлеющих углей, если сохранились, то залейте еще раз. Не уходите от залитого костра, пока от него идет дым или пар. О том, чем заливать костер, позаботьтесь заранее; </w:t>
      </w:r>
      <w:r w:rsidRPr="00876B13">
        <w:rPr>
          <w:color w:val="333333"/>
        </w:rPr>
        <w:br/>
        <w:t>- никогда не бросайте непотушенные спички или сигареты, не пользуйтесь в лесу различными пиротехническими изделиями: петардами, бенгальскими огнями, свечами и т.п. (разве что под Новый год, когда все покрыто толстым слоем снега); </w:t>
      </w:r>
      <w:r w:rsidRPr="00876B13">
        <w:rPr>
          <w:color w:val="333333"/>
        </w:rPr>
        <w:br/>
        <w:t>- не заезжайте в лес на автомобилях и особенно мотоциклах. Искры из глушителя могут вызвать пожар, особенно в сухом лесу с лишайниковым покровом; </w:t>
      </w:r>
      <w:r w:rsidRPr="00876B13">
        <w:rPr>
          <w:color w:val="333333"/>
        </w:rPr>
        <w:br/>
        <w:t>- постарайтесь объяснить вашим друзьям и знакомым, что их неосторожность может послужить причиной пожаров.</w:t>
      </w:r>
    </w:p>
    <w:p w:rsidR="00876B13" w:rsidRPr="00876B13" w:rsidRDefault="00876B13" w:rsidP="00876B13">
      <w:pPr>
        <w:pStyle w:val="a5"/>
        <w:shd w:val="clear" w:color="auto" w:fill="FFFFFF"/>
        <w:spacing w:before="0" w:beforeAutospacing="0" w:after="0" w:afterAutospacing="0"/>
        <w:ind w:firstLine="708"/>
        <w:jc w:val="both"/>
        <w:rPr>
          <w:color w:val="333333"/>
        </w:rPr>
      </w:pPr>
    </w:p>
    <w:p w:rsidR="00876B13" w:rsidRDefault="00876B13" w:rsidP="00876B13">
      <w:pPr>
        <w:pStyle w:val="a5"/>
        <w:shd w:val="clear" w:color="auto" w:fill="FFFFFF"/>
        <w:spacing w:before="0" w:beforeAutospacing="0" w:after="0" w:afterAutospacing="0"/>
        <w:jc w:val="both"/>
        <w:rPr>
          <w:color w:val="333333"/>
        </w:rPr>
      </w:pPr>
      <w:r w:rsidRPr="00876B13">
        <w:rPr>
          <w:b/>
          <w:color w:val="333333"/>
        </w:rPr>
        <w:t>Что предпринять при лесном пожаре:</w:t>
      </w:r>
      <w:r w:rsidRPr="00876B13">
        <w:rPr>
          <w:color w:val="333333"/>
        </w:rPr>
        <w:t> </w:t>
      </w:r>
    </w:p>
    <w:p w:rsidR="00431A74" w:rsidRDefault="00876B13" w:rsidP="00431A74">
      <w:pPr>
        <w:pStyle w:val="a5"/>
        <w:shd w:val="clear" w:color="auto" w:fill="FFFFFF"/>
        <w:spacing w:before="0" w:beforeAutospacing="0" w:after="0" w:afterAutospacing="0"/>
        <w:jc w:val="both"/>
        <w:rPr>
          <w:color w:val="333333"/>
        </w:rPr>
      </w:pPr>
      <w:r w:rsidRPr="00876B13">
        <w:rPr>
          <w:color w:val="333333"/>
        </w:rPr>
        <w:br/>
        <w:t>1. Почувствовав запах дыма, выясните, что горит, в какую сторону дует ветер, какова опасность распространения пожара, есть ли дети в зоне движения огня. Оцените ситуацию – стоит ли пытаться потушить огонь своими силами или лучше поспешить за помощью, чтобы не потерять даром времени и не дать огню набрать силу. Если вы обнаружили начинающийся пожар, например, небольшой травяной пал или тлеющую лесную подстилку у брошенного кем-то костра, постарайтесь затушить его сами. Иногда достаточно просто затоптать пламя.</w:t>
      </w:r>
    </w:p>
    <w:p w:rsidR="00431A74" w:rsidRDefault="00876B13" w:rsidP="00431A74">
      <w:pPr>
        <w:pStyle w:val="a5"/>
        <w:shd w:val="clear" w:color="auto" w:fill="FFFFFF"/>
        <w:spacing w:before="0" w:beforeAutospacing="0" w:after="0" w:afterAutospacing="0"/>
        <w:jc w:val="both"/>
        <w:rPr>
          <w:color w:val="333333"/>
        </w:rPr>
      </w:pPr>
      <w:r w:rsidRPr="00876B13">
        <w:rPr>
          <w:color w:val="333333"/>
        </w:rPr>
        <w:br/>
        <w:t>2. Заливайте огонь водой из ближайшего водоема, засыпайте землей. Используйте для тушения пучки веток от деревьев лиственных пород или деревца длиной 1,5-2 метра, плотную ткань, мокрую одежду. Наносите скользящие удары по кромке огня сбоку в сторону очага пожара, как бы сметая пламя; ветви, ткань после каждого удара переворачивайте, чтобы они таким образом охлаждались и не загорелись.</w:t>
      </w:r>
    </w:p>
    <w:p w:rsidR="00431A74" w:rsidRDefault="00876B13" w:rsidP="00431A74">
      <w:pPr>
        <w:pStyle w:val="a5"/>
        <w:shd w:val="clear" w:color="auto" w:fill="FFFFFF"/>
        <w:spacing w:before="0" w:beforeAutospacing="0" w:after="0" w:afterAutospacing="0"/>
        <w:jc w:val="both"/>
        <w:rPr>
          <w:color w:val="333333"/>
        </w:rPr>
      </w:pPr>
      <w:r w:rsidRPr="00876B13">
        <w:rPr>
          <w:color w:val="333333"/>
        </w:rPr>
        <w:br/>
        <w:t>3. Потушив небольшой пожар, не уходите до тех пор, пока не убедитесь, что огонь не разгорится снова. Сообщите в лесничество или лесхоз о месте и времени пожара, а также о возможных его причинах. </w:t>
      </w:r>
    </w:p>
    <w:p w:rsidR="00431A74" w:rsidRDefault="00876B13" w:rsidP="00431A74">
      <w:pPr>
        <w:pStyle w:val="a5"/>
        <w:shd w:val="clear" w:color="auto" w:fill="FFFFFF"/>
        <w:spacing w:before="0" w:beforeAutospacing="0" w:after="0" w:afterAutospacing="0"/>
        <w:jc w:val="both"/>
        <w:rPr>
          <w:color w:val="333333"/>
        </w:rPr>
      </w:pPr>
      <w:r w:rsidRPr="00876B13">
        <w:rPr>
          <w:color w:val="333333"/>
        </w:rPr>
        <w:br/>
        <w:t>4. Если горит торфяное болото, не пытайтесь сами потушить пожар, обойдите его стороной. Двигайтесь против ветра так, чтобы он не догонял вас огнем и дымом, не затруднял ориентирование, внимательно осматривайте перед собой дорогу, ощупывайте ее шестом или палкой. Запомните: при горении торфяников горячая земля и идущий из-под нее дым показывают, что пожар ушёл под землю, торф выгорает изнутри, образуя пустоты, в которые можно провалиться и сгореть.</w:t>
      </w:r>
    </w:p>
    <w:p w:rsidR="00876B13" w:rsidRDefault="00876B13" w:rsidP="00431A74">
      <w:pPr>
        <w:pStyle w:val="a5"/>
        <w:shd w:val="clear" w:color="auto" w:fill="FFFFFF"/>
        <w:spacing w:before="0" w:beforeAutospacing="0" w:after="0" w:afterAutospacing="0"/>
        <w:jc w:val="both"/>
        <w:rPr>
          <w:color w:val="333333"/>
        </w:rPr>
      </w:pPr>
      <w:r w:rsidRPr="00876B13">
        <w:rPr>
          <w:color w:val="333333"/>
        </w:rPr>
        <w:br/>
        <w:t xml:space="preserve">5. Если пожар достаточно сильный, и вы не можете потушить его своими силами, то нужно правильно покинуть место пожара – идти на встречу ветру перпендикулярно кромке </w:t>
      </w:r>
      <w:r w:rsidRPr="00876B13">
        <w:rPr>
          <w:color w:val="333333"/>
        </w:rPr>
        <w:lastRenderedPageBreak/>
        <w:t>пожара, по просекам, дорогам, полянам, берегам ручьев и рек. При сильном задымлении рот и нос нужно прикрыть мокрой ватно-марлевой повязкой, полотенцем, частью одежды. Постарайтесь как можно быстрее оповестить о нем государственную лесную охрану. Позвоните в лесничество или лесхоз (адрес и телефон желательно узнать до начала пожароопасного сезона; его, например, можно найти в районном телефонном справочнике или на информационном аншлаге) и сообщите о найденном очаге возгорания и как туда доехать. При отсутствии телефона лесхоза (лесничества) сообщите о лесном пожаре в государственные производственные лесохозяйственные учреждения.</w:t>
      </w:r>
    </w:p>
    <w:p w:rsidR="00431A74" w:rsidRPr="00876B13" w:rsidRDefault="00431A74" w:rsidP="00431A74">
      <w:pPr>
        <w:pStyle w:val="a5"/>
        <w:shd w:val="clear" w:color="auto" w:fill="FFFFFF"/>
        <w:spacing w:before="0" w:beforeAutospacing="0" w:after="0" w:afterAutospacing="0"/>
        <w:jc w:val="both"/>
        <w:rPr>
          <w:color w:val="333333"/>
        </w:rPr>
      </w:pPr>
    </w:p>
    <w:p w:rsidR="00431A74" w:rsidRDefault="00876B13" w:rsidP="00431A74">
      <w:pPr>
        <w:pStyle w:val="a5"/>
        <w:shd w:val="clear" w:color="auto" w:fill="FFFFFF"/>
        <w:spacing w:before="0" w:beforeAutospacing="0" w:after="0" w:afterAutospacing="0"/>
        <w:ind w:firstLine="708"/>
        <w:jc w:val="both"/>
        <w:rPr>
          <w:color w:val="333333"/>
        </w:rPr>
      </w:pPr>
      <w:r w:rsidRPr="00876B13">
        <w:rPr>
          <w:color w:val="333333"/>
        </w:rPr>
        <w:t>Отдых в специально обустроенных местах также имеет свои рамки. Прежде всего, даже в лесу следует оставаться людьми – не считайте, что главной обязанностью лесников является уборка оставленного вами хлама и пустых бутылок. За загрязнение леса также можно схлопотать крупный штраф.</w:t>
      </w:r>
    </w:p>
    <w:p w:rsidR="00876B13" w:rsidRDefault="00876B13" w:rsidP="00431A74">
      <w:pPr>
        <w:pStyle w:val="a5"/>
        <w:shd w:val="clear" w:color="auto" w:fill="FFFFFF"/>
        <w:spacing w:before="0" w:beforeAutospacing="0" w:after="0" w:afterAutospacing="0"/>
        <w:ind w:firstLine="708"/>
        <w:jc w:val="both"/>
        <w:rPr>
          <w:color w:val="333333"/>
        </w:rPr>
      </w:pPr>
      <w:r w:rsidRPr="00876B13">
        <w:rPr>
          <w:color w:val="333333"/>
        </w:rPr>
        <w:br/>
        <w:t>Во избежание конфликтных ситуаций с работниками государственной лесной охраны и другими природоохранными службами рекомендуется для разведения огня использовать специально предназначенное для этих целей оборудование — мангалы и строго соблюдать требования пожарной безопасности в лесах.</w:t>
      </w:r>
    </w:p>
    <w:p w:rsidR="00431A74" w:rsidRPr="00876B13" w:rsidRDefault="00431A74" w:rsidP="00431A74">
      <w:pPr>
        <w:pStyle w:val="a5"/>
        <w:shd w:val="clear" w:color="auto" w:fill="FFFFFF"/>
        <w:spacing w:before="0" w:beforeAutospacing="0" w:after="0" w:afterAutospacing="0"/>
        <w:ind w:firstLine="708"/>
        <w:jc w:val="both"/>
        <w:rPr>
          <w:color w:val="333333"/>
        </w:rPr>
      </w:pPr>
    </w:p>
    <w:p w:rsidR="00834EED" w:rsidRDefault="00F004FE" w:rsidP="00431A74">
      <w:pPr>
        <w:jc w:val="both"/>
        <w:rPr>
          <w:rFonts w:ascii="Times New Roman" w:hAnsi="Times New Roman" w:cs="Times New Roman"/>
          <w:sz w:val="24"/>
          <w:szCs w:val="24"/>
          <w:u w:val="double"/>
        </w:rPr>
      </w:pPr>
      <w:r>
        <w:rPr>
          <w:rFonts w:ascii="Times New Roman" w:hAnsi="Times New Roman" w:cs="Times New Roman"/>
          <w:noProof/>
          <w:sz w:val="24"/>
          <w:szCs w:val="24"/>
          <w:u w:val="double"/>
          <w:lang w:eastAsia="ru-RU"/>
        </w:rPr>
        <mc:AlternateContent>
          <mc:Choice Requires="wps">
            <w:drawing>
              <wp:inline distT="0" distB="0" distL="0" distR="0">
                <wp:extent cx="3173730" cy="245745"/>
                <wp:effectExtent l="0" t="0" r="45720" b="30480"/>
                <wp:docPr id="14"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73730" cy="2457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004FE" w:rsidRDefault="00F004FE" w:rsidP="00F004FE">
                            <w:pPr>
                              <w:pStyle w:val="a5"/>
                              <w:spacing w:before="0" w:beforeAutospacing="0" w:after="0" w:afterAutospacing="0"/>
                              <w:jc w:val="center"/>
                            </w:pPr>
                            <w:r>
                              <w:rPr>
                                <w:shadow/>
                                <w:color w:val="336699"/>
                                <w14:shadow w14:blurRad="0" w14:dist="45847" w14:dir="2021404" w14:sx="100000" w14:sy="100000" w14:kx="0" w14:ky="0" w14:algn="ctr">
                                  <w14:srgbClr w14:val="B2B2B2">
                                    <w14:alpha w14:val="20000"/>
                                  </w14:srgbClr>
                                </w14:shadow>
                              </w:rPr>
                              <w:t>ПОЛЕЗНЫЕ СОВЕТЫ</w:t>
                            </w:r>
                          </w:p>
                        </w:txbxContent>
                      </wps:txbx>
                      <wps:bodyPr wrap="square" numCol="1" fromWordArt="1">
                        <a:prstTxWarp prst="textPlain">
                          <a:avLst>
                            <a:gd name="adj" fmla="val 50000"/>
                          </a:avLst>
                        </a:prstTxWarp>
                        <a:spAutoFit/>
                      </wps:bodyPr>
                    </wps:wsp>
                  </a:graphicData>
                </a:graphic>
              </wp:inline>
            </w:drawing>
          </mc:Choice>
          <mc:Fallback>
            <w:pict>
              <v:shape id="WordArt 3" o:spid="_x0000_s1032" type="#_x0000_t202" style="width:249.9pt;height:1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" filled="f" stroked="f">
                <v:stroke joinstyle="round"/>
                <o:lock v:ext="edit" shapetype="t"/>
                <v:textbox style="mso-fit-shape-to-text:t">
                  <w:txbxContent>
                    <w:p w:rsidR="00F004FE" w:rsidRDefault="00F004FE" w:rsidP="00F004FE">
                      <w:pPr>
                        <w:pStyle w:val="a5"/>
                        <w:spacing w:before="0" w:beforeAutospacing="0" w:after="0" w:afterAutospacing="0"/>
                        <w:jc w:val="center"/>
                      </w:pPr>
                      <w:r>
                        <w:rPr>
                          <w:shadow/>
                          <w:color w:val="336699"/>
                          <w14:shadow w14:blurRad="0" w14:dist="45847" w14:dir="2021404" w14:sx="100000" w14:sy="100000" w14:kx="0" w14:ky="0" w14:algn="ctr">
                            <w14:srgbClr w14:val="B2B2B2">
                              <w14:alpha w14:val="20000"/>
                            </w14:srgbClr>
                          </w14:shadow>
                        </w:rPr>
                        <w:t>ПОЛЕЗНЫЕ СОВЕТЫ</w:t>
                      </w:r>
                    </w:p>
                  </w:txbxContent>
                </v:textbox>
                <w10:anchorlock/>
              </v:shape>
            </w:pict>
          </mc:Fallback>
        </mc:AlternateContent>
      </w:r>
    </w:p>
    <w:p w:rsidR="00006603" w:rsidRPr="00B66238" w:rsidRDefault="00006603" w:rsidP="00431A74">
      <w:pPr>
        <w:jc w:val="both"/>
        <w:rPr>
          <w:rFonts w:ascii="Times New Roman" w:hAnsi="Times New Roman" w:cs="Times New Roman"/>
          <w:color w:val="943634" w:themeColor="accent2" w:themeShade="BF"/>
          <w:sz w:val="24"/>
          <w:szCs w:val="24"/>
          <w:u w:val="double"/>
        </w:rPr>
      </w:pPr>
      <w:r w:rsidRPr="00B66238">
        <w:rPr>
          <w:rFonts w:ascii="Times New Roman" w:hAnsi="Times New Roman" w:cs="Times New Roman"/>
          <w:color w:val="943634" w:themeColor="accent2" w:themeShade="BF"/>
          <w:sz w:val="24"/>
          <w:szCs w:val="24"/>
          <w:u w:val="double"/>
        </w:rPr>
        <w:t>КАСТОРОВОЕ МАСЛО ДЛЯ СЕКУЩИХСЯ КОНЧИКОВ.</w:t>
      </w:r>
    </w:p>
    <w:p w:rsidR="00006603" w:rsidRDefault="00006603" w:rsidP="00006603">
      <w:pPr>
        <w:spacing w:after="0"/>
        <w:jc w:val="both"/>
        <w:rPr>
          <w:rFonts w:ascii="Times New Roman" w:hAnsi="Times New Roman" w:cs="Times New Roman"/>
          <w:sz w:val="24"/>
          <w:szCs w:val="24"/>
        </w:rPr>
      </w:pPr>
      <w:r>
        <w:rPr>
          <w:rFonts w:ascii="Times New Roman" w:hAnsi="Times New Roman" w:cs="Times New Roman"/>
          <w:sz w:val="24"/>
          <w:szCs w:val="24"/>
        </w:rPr>
        <w:tab/>
        <w:t xml:space="preserve">Длинные, густые и здоровые волосы-это мечта каждой девушки. Но иногда обладательница длинных </w:t>
      </w:r>
      <w:proofErr w:type="gramStart"/>
      <w:r>
        <w:rPr>
          <w:rFonts w:ascii="Times New Roman" w:hAnsi="Times New Roman" w:cs="Times New Roman"/>
          <w:sz w:val="24"/>
          <w:szCs w:val="24"/>
        </w:rPr>
        <w:t>волос  сталкиваются</w:t>
      </w:r>
      <w:proofErr w:type="gramEnd"/>
      <w:r>
        <w:rPr>
          <w:rFonts w:ascii="Times New Roman" w:hAnsi="Times New Roman" w:cs="Times New Roman"/>
          <w:sz w:val="24"/>
          <w:szCs w:val="24"/>
        </w:rPr>
        <w:t xml:space="preserve"> с проблемой, как секущиеся кончики… И зачастую решить эту проблему можно только с помощью ножниц. Касторовое масло очень хорошо склеивает секущиеся кончики. </w:t>
      </w:r>
    </w:p>
    <w:p w:rsidR="00006603" w:rsidRDefault="00006603" w:rsidP="00006603">
      <w:pPr>
        <w:spacing w:after="0"/>
        <w:jc w:val="both"/>
        <w:rPr>
          <w:rFonts w:ascii="Times New Roman" w:hAnsi="Times New Roman" w:cs="Times New Roman"/>
          <w:sz w:val="24"/>
          <w:szCs w:val="24"/>
        </w:rPr>
      </w:pPr>
      <w:r>
        <w:rPr>
          <w:rFonts w:ascii="Times New Roman" w:hAnsi="Times New Roman" w:cs="Times New Roman"/>
          <w:sz w:val="24"/>
          <w:szCs w:val="24"/>
        </w:rPr>
        <w:tab/>
        <w:t xml:space="preserve">Для этого необходимо нанести касторовое масло прямо на концы волос (10-15 см), закрутить волосы в «баранку». Полотенцем можно не утеплять </w:t>
      </w:r>
      <w:proofErr w:type="gramStart"/>
      <w:r>
        <w:rPr>
          <w:rFonts w:ascii="Times New Roman" w:hAnsi="Times New Roman" w:cs="Times New Roman"/>
          <w:sz w:val="24"/>
          <w:szCs w:val="24"/>
        </w:rPr>
        <w:t>голову ,</w:t>
      </w:r>
      <w:proofErr w:type="gramEnd"/>
      <w:r>
        <w:rPr>
          <w:rFonts w:ascii="Times New Roman" w:hAnsi="Times New Roman" w:cs="Times New Roman"/>
          <w:sz w:val="24"/>
          <w:szCs w:val="24"/>
        </w:rPr>
        <w:t xml:space="preserve"> и никто не догадается, что у вас что-то волосах. Оставить </w:t>
      </w:r>
      <w:r w:rsidR="005C6B21">
        <w:rPr>
          <w:rFonts w:ascii="Times New Roman" w:hAnsi="Times New Roman" w:cs="Times New Roman"/>
          <w:sz w:val="24"/>
          <w:szCs w:val="24"/>
        </w:rPr>
        <w:t>так часа на 3-4 по возможности. Касторовое масло достаточно вязкое, и для более равномерного нанесения на концы можно использовать обычный кондиционер для волос, смешать в равномерных пропорциях и нанести на волосы. Улучшение заметно уже после первой процедуры: волосы становятся мягкие и эластичные. Процедуру повторять 1-2 раза в неделю.</w:t>
      </w:r>
    </w:p>
    <w:p w:rsidR="005C6B21" w:rsidRDefault="005C6B21" w:rsidP="00006603">
      <w:pPr>
        <w:spacing w:after="0"/>
        <w:jc w:val="both"/>
        <w:rPr>
          <w:rFonts w:ascii="Times New Roman" w:hAnsi="Times New Roman" w:cs="Times New Roman"/>
          <w:sz w:val="24"/>
          <w:szCs w:val="24"/>
        </w:rPr>
      </w:pPr>
    </w:p>
    <w:p w:rsidR="005C6B21" w:rsidRPr="00B66238" w:rsidRDefault="005C6B21" w:rsidP="005C6B21">
      <w:pPr>
        <w:spacing w:after="0"/>
        <w:jc w:val="both"/>
        <w:rPr>
          <w:rFonts w:ascii="Times New Roman" w:hAnsi="Times New Roman" w:cs="Times New Roman"/>
          <w:color w:val="943634" w:themeColor="accent2" w:themeShade="BF"/>
          <w:sz w:val="24"/>
          <w:szCs w:val="24"/>
        </w:rPr>
      </w:pPr>
      <w:r w:rsidRPr="00B66238">
        <w:rPr>
          <w:rFonts w:ascii="Times New Roman" w:hAnsi="Times New Roman" w:cs="Times New Roman"/>
          <w:color w:val="943634" w:themeColor="accent2" w:themeShade="BF"/>
          <w:sz w:val="24"/>
          <w:szCs w:val="24"/>
          <w:u w:val="double"/>
        </w:rPr>
        <w:t>МОМЕНТАЛЬНАЯ МАСКА</w:t>
      </w:r>
    </w:p>
    <w:p w:rsidR="005C6B21" w:rsidRDefault="005C6B21" w:rsidP="005C6B21">
      <w:pPr>
        <w:spacing w:after="0"/>
        <w:jc w:val="both"/>
        <w:rPr>
          <w:rFonts w:ascii="Times New Roman" w:hAnsi="Times New Roman" w:cs="Times New Roman"/>
          <w:sz w:val="24"/>
          <w:szCs w:val="24"/>
        </w:rPr>
      </w:pPr>
    </w:p>
    <w:p w:rsidR="005C6B21" w:rsidRDefault="005C6B21" w:rsidP="005C6B21">
      <w:pPr>
        <w:spacing w:after="0"/>
        <w:ind w:firstLine="708"/>
        <w:jc w:val="both"/>
        <w:rPr>
          <w:rFonts w:ascii="Times New Roman" w:hAnsi="Times New Roman" w:cs="Times New Roman"/>
          <w:sz w:val="24"/>
          <w:szCs w:val="24"/>
        </w:rPr>
      </w:pPr>
      <w:r>
        <w:rPr>
          <w:rFonts w:ascii="Times New Roman" w:hAnsi="Times New Roman" w:cs="Times New Roman"/>
          <w:sz w:val="24"/>
          <w:szCs w:val="24"/>
        </w:rPr>
        <w:t>Как быть неотразимой, если катастрофически не хватает свободного времени? Выручит моментальная маска.</w:t>
      </w:r>
    </w:p>
    <w:p w:rsidR="005C6B21" w:rsidRDefault="005C6B21" w:rsidP="005C6B21">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Сделать ее вы сможете всего за пару минут, учитывая, что </w:t>
      </w:r>
      <w:r w:rsidR="00524C53">
        <w:rPr>
          <w:rFonts w:ascii="Times New Roman" w:hAnsi="Times New Roman" w:cs="Times New Roman"/>
          <w:sz w:val="24"/>
          <w:szCs w:val="24"/>
        </w:rPr>
        <w:t xml:space="preserve">«косметические средства» для нее всегда под рукой. Это сметана или овсяные хлопья, которые достаточно залить горячей водой и </w:t>
      </w:r>
      <w:proofErr w:type="gramStart"/>
      <w:r w:rsidR="00524C53">
        <w:rPr>
          <w:rFonts w:ascii="Times New Roman" w:hAnsi="Times New Roman" w:cs="Times New Roman"/>
          <w:sz w:val="24"/>
          <w:szCs w:val="24"/>
        </w:rPr>
        <w:t>дать  слегка</w:t>
      </w:r>
      <w:proofErr w:type="gramEnd"/>
      <w:r w:rsidR="00524C53">
        <w:rPr>
          <w:rFonts w:ascii="Times New Roman" w:hAnsi="Times New Roman" w:cs="Times New Roman"/>
          <w:sz w:val="24"/>
          <w:szCs w:val="24"/>
        </w:rPr>
        <w:t xml:space="preserve"> настояться. Для маски подойдет размятая мякоть банана или 1 </w:t>
      </w:r>
      <w:proofErr w:type="spellStart"/>
      <w:r w:rsidR="00524C53">
        <w:rPr>
          <w:rFonts w:ascii="Times New Roman" w:hAnsi="Times New Roman" w:cs="Times New Roman"/>
          <w:sz w:val="24"/>
          <w:szCs w:val="24"/>
        </w:rPr>
        <w:t>ч.л</w:t>
      </w:r>
      <w:proofErr w:type="spellEnd"/>
      <w:r w:rsidR="00524C53">
        <w:rPr>
          <w:rFonts w:ascii="Times New Roman" w:hAnsi="Times New Roman" w:cs="Times New Roman"/>
          <w:sz w:val="24"/>
          <w:szCs w:val="24"/>
        </w:rPr>
        <w:t xml:space="preserve">. дрожжей, смешанная со </w:t>
      </w:r>
      <w:proofErr w:type="spellStart"/>
      <w:r w:rsidR="00524C53">
        <w:rPr>
          <w:rFonts w:ascii="Times New Roman" w:hAnsi="Times New Roman" w:cs="Times New Roman"/>
          <w:sz w:val="24"/>
          <w:szCs w:val="24"/>
        </w:rPr>
        <w:t>ст.л</w:t>
      </w:r>
      <w:proofErr w:type="spellEnd"/>
      <w:r w:rsidR="00524C53">
        <w:rPr>
          <w:rFonts w:ascii="Times New Roman" w:hAnsi="Times New Roman" w:cs="Times New Roman"/>
          <w:sz w:val="24"/>
          <w:szCs w:val="24"/>
        </w:rPr>
        <w:t>. молока. Проще не бывает. А результат –гладкая и нежная кожа.</w:t>
      </w:r>
    </w:p>
    <w:p w:rsidR="00524C53" w:rsidRDefault="00524C53" w:rsidP="00524C53">
      <w:pPr>
        <w:spacing w:after="0"/>
        <w:rPr>
          <w:rFonts w:ascii="Times New Roman" w:hAnsi="Times New Roman" w:cs="Times New Roman"/>
          <w:sz w:val="24"/>
          <w:szCs w:val="24"/>
        </w:rPr>
      </w:pPr>
    </w:p>
    <w:p w:rsidR="00524C53" w:rsidRPr="00B66238" w:rsidRDefault="00524C53" w:rsidP="00524C53">
      <w:pPr>
        <w:spacing w:after="0"/>
        <w:rPr>
          <w:rFonts w:ascii="Times New Roman" w:hAnsi="Times New Roman" w:cs="Times New Roman"/>
          <w:color w:val="943634" w:themeColor="accent2" w:themeShade="BF"/>
          <w:sz w:val="24"/>
          <w:szCs w:val="24"/>
          <w:u w:val="double"/>
        </w:rPr>
      </w:pPr>
      <w:r w:rsidRPr="00B66238">
        <w:rPr>
          <w:rFonts w:ascii="Times New Roman" w:hAnsi="Times New Roman" w:cs="Times New Roman"/>
          <w:color w:val="943634" w:themeColor="accent2" w:themeShade="BF"/>
          <w:sz w:val="24"/>
          <w:szCs w:val="24"/>
          <w:u w:val="double"/>
        </w:rPr>
        <w:t>УДАЛЕНИЕ ПЯТЕН ОТ ВИНА И ЯГОД</w:t>
      </w:r>
    </w:p>
    <w:p w:rsidR="00524C53" w:rsidRDefault="00524C53" w:rsidP="006E58C7">
      <w:pPr>
        <w:spacing w:after="0"/>
        <w:jc w:val="both"/>
        <w:rPr>
          <w:rFonts w:ascii="Times New Roman" w:hAnsi="Times New Roman" w:cs="Times New Roman"/>
          <w:sz w:val="24"/>
          <w:szCs w:val="24"/>
        </w:rPr>
      </w:pPr>
      <w:r>
        <w:rPr>
          <w:rFonts w:ascii="Times New Roman" w:hAnsi="Times New Roman" w:cs="Times New Roman"/>
          <w:sz w:val="24"/>
          <w:szCs w:val="24"/>
        </w:rPr>
        <w:tab/>
      </w:r>
      <w:r w:rsidRPr="00524C53">
        <w:rPr>
          <w:rFonts w:ascii="Times New Roman" w:hAnsi="Times New Roman" w:cs="Times New Roman"/>
          <w:b/>
          <w:sz w:val="24"/>
          <w:szCs w:val="24"/>
        </w:rPr>
        <w:t>Пятна от красного вина и ягод на цветных изделиях</w:t>
      </w:r>
      <w:r>
        <w:rPr>
          <w:rFonts w:ascii="Times New Roman" w:hAnsi="Times New Roman" w:cs="Times New Roman"/>
          <w:b/>
          <w:sz w:val="24"/>
          <w:szCs w:val="24"/>
        </w:rPr>
        <w:t xml:space="preserve"> </w:t>
      </w:r>
      <w:r>
        <w:rPr>
          <w:rFonts w:ascii="Times New Roman" w:hAnsi="Times New Roman" w:cs="Times New Roman"/>
          <w:sz w:val="24"/>
          <w:szCs w:val="24"/>
        </w:rPr>
        <w:t xml:space="preserve">хорошо удаляет смесь глицерина с сырым яичным желтком (1:1). Этой смесью намазывают пятна, оставляют на </w:t>
      </w:r>
      <w:r>
        <w:rPr>
          <w:rFonts w:ascii="Times New Roman" w:hAnsi="Times New Roman" w:cs="Times New Roman"/>
          <w:sz w:val="24"/>
          <w:szCs w:val="24"/>
        </w:rPr>
        <w:lastRenderedPageBreak/>
        <w:t xml:space="preserve">несколько часов, а затем промывают теплой водой. При этом окраска изделия полностью </w:t>
      </w:r>
      <w:r w:rsidR="006E58C7">
        <w:rPr>
          <w:rFonts w:ascii="Times New Roman" w:hAnsi="Times New Roman" w:cs="Times New Roman"/>
          <w:sz w:val="24"/>
          <w:szCs w:val="24"/>
        </w:rPr>
        <w:t>сохраняются.</w:t>
      </w:r>
    </w:p>
    <w:p w:rsidR="006E58C7" w:rsidRDefault="006E58C7" w:rsidP="006E58C7">
      <w:pPr>
        <w:spacing w:after="0"/>
        <w:jc w:val="both"/>
        <w:rPr>
          <w:rFonts w:ascii="Times New Roman" w:hAnsi="Times New Roman" w:cs="Times New Roman"/>
          <w:sz w:val="24"/>
          <w:szCs w:val="24"/>
        </w:rPr>
      </w:pPr>
      <w:r w:rsidRPr="006E58C7">
        <w:rPr>
          <w:rFonts w:ascii="Times New Roman" w:hAnsi="Times New Roman" w:cs="Times New Roman"/>
          <w:b/>
          <w:sz w:val="24"/>
          <w:szCs w:val="24"/>
        </w:rPr>
        <w:tab/>
        <w:t>На свежие пятна от красного вина или ягод</w:t>
      </w:r>
      <w:r>
        <w:rPr>
          <w:rFonts w:ascii="Times New Roman" w:hAnsi="Times New Roman" w:cs="Times New Roman"/>
          <w:b/>
          <w:sz w:val="24"/>
          <w:szCs w:val="24"/>
        </w:rPr>
        <w:t xml:space="preserve"> </w:t>
      </w:r>
      <w:r>
        <w:rPr>
          <w:rFonts w:ascii="Times New Roman" w:hAnsi="Times New Roman" w:cs="Times New Roman"/>
          <w:sz w:val="24"/>
          <w:szCs w:val="24"/>
        </w:rPr>
        <w:t>насыпать влажную соль и через некоторое время промыть мыльной водой. Можно замочить в молоке или сыворотке и выстирать.</w:t>
      </w:r>
    </w:p>
    <w:p w:rsidR="006E58C7" w:rsidRDefault="006E58C7" w:rsidP="006E58C7">
      <w:pPr>
        <w:spacing w:after="0"/>
        <w:jc w:val="both"/>
        <w:rPr>
          <w:rFonts w:ascii="Times New Roman" w:hAnsi="Times New Roman" w:cs="Times New Roman"/>
          <w:sz w:val="24"/>
          <w:szCs w:val="24"/>
        </w:rPr>
      </w:pPr>
      <w:r>
        <w:rPr>
          <w:rFonts w:ascii="Times New Roman" w:hAnsi="Times New Roman" w:cs="Times New Roman"/>
          <w:sz w:val="24"/>
          <w:szCs w:val="24"/>
        </w:rPr>
        <w:tab/>
      </w:r>
      <w:r w:rsidRPr="006E58C7">
        <w:rPr>
          <w:rFonts w:ascii="Times New Roman" w:hAnsi="Times New Roman" w:cs="Times New Roman"/>
          <w:b/>
          <w:sz w:val="24"/>
          <w:szCs w:val="24"/>
        </w:rPr>
        <w:t xml:space="preserve">Свежие пятна от фруктов и ягод </w:t>
      </w:r>
      <w:r>
        <w:rPr>
          <w:rFonts w:ascii="Times New Roman" w:hAnsi="Times New Roman" w:cs="Times New Roman"/>
          <w:sz w:val="24"/>
          <w:szCs w:val="24"/>
        </w:rPr>
        <w:t>можно удалить горячей водой. Для этого натягивают ткань над какой-нибудь посудой и льют небольшой струей кипящую воду из чайника до полного исчезновения пятна.</w:t>
      </w:r>
    </w:p>
    <w:p w:rsidR="00BE08F2" w:rsidRDefault="006E58C7" w:rsidP="00ED7F50">
      <w:pPr>
        <w:spacing w:after="0"/>
        <w:jc w:val="both"/>
        <w:rPr>
          <w:rFonts w:ascii="Times New Roman" w:hAnsi="Times New Roman" w:cs="Times New Roman"/>
          <w:sz w:val="24"/>
          <w:szCs w:val="24"/>
        </w:rPr>
      </w:pPr>
      <w:r>
        <w:rPr>
          <w:rFonts w:ascii="Times New Roman" w:hAnsi="Times New Roman" w:cs="Times New Roman"/>
          <w:sz w:val="24"/>
          <w:szCs w:val="24"/>
        </w:rPr>
        <w:tab/>
      </w:r>
      <w:r w:rsidRPr="006E58C7">
        <w:rPr>
          <w:rFonts w:ascii="Times New Roman" w:hAnsi="Times New Roman" w:cs="Times New Roman"/>
          <w:b/>
          <w:sz w:val="24"/>
          <w:szCs w:val="24"/>
        </w:rPr>
        <w:t>Ягодные и винные пятна с белых изделий</w:t>
      </w:r>
      <w:r>
        <w:rPr>
          <w:rFonts w:ascii="Times New Roman" w:hAnsi="Times New Roman" w:cs="Times New Roman"/>
          <w:b/>
          <w:sz w:val="24"/>
          <w:szCs w:val="24"/>
        </w:rPr>
        <w:t xml:space="preserve"> </w:t>
      </w:r>
      <w:r>
        <w:rPr>
          <w:rFonts w:ascii="Times New Roman" w:hAnsi="Times New Roman" w:cs="Times New Roman"/>
          <w:sz w:val="24"/>
          <w:szCs w:val="24"/>
        </w:rPr>
        <w:t xml:space="preserve">можно удалять также перекисью водорода (1ч.л. на ½ </w:t>
      </w:r>
      <w:proofErr w:type="spellStart"/>
      <w:r>
        <w:rPr>
          <w:rFonts w:ascii="Times New Roman" w:hAnsi="Times New Roman" w:cs="Times New Roman"/>
          <w:sz w:val="24"/>
          <w:szCs w:val="24"/>
        </w:rPr>
        <w:t>стк</w:t>
      </w:r>
      <w:proofErr w:type="spellEnd"/>
      <w:proofErr w:type="gramStart"/>
      <w:r>
        <w:rPr>
          <w:rFonts w:ascii="Times New Roman" w:hAnsi="Times New Roman" w:cs="Times New Roman"/>
          <w:sz w:val="24"/>
          <w:szCs w:val="24"/>
        </w:rPr>
        <w:t>. воды</w:t>
      </w:r>
      <w:proofErr w:type="gramEnd"/>
      <w:r>
        <w:rPr>
          <w:rFonts w:ascii="Times New Roman" w:hAnsi="Times New Roman" w:cs="Times New Roman"/>
          <w:sz w:val="24"/>
          <w:szCs w:val="24"/>
        </w:rPr>
        <w:t>); после удаления очищенное место промывают холодной водой.</w:t>
      </w:r>
    </w:p>
    <w:p w:rsidR="00ED7F50" w:rsidRPr="00ED7F50" w:rsidRDefault="00ED7F50" w:rsidP="00ED7F50">
      <w:pPr>
        <w:spacing w:after="0"/>
        <w:jc w:val="both"/>
        <w:rPr>
          <w:rFonts w:ascii="Times New Roman" w:hAnsi="Times New Roman" w:cs="Times New Roman"/>
          <w:sz w:val="24"/>
          <w:szCs w:val="24"/>
        </w:rPr>
      </w:pPr>
    </w:p>
    <w:p w:rsidR="00271EB2" w:rsidRPr="00271EB2" w:rsidRDefault="00F004FE" w:rsidP="002F7F1C">
      <w:pPr>
        <w:shd w:val="clear" w:color="auto" w:fill="FFFFFF"/>
        <w:spacing w:after="0" w:line="240" w:lineRule="auto"/>
        <w:rPr>
          <w:rFonts w:ascii="Tahoma" w:eastAsia="Times New Roman" w:hAnsi="Tahoma" w:cs="Tahoma"/>
          <w:color w:val="7100C1"/>
          <w:sz w:val="17"/>
          <w:szCs w:val="17"/>
          <w:lang w:eastAsia="ru-RU"/>
        </w:rPr>
      </w:pPr>
      <w:r>
        <w:rPr>
          <w:rFonts w:ascii="Times New Roman" w:eastAsia="Times New Roman" w:hAnsi="Times New Roman" w:cs="Times New Roman"/>
          <w:b/>
          <w:bCs/>
          <w:i/>
          <w:noProof/>
          <w:color w:val="000000" w:themeColor="text1"/>
          <w:kern w:val="36"/>
          <w:sz w:val="28"/>
          <w:szCs w:val="28"/>
          <w:lang w:eastAsia="ru-RU"/>
        </w:rPr>
        <mc:AlternateContent>
          <mc:Choice Requires="wps">
            <w:drawing>
              <wp:inline distT="0" distB="0" distL="0" distR="0">
                <wp:extent cx="2151380" cy="361315"/>
                <wp:effectExtent l="9525" t="9525" r="39370" b="29210"/>
                <wp:docPr id="1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151380" cy="3613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004FE" w:rsidRDefault="00F004FE" w:rsidP="00F004FE">
                            <w:pPr>
                              <w:pStyle w:val="a5"/>
                              <w:spacing w:before="0" w:beforeAutospacing="0" w:after="0" w:afterAutospacing="0"/>
                              <w:jc w:val="center"/>
                            </w:pPr>
                            <w:r>
                              <w:rPr>
                                <w:shadow/>
                                <w:color w:val="336699"/>
                                <w:sz w:val="20"/>
                                <w:szCs w:val="20"/>
                                <w14:shadow w14:blurRad="0" w14:dist="45847" w14:dir="2021404" w14:sx="100000" w14:sy="100000" w14:kx="0" w14:ky="0" w14:algn="ctr">
                                  <w14:srgbClr w14:val="B2B2B2">
                                    <w14:alpha w14:val="20000"/>
                                  </w14:srgbClr>
                                </w14:shadow>
                              </w:rPr>
                              <w:t>Как выбрать красную икру</w:t>
                            </w:r>
                          </w:p>
                        </w:txbxContent>
                      </wps:txbx>
                      <wps:bodyPr wrap="square" numCol="1" fromWordArt="1">
                        <a:prstTxWarp prst="textPlain">
                          <a:avLst>
                            <a:gd name="adj" fmla="val 50000"/>
                          </a:avLst>
                        </a:prstTxWarp>
                        <a:spAutoFit/>
                      </wps:bodyPr>
                    </wps:wsp>
                  </a:graphicData>
                </a:graphic>
              </wp:inline>
            </w:drawing>
          </mc:Choice>
          <mc:Fallback>
            <w:pict>
              <v:shape id="WordArt 4" o:spid="_x0000_s1033" type="#_x0000_t202" style="width:169.4pt;height:2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" filled="f" stroked="f">
                <v:stroke joinstyle="round"/>
                <o:lock v:ext="edit" shapetype="t"/>
                <v:textbox style="mso-fit-shape-to-text:t">
                  <w:txbxContent>
                    <w:p w:rsidR="00F004FE" w:rsidRDefault="00F004FE" w:rsidP="00F004FE">
                      <w:pPr>
                        <w:pStyle w:val="a5"/>
                        <w:spacing w:before="0" w:beforeAutospacing="0" w:after="0" w:afterAutospacing="0"/>
                        <w:jc w:val="center"/>
                      </w:pPr>
                      <w:r>
                        <w:rPr>
                          <w:shadow/>
                          <w:color w:val="336699"/>
                          <w:sz w:val="20"/>
                          <w:szCs w:val="20"/>
                          <w14:shadow w14:blurRad="0" w14:dist="45847" w14:dir="2021404" w14:sx="100000" w14:sy="100000" w14:kx="0" w14:ky="0" w14:algn="ctr">
                            <w14:srgbClr w14:val="B2B2B2">
                              <w14:alpha w14:val="20000"/>
                            </w14:srgbClr>
                          </w14:shadow>
                        </w:rPr>
                        <w:t>Как выбрать красную икру</w:t>
                      </w:r>
                    </w:p>
                  </w:txbxContent>
                </v:textbox>
                <w10:anchorlock/>
              </v:shape>
            </w:pict>
          </mc:Fallback>
        </mc:AlternateContent>
      </w:r>
    </w:p>
    <w:p w:rsidR="00271EB2" w:rsidRPr="00271EB2" w:rsidRDefault="00271EB2" w:rsidP="002F7F1C">
      <w:pPr>
        <w:shd w:val="clear" w:color="auto" w:fill="FFFFFF"/>
        <w:spacing w:after="0" w:line="198" w:lineRule="atLeast"/>
        <w:jc w:val="both"/>
        <w:rPr>
          <w:rFonts w:ascii="Tahoma" w:eastAsia="Times New Roman" w:hAnsi="Tahoma" w:cs="Tahoma"/>
          <w:color w:val="2A2A2A"/>
          <w:sz w:val="17"/>
          <w:szCs w:val="17"/>
          <w:lang w:eastAsia="ru-RU"/>
        </w:rPr>
      </w:pPr>
      <w:r>
        <w:rPr>
          <w:rFonts w:ascii="Tahoma" w:eastAsia="Times New Roman" w:hAnsi="Tahoma" w:cs="Tahoma"/>
          <w:noProof/>
          <w:color w:val="FF6E00"/>
          <w:sz w:val="17"/>
          <w:szCs w:val="17"/>
          <w:lang w:eastAsia="ru-RU"/>
        </w:rPr>
        <w:drawing>
          <wp:inline distT="0" distB="0" distL="0" distR="0">
            <wp:extent cx="3390900" cy="1581150"/>
            <wp:effectExtent l="19050" t="0" r="0" b="0"/>
            <wp:docPr id="27" name="Рисунок 27" descr="Как выбрать красную икру">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Как выбрать красную икру">
                      <a:hlinkClick r:id="rId24"/>
                    </pic:cNvPr>
                    <pic:cNvPicPr>
                      <a:picLocks noChangeAspect="1" noChangeArrowheads="1"/>
                    </pic:cNvPicPr>
                  </pic:nvPicPr>
                  <pic:blipFill>
                    <a:blip r:embed="rId25" cstate="print"/>
                    <a:srcRect/>
                    <a:stretch>
                      <a:fillRect/>
                    </a:stretch>
                  </pic:blipFill>
                  <pic:spPr bwMode="auto">
                    <a:xfrm>
                      <a:off x="0" y="0"/>
                      <a:ext cx="3390900" cy="1581150"/>
                    </a:xfrm>
                    <a:prstGeom prst="rect">
                      <a:avLst/>
                    </a:prstGeom>
                    <a:noFill/>
                    <a:ln w="9525">
                      <a:noFill/>
                      <a:miter lim="800000"/>
                      <a:headEnd/>
                      <a:tailEnd/>
                    </a:ln>
                  </pic:spPr>
                </pic:pic>
              </a:graphicData>
            </a:graphic>
          </wp:inline>
        </w:drawing>
      </w:r>
    </w:p>
    <w:p w:rsid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ahoma" w:eastAsia="Times New Roman" w:hAnsi="Tahoma" w:cs="Tahoma"/>
          <w:color w:val="2A2A2A"/>
          <w:sz w:val="17"/>
          <w:szCs w:val="17"/>
          <w:lang w:eastAsia="ru-RU"/>
        </w:rPr>
        <w:br/>
      </w:r>
      <w:r w:rsidRPr="00271EB2">
        <w:rPr>
          <w:rFonts w:ascii="Tahoma" w:eastAsia="Times New Roman" w:hAnsi="Tahoma" w:cs="Tahoma"/>
          <w:color w:val="2A2A2A"/>
          <w:sz w:val="17"/>
          <w:szCs w:val="17"/>
          <w:lang w:eastAsia="ru-RU"/>
        </w:rPr>
        <w:br/>
      </w:r>
      <w:r w:rsidR="00CF7158">
        <w:rPr>
          <w:rFonts w:ascii="Tahoma" w:eastAsia="Times New Roman" w:hAnsi="Tahoma" w:cs="Tahoma"/>
          <w:color w:val="2A2A2A"/>
          <w:sz w:val="17"/>
          <w:szCs w:val="17"/>
          <w:lang w:eastAsia="ru-RU"/>
        </w:rPr>
        <w:t xml:space="preserve">     </w:t>
      </w:r>
      <w:r w:rsidRPr="00271EB2">
        <w:rPr>
          <w:rFonts w:ascii="Times New Roman" w:eastAsia="Times New Roman" w:hAnsi="Times New Roman" w:cs="Times New Roman"/>
          <w:color w:val="2A2A2A"/>
          <w:sz w:val="18"/>
          <w:szCs w:val="18"/>
          <w:lang w:eastAsia="ru-RU"/>
        </w:rPr>
        <w:t>До 1970-х годов ХХ столетия северные народности не считали икру красной рыбы деликатесом, ее ели постоянно вместе с хлебом, а засушенную брали с собой в дорогу. В советские же времена, продукт стал труднодоступным, и возможность приобрести ее выпадала не всем и не всегда. Только на большие праздники ее можно было созерцать на столе, но каких усилий это стояло...</w:t>
      </w:r>
      <w:proofErr w:type="gramStart"/>
      <w:r w:rsidRPr="00271EB2">
        <w:rPr>
          <w:rFonts w:ascii="Times New Roman" w:eastAsia="Times New Roman" w:hAnsi="Times New Roman" w:cs="Times New Roman"/>
          <w:color w:val="2A2A2A"/>
          <w:sz w:val="18"/>
          <w:szCs w:val="18"/>
          <w:lang w:eastAsia="ru-RU"/>
        </w:rPr>
        <w:t>В</w:t>
      </w:r>
      <w:proofErr w:type="gramEnd"/>
      <w:r w:rsidRPr="00271EB2">
        <w:rPr>
          <w:rFonts w:ascii="Times New Roman" w:eastAsia="Times New Roman" w:hAnsi="Times New Roman" w:cs="Times New Roman"/>
          <w:color w:val="2A2A2A"/>
          <w:sz w:val="18"/>
          <w:szCs w:val="18"/>
          <w:lang w:eastAsia="ru-RU"/>
        </w:rPr>
        <w:t xml:space="preserve"> наше же время полки магазинов и супермаркетов пестрят этой вкуснятиной, но вот как выбрать настоящую красную икру и при этом не переплатить?! </w:t>
      </w:r>
      <w:r w:rsidRPr="00271EB2">
        <w:rPr>
          <w:rFonts w:ascii="Times New Roman" w:eastAsia="Times New Roman" w:hAnsi="Times New Roman" w:cs="Times New Roman"/>
          <w:b/>
          <w:bCs/>
          <w:color w:val="2A2A2A"/>
          <w:sz w:val="18"/>
          <w:szCs w:val="18"/>
          <w:lang w:eastAsia="ru-RU"/>
        </w:rPr>
        <w:t xml:space="preserve">Сейчас попробуем в этом </w:t>
      </w:r>
      <w:proofErr w:type="gramStart"/>
      <w:r w:rsidRPr="00271EB2">
        <w:rPr>
          <w:rFonts w:ascii="Times New Roman" w:eastAsia="Times New Roman" w:hAnsi="Times New Roman" w:cs="Times New Roman"/>
          <w:b/>
          <w:bCs/>
          <w:color w:val="2A2A2A"/>
          <w:sz w:val="18"/>
          <w:szCs w:val="18"/>
          <w:lang w:eastAsia="ru-RU"/>
        </w:rPr>
        <w:t>разобраться:</w:t>
      </w:r>
      <w:r w:rsidRPr="00271EB2">
        <w:rPr>
          <w:rFonts w:ascii="Times New Roman" w:eastAsia="Times New Roman" w:hAnsi="Times New Roman" w:cs="Times New Roman"/>
          <w:color w:val="2A2A2A"/>
          <w:sz w:val="18"/>
          <w:szCs w:val="18"/>
          <w:lang w:eastAsia="ru-RU"/>
        </w:rPr>
        <w:br/>
      </w:r>
      <w:r w:rsidR="00CF7158" w:rsidRPr="00CF7158">
        <w:rPr>
          <w:rFonts w:ascii="Times New Roman" w:eastAsia="Times New Roman" w:hAnsi="Times New Roman" w:cs="Times New Roman"/>
          <w:color w:val="2A2A2A"/>
          <w:sz w:val="18"/>
          <w:szCs w:val="18"/>
          <w:lang w:eastAsia="ru-RU"/>
        </w:rPr>
        <w:t xml:space="preserve">   </w:t>
      </w:r>
      <w:proofErr w:type="gramEnd"/>
      <w:r w:rsidR="00CF7158" w:rsidRPr="00CF7158">
        <w:rPr>
          <w:rFonts w:ascii="Times New Roman" w:eastAsia="Times New Roman" w:hAnsi="Times New Roman" w:cs="Times New Roman"/>
          <w:color w:val="2A2A2A"/>
          <w:sz w:val="18"/>
          <w:szCs w:val="18"/>
          <w:lang w:eastAsia="ru-RU"/>
        </w:rPr>
        <w:t xml:space="preserve"> </w:t>
      </w:r>
      <w:r w:rsidRPr="00271EB2">
        <w:rPr>
          <w:rFonts w:ascii="Times New Roman" w:eastAsia="Times New Roman" w:hAnsi="Times New Roman" w:cs="Times New Roman"/>
          <w:color w:val="2A2A2A"/>
          <w:sz w:val="18"/>
          <w:szCs w:val="18"/>
          <w:lang w:eastAsia="ru-RU"/>
        </w:rPr>
        <w:t>Начнем с того что </w:t>
      </w:r>
      <w:r w:rsidRPr="00271EB2">
        <w:rPr>
          <w:rFonts w:ascii="Times New Roman" w:eastAsia="Times New Roman" w:hAnsi="Times New Roman" w:cs="Times New Roman"/>
          <w:b/>
          <w:bCs/>
          <w:color w:val="2A2A2A"/>
          <w:sz w:val="18"/>
          <w:szCs w:val="18"/>
          <w:lang w:eastAsia="ru-RU"/>
        </w:rPr>
        <w:t>красная икра</w:t>
      </w:r>
      <w:r w:rsidRPr="00271EB2">
        <w:rPr>
          <w:rFonts w:ascii="Times New Roman" w:eastAsia="Times New Roman" w:hAnsi="Times New Roman" w:cs="Times New Roman"/>
          <w:color w:val="2A2A2A"/>
          <w:sz w:val="18"/>
          <w:szCs w:val="18"/>
          <w:lang w:eastAsia="ru-RU"/>
        </w:rPr>
        <w:t> – это икра лососевых видов рыб, например таких как: горбуша, нерка, кета, форель. Кетовая икра оранжевого цвета с примечательным красным отливом, у нерки икра темно-красная. Икра горбуши — светло-оранжевого цвета. Икра рыб, которые не принадлежат к семейству лососевых, может быть бледной, желтой, темной. Вот, к примеру, розовая у сиги, ряпушки, минтая, желтая икра у щуки, леща, воблы, судака, кефали. Икра добывается из только что выловленной рыбы и тут же</w:t>
      </w:r>
      <w:hyperlink r:id="rId26" w:tgtFrame="_blank" w:history="1">
        <w:r w:rsidRPr="00CF7158">
          <w:rPr>
            <w:rFonts w:ascii="Times New Roman" w:eastAsia="Times New Roman" w:hAnsi="Times New Roman" w:cs="Times New Roman"/>
            <w:color w:val="FF6E00"/>
            <w:sz w:val="18"/>
            <w:szCs w:val="18"/>
            <w:lang w:eastAsia="ru-RU"/>
          </w:rPr>
          <w:t> соли</w:t>
        </w:r>
      </w:hyperlink>
      <w:r w:rsidRPr="00271EB2">
        <w:rPr>
          <w:rFonts w:ascii="Times New Roman" w:eastAsia="Times New Roman" w:hAnsi="Times New Roman" w:cs="Times New Roman"/>
          <w:color w:val="2A2A2A"/>
          <w:sz w:val="18"/>
          <w:szCs w:val="18"/>
          <w:lang w:eastAsia="ru-RU"/>
        </w:rPr>
        <w:t>тся. Поэтому икра, засоленная в месте промысла во время нереста (июль-август), считается настоящей икрой. Сразу после посола часть икры консервируют в большие емкости, где она может храниться на протяжении длительного времени. Остальную икру фасуют в банки. У одинаковых на вид жестяных баночек с икрой может быть разный вес – 130 или 140 граммов. Кстати, если взять баночку с икрой и взвесить на электронных весах, то должно получиться около 180 граммов. Но часто не хватает 15-25 граммов, это 10 – 20% от веса самой икры. Таким способом недобросовестные производители делают свою продукцию дешевле и конкурентоспособнее.</w:t>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t>Пожалуй, единственный способ сохранить икру — </w:t>
      </w:r>
      <w:r w:rsidRPr="00271EB2">
        <w:rPr>
          <w:rFonts w:ascii="Times New Roman" w:eastAsia="Times New Roman" w:hAnsi="Times New Roman" w:cs="Times New Roman"/>
          <w:b/>
          <w:bCs/>
          <w:color w:val="2A2A2A"/>
          <w:sz w:val="18"/>
          <w:szCs w:val="18"/>
          <w:lang w:eastAsia="ru-RU"/>
        </w:rPr>
        <w:t>добавить в нее консерванты</w:t>
      </w:r>
      <w:r w:rsidRPr="00271EB2">
        <w:rPr>
          <w:rFonts w:ascii="Times New Roman" w:eastAsia="Times New Roman" w:hAnsi="Times New Roman" w:cs="Times New Roman"/>
          <w:color w:val="2A2A2A"/>
          <w:sz w:val="18"/>
          <w:szCs w:val="18"/>
          <w:lang w:eastAsia="ru-RU"/>
        </w:rPr>
        <w:t>. Можно изготовить икру без консервантов, но храниться она будет только 4 месяца, а значит от нереста рыбы до Нового года она «не доживет». Добавление консервантов позволяет хранить икру 12 месяцев и наслаждаться ею круглый год.</w:t>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t>Все же не смотря на наличие консервантов, икра не только остается вкусной, еще и </w:t>
      </w:r>
      <w:r w:rsidRPr="00271EB2">
        <w:rPr>
          <w:rFonts w:ascii="Times New Roman" w:eastAsia="Times New Roman" w:hAnsi="Times New Roman" w:cs="Times New Roman"/>
          <w:b/>
          <w:bCs/>
          <w:color w:val="2A2A2A"/>
          <w:sz w:val="18"/>
          <w:szCs w:val="18"/>
          <w:lang w:eastAsia="ru-RU"/>
        </w:rPr>
        <w:t>очень полезной</w:t>
      </w:r>
      <w:r w:rsidRPr="00271EB2">
        <w:rPr>
          <w:rFonts w:ascii="Times New Roman" w:eastAsia="Times New Roman" w:hAnsi="Times New Roman" w:cs="Times New Roman"/>
          <w:color w:val="2A2A2A"/>
          <w:sz w:val="18"/>
          <w:szCs w:val="18"/>
          <w:lang w:eastAsia="ru-RU"/>
        </w:rPr>
        <w:t>. Она благоприятно воздействует на образование у человека эритроцитов, нормализует обмен веществ и уровень </w:t>
      </w:r>
      <w:hyperlink r:id="rId27" w:tgtFrame="_blank" w:history="1">
        <w:r w:rsidRPr="00CF7158">
          <w:rPr>
            <w:rFonts w:ascii="Times New Roman" w:eastAsia="Times New Roman" w:hAnsi="Times New Roman" w:cs="Times New Roman"/>
            <w:color w:val="FF6E00"/>
            <w:sz w:val="18"/>
            <w:szCs w:val="18"/>
            <w:lang w:eastAsia="ru-RU"/>
          </w:rPr>
          <w:t>сахара</w:t>
        </w:r>
      </w:hyperlink>
      <w:r w:rsidRPr="00271EB2">
        <w:rPr>
          <w:rFonts w:ascii="Times New Roman" w:eastAsia="Times New Roman" w:hAnsi="Times New Roman" w:cs="Times New Roman"/>
          <w:color w:val="2A2A2A"/>
          <w:sz w:val="18"/>
          <w:szCs w:val="18"/>
          <w:lang w:eastAsia="ru-RU"/>
        </w:rPr>
        <w:t> в крови, регулирует холестериновый обмен. Богатая белком и жирами, способными легко усваиваться, эта икра имеет в своём составе всё, что необходимо для полноценного развития и работы человеческого организма, </w:t>
      </w:r>
      <w:r w:rsidRPr="00271EB2">
        <w:rPr>
          <w:rFonts w:ascii="Times New Roman" w:eastAsia="Times New Roman" w:hAnsi="Times New Roman" w:cs="Times New Roman"/>
          <w:b/>
          <w:bCs/>
          <w:color w:val="2A2A2A"/>
          <w:sz w:val="18"/>
          <w:szCs w:val="18"/>
          <w:lang w:eastAsia="ru-RU"/>
        </w:rPr>
        <w:t>это:</w:t>
      </w:r>
      <w:r w:rsidRPr="00271EB2">
        <w:rPr>
          <w:rFonts w:ascii="Times New Roman" w:eastAsia="Times New Roman" w:hAnsi="Times New Roman" w:cs="Times New Roman"/>
          <w:color w:val="2A2A2A"/>
          <w:sz w:val="18"/>
          <w:szCs w:val="18"/>
          <w:lang w:eastAsia="ru-RU"/>
        </w:rPr>
        <w:br/>
      </w:r>
    </w:p>
    <w:p w:rsidR="00271EB2" w:rsidRPr="00271EB2" w:rsidRDefault="00271EB2" w:rsidP="00D977AA">
      <w:pPr>
        <w:shd w:val="clear" w:color="auto" w:fill="FFFFFF"/>
        <w:spacing w:after="0" w:line="198" w:lineRule="atLeast"/>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-Лецитин, нейтрализующий вредный холестерин</w:t>
      </w:r>
      <w:r w:rsidRPr="00271EB2">
        <w:rPr>
          <w:rFonts w:ascii="Times New Roman" w:eastAsia="Times New Roman" w:hAnsi="Times New Roman" w:cs="Times New Roman"/>
          <w:color w:val="2A2A2A"/>
          <w:sz w:val="18"/>
          <w:szCs w:val="18"/>
          <w:lang w:eastAsia="ru-RU"/>
        </w:rPr>
        <w:br/>
        <w:t>-Витамины Е, D, группы В и А</w:t>
      </w:r>
      <w:r w:rsidRPr="00271EB2">
        <w:rPr>
          <w:rFonts w:ascii="Times New Roman" w:eastAsia="Times New Roman" w:hAnsi="Times New Roman" w:cs="Times New Roman"/>
          <w:color w:val="2A2A2A"/>
          <w:sz w:val="18"/>
          <w:szCs w:val="18"/>
          <w:lang w:eastAsia="ru-RU"/>
        </w:rPr>
        <w:br/>
        <w:t>-Фосфор</w:t>
      </w:r>
      <w:r w:rsidRPr="00271EB2">
        <w:rPr>
          <w:rFonts w:ascii="Times New Roman" w:eastAsia="Times New Roman" w:hAnsi="Times New Roman" w:cs="Times New Roman"/>
          <w:color w:val="2A2A2A"/>
          <w:sz w:val="18"/>
          <w:szCs w:val="18"/>
          <w:lang w:eastAsia="ru-RU"/>
        </w:rPr>
        <w:br/>
        <w:t>-Железо</w:t>
      </w:r>
      <w:r w:rsidRPr="00271EB2">
        <w:rPr>
          <w:rFonts w:ascii="Times New Roman" w:eastAsia="Times New Roman" w:hAnsi="Times New Roman" w:cs="Times New Roman"/>
          <w:color w:val="2A2A2A"/>
          <w:sz w:val="18"/>
          <w:szCs w:val="18"/>
          <w:lang w:eastAsia="ru-RU"/>
        </w:rPr>
        <w:br/>
        <w:t>-Полиненасыщенные жирные кислоты Омега-3</w:t>
      </w:r>
      <w:r w:rsidRPr="00271EB2">
        <w:rPr>
          <w:rFonts w:ascii="Times New Roman" w:eastAsia="Times New Roman" w:hAnsi="Times New Roman" w:cs="Times New Roman"/>
          <w:color w:val="2A2A2A"/>
          <w:sz w:val="18"/>
          <w:szCs w:val="18"/>
          <w:lang w:eastAsia="ru-RU"/>
        </w:rPr>
        <w:br/>
        <w:t>-Белок, дающий полный спектр аминокислот</w:t>
      </w:r>
      <w:r w:rsidRPr="00271EB2">
        <w:rPr>
          <w:rFonts w:ascii="Times New Roman" w:eastAsia="Times New Roman" w:hAnsi="Times New Roman" w:cs="Times New Roman"/>
          <w:color w:val="2A2A2A"/>
          <w:sz w:val="18"/>
          <w:szCs w:val="18"/>
          <w:lang w:eastAsia="ru-RU"/>
        </w:rPr>
        <w:br/>
        <w:t>-Йод</w:t>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r>
      <w:r w:rsidR="00CF7158" w:rsidRPr="00D977AA">
        <w:rPr>
          <w:rFonts w:ascii="Times New Roman" w:eastAsia="Times New Roman" w:hAnsi="Times New Roman" w:cs="Times New Roman"/>
          <w:color w:val="2A2A2A"/>
          <w:sz w:val="18"/>
          <w:szCs w:val="18"/>
          <w:lang w:eastAsia="ru-RU"/>
        </w:rPr>
        <w:t xml:space="preserve">    </w:t>
      </w:r>
      <w:r w:rsidRPr="00271EB2">
        <w:rPr>
          <w:rFonts w:ascii="Times New Roman" w:eastAsia="Times New Roman" w:hAnsi="Times New Roman" w:cs="Times New Roman"/>
          <w:color w:val="2A2A2A"/>
          <w:sz w:val="18"/>
          <w:szCs w:val="18"/>
          <w:lang w:eastAsia="ru-RU"/>
        </w:rPr>
        <w:t xml:space="preserve">Интересно, что содержащиеся в красной лососевой икре питательные вещества также интенсивно действуют на кожу, </w:t>
      </w:r>
      <w:r w:rsidRPr="00271EB2">
        <w:rPr>
          <w:rFonts w:ascii="Times New Roman" w:eastAsia="Times New Roman" w:hAnsi="Times New Roman" w:cs="Times New Roman"/>
          <w:color w:val="2A2A2A"/>
          <w:sz w:val="18"/>
          <w:szCs w:val="18"/>
          <w:lang w:eastAsia="ru-RU"/>
        </w:rPr>
        <w:lastRenderedPageBreak/>
        <w:t>предотвращая процесс старения и восстанавливая пораженные участки.</w:t>
      </w:r>
      <w:r w:rsidRPr="00271EB2">
        <w:rPr>
          <w:rFonts w:ascii="Times New Roman" w:eastAsia="Times New Roman" w:hAnsi="Times New Roman" w:cs="Times New Roman"/>
          <w:color w:val="2A2A2A"/>
          <w:sz w:val="18"/>
          <w:szCs w:val="18"/>
          <w:lang w:eastAsia="ru-RU"/>
        </w:rPr>
        <w:br/>
      </w:r>
      <w:r w:rsidR="00D977AA" w:rsidRPr="00D977AA">
        <w:rPr>
          <w:rFonts w:ascii="Times New Roman" w:eastAsia="Times New Roman" w:hAnsi="Times New Roman" w:cs="Times New Roman"/>
          <w:color w:val="2A2A2A"/>
          <w:sz w:val="18"/>
          <w:szCs w:val="18"/>
          <w:lang w:eastAsia="ru-RU"/>
        </w:rPr>
        <w:t xml:space="preserve">     </w:t>
      </w:r>
      <w:r w:rsidRPr="00271EB2">
        <w:rPr>
          <w:rFonts w:ascii="Times New Roman" w:eastAsia="Times New Roman" w:hAnsi="Times New Roman" w:cs="Times New Roman"/>
          <w:color w:val="2A2A2A"/>
          <w:sz w:val="18"/>
          <w:szCs w:val="18"/>
          <w:lang w:eastAsia="ru-RU"/>
        </w:rPr>
        <w:t>Еще она икра, благотворно влияя на работу сердца и сосудов, все же содержит соль, а потому людям, склонным к отёкам, болеющим атеросклерозом, гипертонией или ишемической болезнью сердца рекомендуется употреблять не более 2 </w:t>
      </w:r>
      <w:hyperlink r:id="rId28" w:tgtFrame="_blank" w:history="1">
        <w:r w:rsidRPr="00D977AA">
          <w:rPr>
            <w:rFonts w:ascii="Times New Roman" w:eastAsia="Times New Roman" w:hAnsi="Times New Roman" w:cs="Times New Roman"/>
            <w:color w:val="FF6E00"/>
            <w:sz w:val="18"/>
            <w:szCs w:val="18"/>
            <w:lang w:eastAsia="ru-RU"/>
          </w:rPr>
          <w:t>бутерброд</w:t>
        </w:r>
      </w:hyperlink>
      <w:r w:rsidRPr="00271EB2">
        <w:rPr>
          <w:rFonts w:ascii="Times New Roman" w:eastAsia="Times New Roman" w:hAnsi="Times New Roman" w:cs="Times New Roman"/>
          <w:color w:val="2A2A2A"/>
          <w:sz w:val="18"/>
          <w:szCs w:val="18"/>
          <w:lang w:eastAsia="ru-RU"/>
        </w:rPr>
        <w:t>ов в день. Общая рекомендация врачей - </w:t>
      </w:r>
      <w:r w:rsidRPr="00271EB2">
        <w:rPr>
          <w:rFonts w:ascii="Times New Roman" w:eastAsia="Times New Roman" w:hAnsi="Times New Roman" w:cs="Times New Roman"/>
          <w:b/>
          <w:bCs/>
          <w:color w:val="2A2A2A"/>
          <w:sz w:val="18"/>
          <w:szCs w:val="18"/>
          <w:lang w:eastAsia="ru-RU"/>
        </w:rPr>
        <w:t>красная икра необходима нашему организму</w:t>
      </w:r>
      <w:r w:rsidRPr="00271EB2">
        <w:rPr>
          <w:rFonts w:ascii="Times New Roman" w:eastAsia="Times New Roman" w:hAnsi="Times New Roman" w:cs="Times New Roman"/>
          <w:color w:val="2A2A2A"/>
          <w:sz w:val="18"/>
          <w:szCs w:val="18"/>
          <w:lang w:eastAsia="ru-RU"/>
        </w:rPr>
        <w:t>. Идеально, если вы употребляете ее 1-2 раза в неделю.</w:t>
      </w:r>
    </w:p>
    <w:p w:rsidR="00271EB2" w:rsidRPr="00271EB2" w:rsidRDefault="00271EB2" w:rsidP="00301AA7">
      <w:pPr>
        <w:shd w:val="clear" w:color="auto" w:fill="FFFFFF"/>
        <w:spacing w:after="0" w:line="198" w:lineRule="atLeast"/>
        <w:rPr>
          <w:rFonts w:ascii="Tahoma" w:eastAsia="Times New Roman" w:hAnsi="Tahoma" w:cs="Tahoma"/>
          <w:color w:val="2A2A2A"/>
          <w:sz w:val="17"/>
          <w:szCs w:val="17"/>
          <w:lang w:eastAsia="ru-RU"/>
        </w:rPr>
      </w:pPr>
      <w:r>
        <w:rPr>
          <w:rFonts w:ascii="Tahoma" w:eastAsia="Times New Roman" w:hAnsi="Tahoma" w:cs="Tahoma"/>
          <w:noProof/>
          <w:color w:val="2A2A2A"/>
          <w:sz w:val="17"/>
          <w:szCs w:val="17"/>
          <w:lang w:eastAsia="ru-RU"/>
        </w:rPr>
        <w:drawing>
          <wp:inline distT="0" distB="0" distL="0" distR="0">
            <wp:extent cx="2476500" cy="1104900"/>
            <wp:effectExtent l="19050" t="0" r="0" b="0"/>
            <wp:docPr id="29" name="Рисунок 29" descr="Как выбрать красную ик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к выбрать красную икру"/>
                    <pic:cNvPicPr>
                      <a:picLocks noChangeAspect="1" noChangeArrowheads="1"/>
                    </pic:cNvPicPr>
                  </pic:nvPicPr>
                  <pic:blipFill>
                    <a:blip r:embed="rId29" cstate="print"/>
                    <a:srcRect/>
                    <a:stretch>
                      <a:fillRect/>
                    </a:stretch>
                  </pic:blipFill>
                  <pic:spPr bwMode="auto">
                    <a:xfrm>
                      <a:off x="0" y="0"/>
                      <a:ext cx="2476500" cy="1104900"/>
                    </a:xfrm>
                    <a:prstGeom prst="rect">
                      <a:avLst/>
                    </a:prstGeom>
                    <a:noFill/>
                    <a:ln w="9525">
                      <a:noFill/>
                      <a:miter lim="800000"/>
                      <a:headEnd/>
                      <a:tailEnd/>
                    </a:ln>
                  </pic:spPr>
                </pic:pic>
              </a:graphicData>
            </a:graphic>
          </wp:inline>
        </w:drawing>
      </w:r>
    </w:p>
    <w:p w:rsidR="00D977AA" w:rsidRPr="00D977AA" w:rsidRDefault="00271EB2" w:rsidP="00D977AA">
      <w:pPr>
        <w:shd w:val="clear" w:color="auto" w:fill="FFFFFF"/>
        <w:spacing w:after="240" w:line="198" w:lineRule="atLeast"/>
        <w:jc w:val="both"/>
        <w:rPr>
          <w:rFonts w:ascii="Times New Roman" w:eastAsia="Times New Roman" w:hAnsi="Times New Roman" w:cs="Times New Roman"/>
          <w:b/>
          <w:bCs/>
          <w:color w:val="2A2A2A"/>
          <w:sz w:val="18"/>
          <w:szCs w:val="18"/>
          <w:lang w:eastAsia="ru-RU"/>
        </w:rPr>
      </w:pPr>
      <w:r w:rsidRPr="00271EB2">
        <w:rPr>
          <w:rFonts w:ascii="Tahoma" w:eastAsia="Times New Roman" w:hAnsi="Tahoma" w:cs="Tahoma"/>
          <w:color w:val="2A2A2A"/>
          <w:sz w:val="17"/>
          <w:szCs w:val="17"/>
          <w:lang w:eastAsia="ru-RU"/>
        </w:rPr>
        <w:br/>
      </w:r>
      <w:r w:rsidRPr="00271EB2">
        <w:rPr>
          <w:rFonts w:ascii="Tahoma" w:eastAsia="Times New Roman" w:hAnsi="Tahoma" w:cs="Tahoma"/>
          <w:color w:val="2A2A2A"/>
          <w:sz w:val="17"/>
          <w:szCs w:val="17"/>
          <w:lang w:eastAsia="ru-RU"/>
        </w:rPr>
        <w:br/>
      </w:r>
      <w:r w:rsidRPr="00271EB2">
        <w:rPr>
          <w:rFonts w:ascii="Times New Roman" w:eastAsia="Times New Roman" w:hAnsi="Times New Roman" w:cs="Times New Roman"/>
          <w:color w:val="2A2A2A"/>
          <w:sz w:val="18"/>
          <w:szCs w:val="18"/>
          <w:lang w:eastAsia="ru-RU"/>
        </w:rPr>
        <w:t>Красная икра лососевых рыб бывает, к сожалению, некачественной. </w:t>
      </w:r>
      <w:r w:rsidRPr="00271EB2">
        <w:rPr>
          <w:rFonts w:ascii="Times New Roman" w:eastAsia="Times New Roman" w:hAnsi="Times New Roman" w:cs="Times New Roman"/>
          <w:b/>
          <w:bCs/>
          <w:color w:val="2A2A2A"/>
          <w:sz w:val="18"/>
          <w:szCs w:val="18"/>
          <w:lang w:eastAsia="ru-RU"/>
        </w:rPr>
        <w:t>Чтобы выбрать качественную икру, следует следовать некоторым правилам:</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1.</w:t>
      </w:r>
      <w:r w:rsidRPr="00271EB2">
        <w:rPr>
          <w:rFonts w:ascii="Times New Roman" w:eastAsia="Times New Roman" w:hAnsi="Times New Roman" w:cs="Times New Roman"/>
          <w:color w:val="2A2A2A"/>
          <w:sz w:val="18"/>
          <w:szCs w:val="18"/>
          <w:lang w:eastAsia="ru-RU"/>
        </w:rPr>
        <w:t> Банка икры не должна быть вздутой или деформированной, икра должна быть плотно закатанной.</w:t>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2.</w:t>
      </w:r>
      <w:r w:rsidRPr="00271EB2">
        <w:rPr>
          <w:rFonts w:ascii="Times New Roman" w:eastAsia="Times New Roman" w:hAnsi="Times New Roman" w:cs="Times New Roman"/>
          <w:color w:val="2A2A2A"/>
          <w:sz w:val="18"/>
          <w:szCs w:val="18"/>
          <w:lang w:eastAsia="ru-RU"/>
        </w:rPr>
        <w:t> На крышке металлической банки должна стоять дата изготовления продукции (посола, но не раскатки), ассортиментный знак «ИКРА», номер завода-изготовителя, номер смены, индекс рыбной промышленности «Р».</w:t>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3.</w:t>
      </w:r>
      <w:r w:rsidRPr="00271EB2">
        <w:rPr>
          <w:rFonts w:ascii="Times New Roman" w:eastAsia="Times New Roman" w:hAnsi="Times New Roman" w:cs="Times New Roman"/>
          <w:color w:val="2A2A2A"/>
          <w:sz w:val="18"/>
          <w:szCs w:val="18"/>
          <w:lang w:eastAsia="ru-RU"/>
        </w:rPr>
        <w:t> Согласно ГОСТу, икра должна быть раскатана в банки в течение месяца после посола. Это дает уверенность в том, что икра была закатана заводом недалеко от места вылова.</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4.</w:t>
      </w:r>
      <w:r w:rsidRPr="00271EB2">
        <w:rPr>
          <w:rFonts w:ascii="Times New Roman" w:eastAsia="Times New Roman" w:hAnsi="Times New Roman" w:cs="Times New Roman"/>
          <w:color w:val="2A2A2A"/>
          <w:sz w:val="18"/>
          <w:szCs w:val="18"/>
          <w:lang w:eastAsia="ru-RU"/>
        </w:rPr>
        <w:t> В состав продукции могут входить:</w:t>
      </w:r>
      <w:hyperlink r:id="rId30" w:tgtFrame="_blank" w:history="1">
        <w:r w:rsidRPr="00D977AA">
          <w:rPr>
            <w:rFonts w:ascii="Times New Roman" w:eastAsia="Times New Roman" w:hAnsi="Times New Roman" w:cs="Times New Roman"/>
            <w:color w:val="FF6E00"/>
            <w:sz w:val="18"/>
            <w:szCs w:val="18"/>
            <w:lang w:eastAsia="ru-RU"/>
          </w:rPr>
          <w:t> соль </w:t>
        </w:r>
      </w:hyperlink>
      <w:r w:rsidRPr="00271EB2">
        <w:rPr>
          <w:rFonts w:ascii="Times New Roman" w:eastAsia="Times New Roman" w:hAnsi="Times New Roman" w:cs="Times New Roman"/>
          <w:color w:val="2A2A2A"/>
          <w:sz w:val="18"/>
          <w:szCs w:val="18"/>
          <w:lang w:eastAsia="ru-RU"/>
        </w:rPr>
        <w:t>(от 4,0 до 6,0%), растительное масло, добавки: Е400 (глицерин, чтоб икра не сохла), Е200 (</w:t>
      </w:r>
      <w:proofErr w:type="spellStart"/>
      <w:r w:rsidRPr="00271EB2">
        <w:rPr>
          <w:rFonts w:ascii="Times New Roman" w:eastAsia="Times New Roman" w:hAnsi="Times New Roman" w:cs="Times New Roman"/>
          <w:color w:val="2A2A2A"/>
          <w:sz w:val="18"/>
          <w:szCs w:val="18"/>
          <w:lang w:eastAsia="ru-RU"/>
        </w:rPr>
        <w:t>сорбиновая</w:t>
      </w:r>
      <w:proofErr w:type="spellEnd"/>
      <w:r w:rsidRPr="00271EB2">
        <w:rPr>
          <w:rFonts w:ascii="Times New Roman" w:eastAsia="Times New Roman" w:hAnsi="Times New Roman" w:cs="Times New Roman"/>
          <w:color w:val="2A2A2A"/>
          <w:sz w:val="18"/>
          <w:szCs w:val="18"/>
          <w:lang w:eastAsia="ru-RU"/>
        </w:rPr>
        <w:t xml:space="preserve"> кислота) и Е239(уротропин).</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5.</w:t>
      </w:r>
      <w:r w:rsidRPr="00271EB2">
        <w:rPr>
          <w:rFonts w:ascii="Times New Roman" w:eastAsia="Times New Roman" w:hAnsi="Times New Roman" w:cs="Times New Roman"/>
          <w:color w:val="2A2A2A"/>
          <w:sz w:val="18"/>
          <w:szCs w:val="18"/>
          <w:lang w:eastAsia="ru-RU"/>
        </w:rPr>
        <w:t> Антисептики предназначены для того, чтоб икра дольше хранилась, в составе продукции их должно присутствовать не более 0,1%. Все остальные добавки, если они присутствуют, не соответствуют требованиям ГОСТа (Государственного стандарта).</w:t>
      </w:r>
    </w:p>
    <w:p w:rsidR="00271EB2" w:rsidRPr="00271EB2" w:rsidRDefault="00271EB2" w:rsidP="00D977AA">
      <w:pPr>
        <w:shd w:val="clear" w:color="auto" w:fill="FFFFFF"/>
        <w:spacing w:after="0" w:line="198" w:lineRule="atLeast"/>
        <w:jc w:val="both"/>
        <w:rPr>
          <w:rFonts w:ascii="Tahoma" w:eastAsia="Times New Roman" w:hAnsi="Tahoma" w:cs="Tahoma"/>
          <w:color w:val="2A2A2A"/>
          <w:sz w:val="17"/>
          <w:szCs w:val="17"/>
          <w:lang w:eastAsia="ru-RU"/>
        </w:rPr>
      </w:pP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6.</w:t>
      </w:r>
      <w:r w:rsidRPr="00271EB2">
        <w:rPr>
          <w:rFonts w:ascii="Times New Roman" w:eastAsia="Times New Roman" w:hAnsi="Times New Roman" w:cs="Times New Roman"/>
          <w:color w:val="2A2A2A"/>
          <w:sz w:val="18"/>
          <w:szCs w:val="18"/>
          <w:lang w:eastAsia="ru-RU"/>
        </w:rPr>
        <w:t> Производитель должен указывать из икры какой именно рыбы семейства лососевых изготовлен продукт.</w:t>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7.</w:t>
      </w:r>
      <w:r w:rsidRPr="00271EB2">
        <w:rPr>
          <w:rFonts w:ascii="Times New Roman" w:eastAsia="Times New Roman" w:hAnsi="Times New Roman" w:cs="Times New Roman"/>
          <w:color w:val="2A2A2A"/>
          <w:sz w:val="18"/>
          <w:szCs w:val="18"/>
          <w:lang w:eastAsia="ru-RU"/>
        </w:rPr>
        <w:t> Обратите внимание на то, что мороженая икра на порядок дешевле. Но она не такая вкусная, как «живая».</w:t>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8.</w:t>
      </w:r>
      <w:r w:rsidRPr="00271EB2">
        <w:rPr>
          <w:rFonts w:ascii="Times New Roman" w:eastAsia="Times New Roman" w:hAnsi="Times New Roman" w:cs="Times New Roman"/>
          <w:color w:val="2A2A2A"/>
          <w:sz w:val="18"/>
          <w:szCs w:val="18"/>
          <w:lang w:eastAsia="ru-RU"/>
        </w:rPr>
        <w:t xml:space="preserve"> Если у вас есть возможность попробовать икру, перед тем, как ее купить, то по внешнему виду икринки должны быть одинаковыми, целыми, чистыми, однородными по цвету. По консистенции икринки упругие, с сухой или немного влажной поверхностью, </w:t>
      </w:r>
      <w:proofErr w:type="spellStart"/>
      <w:r w:rsidRPr="00271EB2">
        <w:rPr>
          <w:rFonts w:ascii="Times New Roman" w:eastAsia="Times New Roman" w:hAnsi="Times New Roman" w:cs="Times New Roman"/>
          <w:color w:val="2A2A2A"/>
          <w:sz w:val="18"/>
          <w:szCs w:val="18"/>
          <w:lang w:eastAsia="ru-RU"/>
        </w:rPr>
        <w:t>разбористые</w:t>
      </w:r>
      <w:proofErr w:type="spellEnd"/>
      <w:r w:rsidRPr="00271EB2">
        <w:rPr>
          <w:rFonts w:ascii="Times New Roman" w:eastAsia="Times New Roman" w:hAnsi="Times New Roman" w:cs="Times New Roman"/>
          <w:color w:val="2A2A2A"/>
          <w:sz w:val="18"/>
          <w:szCs w:val="18"/>
          <w:lang w:eastAsia="ru-RU"/>
        </w:rPr>
        <w:t>. А во вкусе не должно быть резкого рыбного запаха, неприятного привкуса кислоты или прогорклого жира. </w:t>
      </w:r>
    </w:p>
    <w:p w:rsidR="00271EB2" w:rsidRPr="00271EB2" w:rsidRDefault="00271EB2" w:rsidP="00271EB2">
      <w:pPr>
        <w:shd w:val="clear" w:color="auto" w:fill="FFFFFF"/>
        <w:spacing w:after="0" w:line="198" w:lineRule="atLeast"/>
        <w:jc w:val="center"/>
        <w:rPr>
          <w:rFonts w:ascii="Tahoma" w:eastAsia="Times New Roman" w:hAnsi="Tahoma" w:cs="Tahoma"/>
          <w:color w:val="2A2A2A"/>
          <w:sz w:val="17"/>
          <w:szCs w:val="17"/>
          <w:lang w:eastAsia="ru-RU"/>
        </w:rPr>
      </w:pPr>
      <w:r>
        <w:rPr>
          <w:rFonts w:ascii="Tahoma" w:eastAsia="Times New Roman" w:hAnsi="Tahoma" w:cs="Tahoma"/>
          <w:noProof/>
          <w:color w:val="FF6E00"/>
          <w:sz w:val="17"/>
          <w:szCs w:val="17"/>
          <w:lang w:eastAsia="ru-RU"/>
        </w:rPr>
        <w:drawing>
          <wp:inline distT="0" distB="0" distL="0" distR="0">
            <wp:extent cx="5848350" cy="2236054"/>
            <wp:effectExtent l="0" t="0" r="0" b="0"/>
            <wp:docPr id="30" name="Рисунок 30" descr="Как выбрать красную икру">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к выбрать красную икру">
                      <a:hlinkClick r:id="rId31"/>
                    </pic:cNvPr>
                    <pic:cNvPicPr>
                      <a:picLocks noChangeAspect="1" noChangeArrowheads="1"/>
                    </pic:cNvPicPr>
                  </pic:nvPicPr>
                  <pic:blipFill>
                    <a:blip r:embed="rId32" cstate="print"/>
                    <a:srcRect/>
                    <a:stretch>
                      <a:fillRect/>
                    </a:stretch>
                  </pic:blipFill>
                  <pic:spPr bwMode="auto">
                    <a:xfrm>
                      <a:off x="0" y="0"/>
                      <a:ext cx="5870163" cy="2244394"/>
                    </a:xfrm>
                    <a:prstGeom prst="rect">
                      <a:avLst/>
                    </a:prstGeom>
                    <a:noFill/>
                    <a:ln w="9525">
                      <a:noFill/>
                      <a:miter lim="800000"/>
                      <a:headEnd/>
                      <a:tailEnd/>
                    </a:ln>
                  </pic:spPr>
                </pic:pic>
              </a:graphicData>
            </a:graphic>
          </wp:inline>
        </w:drawing>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ahoma" w:eastAsia="Times New Roman" w:hAnsi="Tahoma" w:cs="Tahoma"/>
          <w:color w:val="2A2A2A"/>
          <w:sz w:val="17"/>
          <w:szCs w:val="17"/>
          <w:lang w:eastAsia="ru-RU"/>
        </w:rPr>
        <w:br/>
      </w:r>
      <w:r w:rsidRPr="00271EB2">
        <w:rPr>
          <w:rFonts w:ascii="Tahoma" w:eastAsia="Times New Roman" w:hAnsi="Tahoma" w:cs="Tahoma"/>
          <w:color w:val="2A2A2A"/>
          <w:sz w:val="17"/>
          <w:szCs w:val="17"/>
          <w:lang w:eastAsia="ru-RU"/>
        </w:rPr>
        <w:br/>
      </w:r>
      <w:r w:rsidRPr="00271EB2">
        <w:rPr>
          <w:rFonts w:ascii="Times New Roman" w:eastAsia="Times New Roman" w:hAnsi="Times New Roman" w:cs="Times New Roman"/>
          <w:b/>
          <w:bCs/>
          <w:color w:val="2A2A2A"/>
          <w:sz w:val="18"/>
          <w:szCs w:val="18"/>
          <w:lang w:eastAsia="ru-RU"/>
        </w:rPr>
        <w:t>Как выбрать икру в жестяной банке</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 xml:space="preserve">Красную икру в жестяной упаковке старайтесь не покупать. Жесть - стопроцентная гарантия того, что внутри много жидкости, икринки раздавлены. Икра в жестяной банке - это второй сорт в лучшем случае, в худшем - это либо </w:t>
      </w:r>
      <w:proofErr w:type="spellStart"/>
      <w:r w:rsidRPr="00271EB2">
        <w:rPr>
          <w:rFonts w:ascii="Times New Roman" w:eastAsia="Times New Roman" w:hAnsi="Times New Roman" w:cs="Times New Roman"/>
          <w:color w:val="2A2A2A"/>
          <w:sz w:val="18"/>
          <w:szCs w:val="18"/>
          <w:lang w:eastAsia="ru-RU"/>
        </w:rPr>
        <w:t>подтухшая</w:t>
      </w:r>
      <w:proofErr w:type="spellEnd"/>
      <w:r w:rsidRPr="00271EB2">
        <w:rPr>
          <w:rFonts w:ascii="Times New Roman" w:eastAsia="Times New Roman" w:hAnsi="Times New Roman" w:cs="Times New Roman"/>
          <w:color w:val="2A2A2A"/>
          <w:sz w:val="18"/>
          <w:szCs w:val="18"/>
          <w:lang w:eastAsia="ru-RU"/>
        </w:rPr>
        <w:t xml:space="preserve"> икра, либо икра с избытком консервантов.</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lastRenderedPageBreak/>
        <w:br/>
        <w:t>Не стоит покупать красную икру не из холодильника.</w:t>
      </w:r>
    </w:p>
    <w:p w:rsidR="00271EB2" w:rsidRPr="00271EB2"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Если красная икра стоит в холодильнике открытого типа, температура в нем должна быть не выше –5. Если выше - не покупайте!</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b/>
          <w:bCs/>
          <w:color w:val="2A2A2A"/>
          <w:sz w:val="18"/>
          <w:szCs w:val="18"/>
          <w:lang w:eastAsia="ru-RU"/>
        </w:rPr>
      </w:pP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Как выбрать развесную икру</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 xml:space="preserve">Развесную икру выбрать легче, если попросить продавца ее попробовать. Рассмотрите икру, понюхайте и </w:t>
      </w:r>
      <w:proofErr w:type="gramStart"/>
      <w:r w:rsidRPr="00271EB2">
        <w:rPr>
          <w:rFonts w:ascii="Times New Roman" w:eastAsia="Times New Roman" w:hAnsi="Times New Roman" w:cs="Times New Roman"/>
          <w:color w:val="2A2A2A"/>
          <w:sz w:val="18"/>
          <w:szCs w:val="18"/>
          <w:lang w:eastAsia="ru-RU"/>
        </w:rPr>
        <w:t>попробуйте!</w:t>
      </w:r>
      <w:r w:rsidRPr="00271EB2">
        <w:rPr>
          <w:rFonts w:ascii="Times New Roman" w:eastAsia="Times New Roman" w:hAnsi="Times New Roman" w:cs="Times New Roman"/>
          <w:color w:val="2A2A2A"/>
          <w:sz w:val="18"/>
          <w:szCs w:val="18"/>
          <w:lang w:eastAsia="ru-RU"/>
        </w:rPr>
        <w:br/>
        <w:t>Зерно</w:t>
      </w:r>
      <w:proofErr w:type="gramEnd"/>
      <w:r w:rsidRPr="00271EB2">
        <w:rPr>
          <w:rFonts w:ascii="Times New Roman" w:eastAsia="Times New Roman" w:hAnsi="Times New Roman" w:cs="Times New Roman"/>
          <w:color w:val="2A2A2A"/>
          <w:sz w:val="18"/>
          <w:szCs w:val="18"/>
          <w:lang w:eastAsia="ru-RU"/>
        </w:rPr>
        <w:t xml:space="preserve"> икры должно быть чистым, не мутным на просвет, с небольшой точкой чуть более темного цвета.</w:t>
      </w:r>
      <w:r w:rsidRPr="00271EB2">
        <w:rPr>
          <w:rFonts w:ascii="Times New Roman" w:eastAsia="Times New Roman" w:hAnsi="Times New Roman" w:cs="Times New Roman"/>
          <w:color w:val="2A2A2A"/>
          <w:sz w:val="18"/>
          <w:szCs w:val="18"/>
          <w:lang w:eastAsia="ru-RU"/>
        </w:rPr>
        <w:br/>
        <w:t xml:space="preserve">Запах красной икры - это запах вкусной рыбы, если икра вообще не пахнет — она мороженная, если от икры сильно тянет — она </w:t>
      </w:r>
      <w:proofErr w:type="spellStart"/>
      <w:r w:rsidRPr="00271EB2">
        <w:rPr>
          <w:rFonts w:ascii="Times New Roman" w:eastAsia="Times New Roman" w:hAnsi="Times New Roman" w:cs="Times New Roman"/>
          <w:color w:val="2A2A2A"/>
          <w:sz w:val="18"/>
          <w:szCs w:val="18"/>
          <w:lang w:eastAsia="ru-RU"/>
        </w:rPr>
        <w:t>подтухшая</w:t>
      </w:r>
      <w:proofErr w:type="spellEnd"/>
      <w:r w:rsidRPr="00271EB2">
        <w:rPr>
          <w:rFonts w:ascii="Times New Roman" w:eastAsia="Times New Roman" w:hAnsi="Times New Roman" w:cs="Times New Roman"/>
          <w:color w:val="2A2A2A"/>
          <w:sz w:val="18"/>
          <w:szCs w:val="18"/>
          <w:lang w:eastAsia="ru-RU"/>
        </w:rPr>
        <w:t xml:space="preserve"> или прокисшая.</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 xml:space="preserve">Красная икра на вкус не должна быть слишком соленой, теперь красная икра может быть чуть сладковатой (от нового консерванта — </w:t>
      </w:r>
      <w:proofErr w:type="spellStart"/>
      <w:r w:rsidRPr="00271EB2">
        <w:rPr>
          <w:rFonts w:ascii="Times New Roman" w:eastAsia="Times New Roman" w:hAnsi="Times New Roman" w:cs="Times New Roman"/>
          <w:color w:val="2A2A2A"/>
          <w:sz w:val="18"/>
          <w:szCs w:val="18"/>
          <w:lang w:eastAsia="ru-RU"/>
        </w:rPr>
        <w:t>Варэкс</w:t>
      </w:r>
      <w:proofErr w:type="spellEnd"/>
      <w:r w:rsidRPr="00271EB2">
        <w:rPr>
          <w:rFonts w:ascii="Times New Roman" w:eastAsia="Times New Roman" w:hAnsi="Times New Roman" w:cs="Times New Roman"/>
          <w:color w:val="2A2A2A"/>
          <w:sz w:val="18"/>
          <w:szCs w:val="18"/>
          <w:lang w:eastAsia="ru-RU"/>
        </w:rPr>
        <w:t>).</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Если чувствует кисловатый привкус — красная икра подкисла. Такую красную икру лучше не покупать. Также можно определить качество красной икры по таре, в которой стоит икра — если по верхнему краешку виден белый налет, то икра прокисла.</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 xml:space="preserve">Помните, что икра горбуши чуть горчит, а икра </w:t>
      </w:r>
      <w:proofErr w:type="spellStart"/>
      <w:r w:rsidRPr="00271EB2">
        <w:rPr>
          <w:rFonts w:ascii="Times New Roman" w:eastAsia="Times New Roman" w:hAnsi="Times New Roman" w:cs="Times New Roman"/>
          <w:color w:val="2A2A2A"/>
          <w:sz w:val="18"/>
          <w:szCs w:val="18"/>
          <w:lang w:eastAsia="ru-RU"/>
        </w:rPr>
        <w:t>кижуча</w:t>
      </w:r>
      <w:proofErr w:type="spellEnd"/>
      <w:r w:rsidRPr="00271EB2">
        <w:rPr>
          <w:rFonts w:ascii="Times New Roman" w:eastAsia="Times New Roman" w:hAnsi="Times New Roman" w:cs="Times New Roman"/>
          <w:color w:val="2A2A2A"/>
          <w:sz w:val="18"/>
          <w:szCs w:val="18"/>
          <w:lang w:eastAsia="ru-RU"/>
        </w:rPr>
        <w:t>, даже будучи свежей, скорее всего большинство покажется слишком горькой.</w:t>
      </w:r>
    </w:p>
    <w:p w:rsidR="00271EB2" w:rsidRPr="00271EB2"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 xml:space="preserve">Вы имеете право попросить у продавца </w:t>
      </w:r>
      <w:proofErr w:type="spellStart"/>
      <w:r w:rsidRPr="00271EB2">
        <w:rPr>
          <w:rFonts w:ascii="Times New Roman" w:eastAsia="Times New Roman" w:hAnsi="Times New Roman" w:cs="Times New Roman"/>
          <w:color w:val="2A2A2A"/>
          <w:sz w:val="18"/>
          <w:szCs w:val="18"/>
          <w:lang w:eastAsia="ru-RU"/>
        </w:rPr>
        <w:t>ветсправку</w:t>
      </w:r>
      <w:proofErr w:type="spellEnd"/>
      <w:r w:rsidRPr="00271EB2">
        <w:rPr>
          <w:rFonts w:ascii="Times New Roman" w:eastAsia="Times New Roman" w:hAnsi="Times New Roman" w:cs="Times New Roman"/>
          <w:color w:val="2A2A2A"/>
          <w:sz w:val="18"/>
          <w:szCs w:val="18"/>
          <w:lang w:eastAsia="ru-RU"/>
        </w:rPr>
        <w:t xml:space="preserve"> на развесную икру, если срок выдачи более недели, лучше не покупайте такую красную икру.</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b/>
          <w:bCs/>
          <w:color w:val="2A2A2A"/>
          <w:sz w:val="18"/>
          <w:szCs w:val="18"/>
          <w:lang w:eastAsia="ru-RU"/>
        </w:rPr>
      </w:pP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Как выбрать икру в стеклянной банке</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Стоит учесть, что покупая икру в банке, вы переплачивает за тару (</w:t>
      </w:r>
      <w:proofErr w:type="spellStart"/>
      <w:r w:rsidRPr="00271EB2">
        <w:rPr>
          <w:rFonts w:ascii="Times New Roman" w:eastAsia="Times New Roman" w:hAnsi="Times New Roman" w:cs="Times New Roman"/>
          <w:color w:val="2A2A2A"/>
          <w:sz w:val="18"/>
          <w:szCs w:val="18"/>
          <w:lang w:eastAsia="ru-RU"/>
        </w:rPr>
        <w:t>стекляная</w:t>
      </w:r>
      <w:proofErr w:type="spellEnd"/>
      <w:r w:rsidRPr="00271EB2">
        <w:rPr>
          <w:rFonts w:ascii="Times New Roman" w:eastAsia="Times New Roman" w:hAnsi="Times New Roman" w:cs="Times New Roman"/>
          <w:color w:val="2A2A2A"/>
          <w:sz w:val="18"/>
          <w:szCs w:val="18"/>
          <w:lang w:eastAsia="ru-RU"/>
        </w:rPr>
        <w:t xml:space="preserve"> баночка, баночка с замком) и пафосные названия.</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Если вы хотите купить красную икру в банке, обратите внимание на даты выработки и упаковки — между ними должно быть не более 6 месяцев.</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Лососевые идут на нерест с июля по сентябрь. Значит, качественная икра должна быть заготовлена не позднее начала октября.</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Качественная красная икра при переворачивании банки не должна моментально начинать ползти по стенкам, максимум — икринки упадут на крышку и то одна–две.</w:t>
      </w:r>
    </w:p>
    <w:p w:rsidR="00D977AA" w:rsidRPr="00D977AA"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 xml:space="preserve">Если красная икра при переворачивании сразу же поползла — она слишком жидкая в ней очень много </w:t>
      </w:r>
      <w:proofErr w:type="spellStart"/>
      <w:r w:rsidRPr="00271EB2">
        <w:rPr>
          <w:rFonts w:ascii="Times New Roman" w:eastAsia="Times New Roman" w:hAnsi="Times New Roman" w:cs="Times New Roman"/>
          <w:color w:val="2A2A2A"/>
          <w:sz w:val="18"/>
          <w:szCs w:val="18"/>
          <w:lang w:eastAsia="ru-RU"/>
        </w:rPr>
        <w:t>джуса</w:t>
      </w:r>
      <w:proofErr w:type="spellEnd"/>
      <w:r w:rsidRPr="00271EB2">
        <w:rPr>
          <w:rFonts w:ascii="Times New Roman" w:eastAsia="Times New Roman" w:hAnsi="Times New Roman" w:cs="Times New Roman"/>
          <w:color w:val="2A2A2A"/>
          <w:sz w:val="18"/>
          <w:szCs w:val="18"/>
          <w:lang w:eastAsia="ru-RU"/>
        </w:rPr>
        <w:t>.</w:t>
      </w:r>
      <w:r w:rsidRPr="00271EB2">
        <w:rPr>
          <w:rFonts w:ascii="Times New Roman" w:eastAsia="Times New Roman" w:hAnsi="Times New Roman" w:cs="Times New Roman"/>
          <w:color w:val="2A2A2A"/>
          <w:sz w:val="18"/>
          <w:szCs w:val="18"/>
          <w:lang w:eastAsia="ru-RU"/>
        </w:rPr>
        <w:br/>
        <w:t>Посмотрите на банку с красной икрой на просвет — в икре не должно быть лопнувших икринок, посторонних объектов.</w:t>
      </w:r>
      <w:r w:rsidRPr="00271EB2">
        <w:rPr>
          <w:rFonts w:ascii="Times New Roman" w:eastAsia="Times New Roman" w:hAnsi="Times New Roman" w:cs="Times New Roman"/>
          <w:color w:val="2A2A2A"/>
          <w:sz w:val="18"/>
          <w:szCs w:val="18"/>
          <w:lang w:eastAsia="ru-RU"/>
        </w:rPr>
        <w:br/>
        <w:t>Зерно красной икры должно быть не мутным, с одной темной точкой.</w:t>
      </w:r>
    </w:p>
    <w:p w:rsidR="00D977AA" w:rsidRPr="00D11415"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r>
      <w:proofErr w:type="gramStart"/>
      <w:r w:rsidRPr="00271EB2">
        <w:rPr>
          <w:rFonts w:ascii="Times New Roman" w:eastAsia="Times New Roman" w:hAnsi="Times New Roman" w:cs="Times New Roman"/>
          <w:b/>
          <w:bCs/>
          <w:color w:val="2A2A2A"/>
          <w:sz w:val="18"/>
          <w:szCs w:val="18"/>
          <w:lang w:eastAsia="ru-RU"/>
        </w:rPr>
        <w:t>Помните:</w:t>
      </w:r>
      <w:r w:rsidRPr="00271EB2">
        <w:rPr>
          <w:rFonts w:ascii="Times New Roman" w:eastAsia="Times New Roman" w:hAnsi="Times New Roman" w:cs="Times New Roman"/>
          <w:color w:val="2A2A2A"/>
          <w:sz w:val="18"/>
          <w:szCs w:val="18"/>
          <w:lang w:eastAsia="ru-RU"/>
        </w:rPr>
        <w:br/>
        <w:t>Покупать</w:t>
      </w:r>
      <w:proofErr w:type="gramEnd"/>
      <w:r w:rsidRPr="00271EB2">
        <w:rPr>
          <w:rFonts w:ascii="Times New Roman" w:eastAsia="Times New Roman" w:hAnsi="Times New Roman" w:cs="Times New Roman"/>
          <w:color w:val="2A2A2A"/>
          <w:sz w:val="18"/>
          <w:szCs w:val="18"/>
          <w:lang w:eastAsia="ru-RU"/>
        </w:rPr>
        <w:t xml:space="preserve"> икру стоит только в магазинах (супермаркетах, гипермаркетах, специализированных рыбных магазинах). Такие магазины могут обеспечить правильные условия хранения икры, но если Вы все-таки купили некачественный продукт, у Вас есть возможность сдать его или обменять, что невозможно </w:t>
      </w:r>
      <w:r w:rsidR="00D977AA">
        <w:rPr>
          <w:rFonts w:ascii="Times New Roman" w:eastAsia="Times New Roman" w:hAnsi="Times New Roman" w:cs="Times New Roman"/>
          <w:color w:val="2A2A2A"/>
          <w:sz w:val="18"/>
          <w:szCs w:val="18"/>
          <w:lang w:eastAsia="ru-RU"/>
        </w:rPr>
        <w:t>сделать в других местах покупки</w:t>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color w:val="2A2A2A"/>
          <w:sz w:val="18"/>
          <w:szCs w:val="18"/>
          <w:lang w:eastAsia="ru-RU"/>
        </w:rPr>
        <w:br/>
      </w:r>
      <w:r w:rsidRPr="00271EB2">
        <w:rPr>
          <w:rFonts w:ascii="Times New Roman" w:eastAsia="Times New Roman" w:hAnsi="Times New Roman" w:cs="Times New Roman"/>
          <w:b/>
          <w:bCs/>
          <w:color w:val="2A2A2A"/>
          <w:sz w:val="18"/>
          <w:szCs w:val="18"/>
          <w:lang w:eastAsia="ru-RU"/>
        </w:rPr>
        <w:t>Срок хранения икры красной</w:t>
      </w:r>
    </w:p>
    <w:p w:rsidR="00271EB2" w:rsidRPr="00271EB2" w:rsidRDefault="00271EB2" w:rsidP="00D977AA">
      <w:pPr>
        <w:shd w:val="clear" w:color="auto" w:fill="FFFFFF"/>
        <w:spacing w:after="0" w:line="198" w:lineRule="atLeast"/>
        <w:jc w:val="both"/>
        <w:rPr>
          <w:rFonts w:ascii="Times New Roman" w:eastAsia="Times New Roman" w:hAnsi="Times New Roman" w:cs="Times New Roman"/>
          <w:color w:val="2A2A2A"/>
          <w:sz w:val="18"/>
          <w:szCs w:val="18"/>
          <w:lang w:eastAsia="ru-RU"/>
        </w:rPr>
      </w:pPr>
      <w:r w:rsidRPr="00271EB2">
        <w:rPr>
          <w:rFonts w:ascii="Times New Roman" w:eastAsia="Times New Roman" w:hAnsi="Times New Roman" w:cs="Times New Roman"/>
          <w:color w:val="2A2A2A"/>
          <w:sz w:val="18"/>
          <w:szCs w:val="18"/>
          <w:lang w:eastAsia="ru-RU"/>
        </w:rPr>
        <w:br/>
        <w:t>По Госстандарту срок хранения икры при температуре 4-6 градусов составляет около года. Хранить икру в морозильной камере запрещается. Так как икринки лопаются и превращаются в однородную массу. Если икра свежая, то икринки плотно лежат в банке, они целые, одного размера и упругие. Кроме того, они отделяются друг от друга. Когда икра похожа на кашу, значит, она переморожена. При надавливании икра хорошего качества легко лопается. Продукт не должен быть чересчур сухой или, наоборот, плавать в масле, слипаться, прилипать к зубам. Вкус должен быть слегка солёный и нежный. Икра горбуши или нерки немного горчит. Но если вкус неприятен – значит, икра испорчена.</w:t>
      </w:r>
    </w:p>
    <w:p w:rsidR="00367CCD" w:rsidRPr="00ED7F50" w:rsidRDefault="00271EB2" w:rsidP="0056408D">
      <w:pPr>
        <w:shd w:val="clear" w:color="auto" w:fill="FFFFFF"/>
        <w:spacing w:after="0" w:line="198" w:lineRule="atLeast"/>
        <w:jc w:val="center"/>
        <w:rPr>
          <w:rFonts w:ascii="Times New Roman" w:eastAsia="Times New Roman" w:hAnsi="Times New Roman" w:cs="Times New Roman"/>
          <w:color w:val="2A2A2A"/>
          <w:sz w:val="18"/>
          <w:szCs w:val="18"/>
          <w:lang w:eastAsia="ru-RU"/>
        </w:rPr>
      </w:pPr>
      <w:r w:rsidRPr="00D977AA">
        <w:rPr>
          <w:rFonts w:ascii="Times New Roman" w:eastAsia="Times New Roman" w:hAnsi="Times New Roman" w:cs="Times New Roman"/>
          <w:noProof/>
          <w:color w:val="FF6E00"/>
          <w:sz w:val="18"/>
          <w:szCs w:val="18"/>
          <w:lang w:eastAsia="ru-RU"/>
        </w:rPr>
        <w:drawing>
          <wp:inline distT="0" distB="0" distL="0" distR="0" wp14:anchorId="7E3D41D9" wp14:editId="0F140D95">
            <wp:extent cx="4757665" cy="1751960"/>
            <wp:effectExtent l="0" t="0" r="5080" b="1270"/>
            <wp:docPr id="35" name="Рисунок 35" descr="Как выбрать красную икру">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Как выбрать красную икру">
                      <a:hlinkClick r:id="rId33"/>
                    </pic:cNvPr>
                    <pic:cNvPicPr>
                      <a:picLocks noChangeAspect="1" noChangeArrowheads="1"/>
                    </pic:cNvPicPr>
                  </pic:nvPicPr>
                  <pic:blipFill>
                    <a:blip r:embed="rId34" cstate="print"/>
                    <a:srcRect/>
                    <a:stretch>
                      <a:fillRect/>
                    </a:stretch>
                  </pic:blipFill>
                  <pic:spPr bwMode="auto">
                    <a:xfrm>
                      <a:off x="0" y="0"/>
                      <a:ext cx="4839356" cy="1782042"/>
                    </a:xfrm>
                    <a:prstGeom prst="rect">
                      <a:avLst/>
                    </a:prstGeom>
                    <a:noFill/>
                    <a:ln w="9525">
                      <a:noFill/>
                      <a:miter lim="800000"/>
                      <a:headEnd/>
                      <a:tailEnd/>
                    </a:ln>
                  </pic:spPr>
                </pic:pic>
              </a:graphicData>
            </a:graphic>
          </wp:inline>
        </w:drawing>
      </w:r>
    </w:p>
    <w:p w:rsidR="00367CCD" w:rsidRDefault="00367CCD" w:rsidP="00D977AA">
      <w:pPr>
        <w:spacing w:after="0"/>
        <w:jc w:val="both"/>
        <w:rPr>
          <w:rFonts w:ascii="Times New Roman" w:hAnsi="Times New Roman" w:cs="Times New Roman"/>
          <w:sz w:val="18"/>
          <w:szCs w:val="18"/>
        </w:rPr>
      </w:pPr>
    </w:p>
    <w:p w:rsidR="00367CCD" w:rsidRDefault="00F004FE" w:rsidP="00367CCD">
      <w:pPr>
        <w:pStyle w:val="cont-name"/>
        <w:shd w:val="clear" w:color="auto" w:fill="F0FFE2"/>
        <w:spacing w:before="0" w:beforeAutospacing="0" w:after="375" w:afterAutospacing="0"/>
        <w:rPr>
          <w:rFonts w:eastAsiaTheme="minorHAnsi"/>
          <w:sz w:val="18"/>
          <w:szCs w:val="18"/>
          <w:lang w:eastAsia="en-US"/>
        </w:rPr>
      </w:pPr>
      <w:r>
        <w:rPr>
          <w:rFonts w:eastAsiaTheme="minorHAnsi"/>
          <w:noProof/>
          <w:sz w:val="18"/>
          <w:szCs w:val="18"/>
        </w:rPr>
        <mc:AlternateContent>
          <mc:Choice Requires="wps">
            <w:drawing>
              <wp:inline distT="0" distB="0" distL="0" distR="0">
                <wp:extent cx="2305050" cy="284480"/>
                <wp:effectExtent l="0" t="0" r="0" b="29845"/>
                <wp:docPr id="1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305050" cy="2844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004FE" w:rsidRDefault="00F004FE" w:rsidP="00F004FE">
                            <w:pPr>
                              <w:pStyle w:val="a5"/>
                              <w:spacing w:before="0" w:beforeAutospacing="0" w:after="0" w:afterAutospacing="0"/>
                              <w:jc w:val="center"/>
                            </w:pPr>
                            <w:r>
                              <w:rPr>
                                <w:shadow/>
                                <w:color w:val="336699"/>
                                <w:sz w:val="20"/>
                                <w:szCs w:val="20"/>
                                <w14:shadow w14:blurRad="0" w14:dist="45847" w14:dir="2021404" w14:sx="100000" w14:sy="100000" w14:kx="0" w14:ky="0" w14:algn="ctr">
                                  <w14:srgbClr w14:val="B2B2B2">
                                    <w14:alpha w14:val="20000"/>
                                  </w14:srgbClr>
                                </w14:shadow>
                              </w:rPr>
                              <w:t xml:space="preserve">СТИХИ от ДУШИ </w:t>
                            </w:r>
                          </w:p>
                        </w:txbxContent>
                      </wps:txbx>
                      <wps:bodyPr wrap="square" numCol="1" fromWordArt="1">
                        <a:prstTxWarp prst="textPlain">
                          <a:avLst>
                            <a:gd name="adj" fmla="val 50000"/>
                          </a:avLst>
                        </a:prstTxWarp>
                        <a:spAutoFit/>
                      </wps:bodyPr>
                    </wps:wsp>
                  </a:graphicData>
                </a:graphic>
              </wp:inline>
            </w:drawing>
          </mc:Choice>
          <mc:Fallback>
            <w:pict>
              <v:shape id="WordArt 5" o:spid="_x0000_s1034" type="#_x0000_t202" style="width:181.5pt;height:2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" filled="f" stroked="f">
                <v:stroke joinstyle="round"/>
                <o:lock v:ext="edit" shapetype="t"/>
                <v:textbox style="mso-fit-shape-to-text:t">
                  <w:txbxContent>
                    <w:p w:rsidR="00F004FE" w:rsidRDefault="00F004FE" w:rsidP="00F004FE">
                      <w:pPr>
                        <w:pStyle w:val="a5"/>
                        <w:spacing w:before="0" w:beforeAutospacing="0" w:after="0" w:afterAutospacing="0"/>
                        <w:jc w:val="center"/>
                      </w:pPr>
                      <w:r>
                        <w:rPr>
                          <w:shadow/>
                          <w:color w:val="336699"/>
                          <w:sz w:val="20"/>
                          <w:szCs w:val="20"/>
                          <w14:shadow w14:blurRad="0" w14:dist="45847" w14:dir="2021404" w14:sx="100000" w14:sy="100000" w14:kx="0" w14:ky="0" w14:algn="ctr">
                            <w14:srgbClr w14:val="B2B2B2">
                              <w14:alpha w14:val="20000"/>
                            </w14:srgbClr>
                          </w14:shadow>
                        </w:rPr>
                        <w:t xml:space="preserve">СТИХИ от ДУШИ </w:t>
                      </w:r>
                    </w:p>
                  </w:txbxContent>
                </v:textbox>
                <w10:anchorlock/>
              </v:shape>
            </w:pict>
          </mc:Fallback>
        </mc:AlternateContent>
      </w:r>
    </w:p>
    <w:p w:rsidR="00367CCD" w:rsidRDefault="00367CCD" w:rsidP="00367CCD">
      <w:pPr>
        <w:pStyle w:val="cont-name"/>
        <w:shd w:val="clear" w:color="auto" w:fill="F0FFE2"/>
        <w:spacing w:before="0" w:beforeAutospacing="0" w:after="375" w:afterAutospacing="0"/>
        <w:rPr>
          <w:color w:val="333333"/>
          <w:sz w:val="20"/>
          <w:szCs w:val="20"/>
        </w:rPr>
        <w:sectPr w:rsidR="00367CCD" w:rsidSect="00834EED">
          <w:pgSz w:w="11906" w:h="16838"/>
          <w:pgMar w:top="1134" w:right="850" w:bottom="1134" w:left="1701" w:header="708" w:footer="708" w:gutter="0"/>
          <w:cols w:space="708"/>
          <w:docGrid w:linePitch="360"/>
        </w:sectPr>
      </w:pPr>
    </w:p>
    <w:p w:rsidR="00273C87" w:rsidRPr="00273C87" w:rsidRDefault="00273C87" w:rsidP="00273C87">
      <w:pPr>
        <w:pStyle w:val="cont-name"/>
        <w:shd w:val="clear" w:color="auto" w:fill="F0FFE2"/>
        <w:spacing w:before="0" w:beforeAutospacing="0" w:after="0" w:afterAutospacing="0"/>
        <w:rPr>
          <w:b/>
          <w:color w:val="333333"/>
          <w:sz w:val="16"/>
          <w:szCs w:val="16"/>
        </w:rPr>
      </w:pPr>
      <w:r w:rsidRPr="00273C87">
        <w:rPr>
          <w:b/>
          <w:color w:val="333333"/>
          <w:sz w:val="16"/>
          <w:szCs w:val="16"/>
          <w:u w:val="single"/>
        </w:rPr>
        <w:lastRenderedPageBreak/>
        <w:t>КТО НАУЧИЛСЯ ЖИЗНЬ ЦЕНИТЬ</w:t>
      </w:r>
      <w:r>
        <w:rPr>
          <w:b/>
          <w:color w:val="333333"/>
          <w:sz w:val="16"/>
          <w:szCs w:val="16"/>
        </w:rPr>
        <w:t>…</w:t>
      </w:r>
    </w:p>
    <w:p w:rsidR="00273C87" w:rsidRPr="00273C87" w:rsidRDefault="00273C87" w:rsidP="00273C87">
      <w:pPr>
        <w:shd w:val="clear" w:color="auto" w:fill="F0FFE2"/>
        <w:spacing w:after="0" w:line="312" w:lineRule="atLeast"/>
        <w:rPr>
          <w:rFonts w:ascii="Times New Roman" w:hAnsi="Times New Roman" w:cs="Times New Roman"/>
          <w:color w:val="333333"/>
          <w:sz w:val="16"/>
          <w:szCs w:val="16"/>
          <w:shd w:val="clear" w:color="auto" w:fill="F0FFE2"/>
        </w:rPr>
      </w:pPr>
      <w:r w:rsidRPr="00273C87">
        <w:rPr>
          <w:rFonts w:ascii="Times New Roman" w:hAnsi="Times New Roman" w:cs="Times New Roman"/>
          <w:color w:val="333333"/>
          <w:sz w:val="16"/>
          <w:szCs w:val="16"/>
          <w:shd w:val="clear" w:color="auto" w:fill="F0FFE2"/>
        </w:rPr>
        <w:t>Вселенная вздыхала, наблюдая </w:t>
      </w:r>
      <w:r w:rsidRPr="00273C87">
        <w:rPr>
          <w:rFonts w:ascii="Times New Roman" w:hAnsi="Times New Roman" w:cs="Times New Roman"/>
          <w:color w:val="333333"/>
          <w:sz w:val="16"/>
          <w:szCs w:val="16"/>
        </w:rPr>
        <w:br/>
      </w:r>
      <w:proofErr w:type="gramStart"/>
      <w:r w:rsidRPr="00273C87">
        <w:rPr>
          <w:rFonts w:ascii="Times New Roman" w:hAnsi="Times New Roman" w:cs="Times New Roman"/>
          <w:color w:val="333333"/>
          <w:sz w:val="16"/>
          <w:szCs w:val="16"/>
          <w:shd w:val="clear" w:color="auto" w:fill="F0FFE2"/>
        </w:rPr>
        <w:t>За</w:t>
      </w:r>
      <w:proofErr w:type="gramEnd"/>
      <w:r w:rsidRPr="00273C87">
        <w:rPr>
          <w:rFonts w:ascii="Times New Roman" w:hAnsi="Times New Roman" w:cs="Times New Roman"/>
          <w:color w:val="333333"/>
          <w:sz w:val="16"/>
          <w:szCs w:val="16"/>
          <w:shd w:val="clear" w:color="auto" w:fill="F0FFE2"/>
        </w:rPr>
        <w:t xml:space="preserve"> злобой и за глупостью людей…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Они делили земли, не взирая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На то, что нет у них земли своей…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Мы – гости, нас пожить сюда пустили…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Останутся и реки, и леса…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А мы уйдём, как будто и не жили…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Смеялись с нас веками небеса…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На что мы тратим жизнь? Зачем всё это?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Воюем, чтоб кого-то победить…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А в душах стало слишком мало света,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Ведь ненавидеть проще, чем любить…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А люди снова мнят себя Богами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И судьбы посторонние вершат…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Оплачены кровавыми деньгами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Умы людей, что запросто грешат…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Опомнитесь, оставьте в одиночку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Политиков, решивших воевать…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Пусть сыновья воюют их и дочки,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А мы, давайте миром всё решать…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Давайте будем капельку умнее,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Чем те, что всё за деньги продают…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Кому нужны ничтожные идеи,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Что у детей забрали мир, уют???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Давайте для детей оставим место,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В своих сердцах, в умах, в душе своей…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Им с нашею войной темно и тесно…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Мы стали не похожи на людей…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Вселенная… леса, поля и реки…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Любимых рук бесценное тепло –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Вот это не купить, увы, в аптеке…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Давайте жить во благо, не на зло…</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Не портьте то, что Богом создавалось…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И человек ведь – дело рук творца…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Сердец так много искренних ломалось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От пуль, измен и острого словца…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Остановитесь, хватит разрушений…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lastRenderedPageBreak/>
        <w:t>Судить намного проще, чем простить…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Не тот, кто создаёт ракеты – гений, </w:t>
      </w:r>
      <w:r w:rsidRPr="00273C87">
        <w:rPr>
          <w:rFonts w:ascii="Times New Roman" w:hAnsi="Times New Roman" w:cs="Times New Roman"/>
          <w:color w:val="333333"/>
          <w:sz w:val="16"/>
          <w:szCs w:val="16"/>
        </w:rPr>
        <w:br/>
      </w:r>
      <w:r w:rsidRPr="00273C87">
        <w:rPr>
          <w:rFonts w:ascii="Times New Roman" w:hAnsi="Times New Roman" w:cs="Times New Roman"/>
          <w:color w:val="333333"/>
          <w:sz w:val="16"/>
          <w:szCs w:val="16"/>
          <w:shd w:val="clear" w:color="auto" w:fill="F0FFE2"/>
        </w:rPr>
        <w:t>А тот, кто научился жизнь ценить…</w:t>
      </w:r>
    </w:p>
    <w:p w:rsidR="0056408D" w:rsidRDefault="0056408D" w:rsidP="00273C87">
      <w:pPr>
        <w:shd w:val="clear" w:color="auto" w:fill="F0FFE2"/>
        <w:spacing w:after="0" w:line="312" w:lineRule="atLeast"/>
        <w:rPr>
          <w:rFonts w:ascii="Times New Roman" w:hAnsi="Times New Roman" w:cs="Times New Roman"/>
          <w:color w:val="333333"/>
          <w:sz w:val="16"/>
          <w:szCs w:val="16"/>
        </w:rPr>
      </w:pPr>
    </w:p>
    <w:p w:rsidR="0056408D" w:rsidRDefault="0056408D" w:rsidP="00273C87">
      <w:pPr>
        <w:shd w:val="clear" w:color="auto" w:fill="F0FFE2"/>
        <w:spacing w:after="0" w:line="312" w:lineRule="atLeast"/>
        <w:rPr>
          <w:rFonts w:ascii="Times New Roman" w:hAnsi="Times New Roman" w:cs="Times New Roman"/>
          <w:color w:val="333333"/>
          <w:sz w:val="16"/>
          <w:szCs w:val="16"/>
        </w:rPr>
      </w:pPr>
    </w:p>
    <w:p w:rsidR="00273C87" w:rsidRPr="00273C87" w:rsidRDefault="00273C87" w:rsidP="00273C87">
      <w:pPr>
        <w:shd w:val="clear" w:color="auto" w:fill="F0FFE2"/>
        <w:spacing w:after="0" w:line="312" w:lineRule="atLeast"/>
        <w:rPr>
          <w:rFonts w:ascii="Times New Roman" w:hAnsi="Times New Roman" w:cs="Times New Roman"/>
          <w:color w:val="333333"/>
          <w:sz w:val="16"/>
          <w:szCs w:val="16"/>
          <w:shd w:val="clear" w:color="auto" w:fill="F0FFE2"/>
        </w:rPr>
      </w:pPr>
      <w:r w:rsidRPr="00273C87">
        <w:rPr>
          <w:rFonts w:ascii="Times New Roman" w:hAnsi="Times New Roman" w:cs="Times New Roman"/>
          <w:color w:val="333333"/>
          <w:sz w:val="16"/>
          <w:szCs w:val="16"/>
        </w:rPr>
        <w:br/>
      </w:r>
      <w:r w:rsidRPr="00273C87">
        <w:rPr>
          <w:rFonts w:ascii="Times New Roman" w:hAnsi="Times New Roman" w:cs="Times New Roman"/>
          <w:b/>
          <w:sz w:val="16"/>
          <w:szCs w:val="16"/>
          <w:u w:val="single"/>
          <w:shd w:val="clear" w:color="auto" w:fill="F0FFE2"/>
        </w:rPr>
        <w:t>ОТЛОЖИТЕ ДЕЛА ХОТЬ НА ВРЕМЯ..</w:t>
      </w:r>
      <w:r w:rsidRPr="00273C87">
        <w:rPr>
          <w:rFonts w:ascii="Times New Roman" w:hAnsi="Times New Roman" w:cs="Times New Roman"/>
          <w:sz w:val="16"/>
          <w:szCs w:val="16"/>
          <w:shd w:val="clear" w:color="auto" w:fill="F0FFE2"/>
        </w:rPr>
        <w:br/>
      </w:r>
      <w:r w:rsidRPr="00273C87">
        <w:rPr>
          <w:rFonts w:ascii="Times New Roman" w:hAnsi="Times New Roman" w:cs="Times New Roman"/>
          <w:color w:val="333333"/>
          <w:sz w:val="16"/>
          <w:szCs w:val="16"/>
        </w:rPr>
        <w:t>Отложите дела хоть на время –</w:t>
      </w:r>
      <w:r w:rsidRPr="00273C87">
        <w:rPr>
          <w:rFonts w:ascii="Times New Roman" w:hAnsi="Times New Roman" w:cs="Times New Roman"/>
          <w:color w:val="333333"/>
          <w:sz w:val="16"/>
          <w:szCs w:val="16"/>
        </w:rPr>
        <w:br/>
        <w:t>Прогоните душевную лень,</w:t>
      </w:r>
      <w:r w:rsidRPr="00273C87">
        <w:rPr>
          <w:rFonts w:ascii="Times New Roman" w:hAnsi="Times New Roman" w:cs="Times New Roman"/>
          <w:color w:val="333333"/>
          <w:sz w:val="16"/>
          <w:szCs w:val="16"/>
        </w:rPr>
        <w:br/>
        <w:t>И побудьте немножечко с теми,</w:t>
      </w:r>
      <w:r w:rsidRPr="00273C87">
        <w:rPr>
          <w:rFonts w:ascii="Times New Roman" w:hAnsi="Times New Roman" w:cs="Times New Roman"/>
          <w:color w:val="333333"/>
          <w:sz w:val="16"/>
          <w:szCs w:val="16"/>
        </w:rPr>
        <w:br/>
        <w:t>Кто так тянется к вам каждый день.</w:t>
      </w:r>
      <w:r w:rsidRPr="00273C87">
        <w:rPr>
          <w:rFonts w:ascii="Times New Roman" w:hAnsi="Times New Roman" w:cs="Times New Roman"/>
          <w:color w:val="333333"/>
          <w:sz w:val="16"/>
          <w:szCs w:val="16"/>
        </w:rPr>
        <w:br/>
        <w:t>Не спеша и с открытой душою</w:t>
      </w:r>
      <w:r w:rsidRPr="00273C87">
        <w:rPr>
          <w:rFonts w:ascii="Times New Roman" w:hAnsi="Times New Roman" w:cs="Times New Roman"/>
          <w:color w:val="333333"/>
          <w:sz w:val="16"/>
          <w:szCs w:val="16"/>
        </w:rPr>
        <w:br/>
        <w:t>Попытайтесь услышать того,</w:t>
      </w:r>
      <w:r w:rsidRPr="00273C87">
        <w:rPr>
          <w:rFonts w:ascii="Times New Roman" w:hAnsi="Times New Roman" w:cs="Times New Roman"/>
          <w:color w:val="333333"/>
          <w:sz w:val="16"/>
          <w:szCs w:val="16"/>
        </w:rPr>
        <w:br/>
        <w:t xml:space="preserve">Незатейливой кто </w:t>
      </w:r>
      <w:proofErr w:type="spellStart"/>
      <w:r w:rsidRPr="00273C87">
        <w:rPr>
          <w:rFonts w:ascii="Times New Roman" w:hAnsi="Times New Roman" w:cs="Times New Roman"/>
          <w:color w:val="333333"/>
          <w:sz w:val="16"/>
          <w:szCs w:val="16"/>
        </w:rPr>
        <w:t>добротою</w:t>
      </w:r>
      <w:proofErr w:type="spellEnd"/>
      <w:r w:rsidRPr="00273C87">
        <w:rPr>
          <w:rFonts w:ascii="Times New Roman" w:hAnsi="Times New Roman" w:cs="Times New Roman"/>
          <w:color w:val="333333"/>
          <w:sz w:val="16"/>
          <w:szCs w:val="16"/>
        </w:rPr>
        <w:br/>
        <w:t>Ваших душ охраняет тепло.</w:t>
      </w:r>
      <w:r w:rsidRPr="00273C87">
        <w:rPr>
          <w:rFonts w:ascii="Times New Roman" w:hAnsi="Times New Roman" w:cs="Times New Roman"/>
          <w:color w:val="333333"/>
          <w:sz w:val="16"/>
          <w:szCs w:val="16"/>
        </w:rPr>
        <w:br/>
        <w:t>Отложите дела , отложите…</w:t>
      </w:r>
      <w:r w:rsidRPr="00273C87">
        <w:rPr>
          <w:rFonts w:ascii="Times New Roman" w:hAnsi="Times New Roman" w:cs="Times New Roman"/>
          <w:color w:val="333333"/>
          <w:sz w:val="16"/>
          <w:szCs w:val="16"/>
        </w:rPr>
        <w:br/>
        <w:t>Ведь, однажды, вдруг став сиротой,</w:t>
      </w:r>
      <w:r w:rsidRPr="00273C87">
        <w:rPr>
          <w:rFonts w:ascii="Times New Roman" w:hAnsi="Times New Roman" w:cs="Times New Roman"/>
          <w:color w:val="333333"/>
          <w:sz w:val="16"/>
          <w:szCs w:val="16"/>
        </w:rPr>
        <w:br/>
        <w:t>Вы такую печаль ощутите</w:t>
      </w:r>
      <w:r w:rsidRPr="00273C87">
        <w:rPr>
          <w:rFonts w:ascii="Times New Roman" w:hAnsi="Times New Roman" w:cs="Times New Roman"/>
          <w:color w:val="333333"/>
          <w:sz w:val="16"/>
          <w:szCs w:val="16"/>
        </w:rPr>
        <w:br/>
        <w:t>И поймёте, что мир стал пустой.</w:t>
      </w:r>
      <w:r w:rsidRPr="00273C87">
        <w:rPr>
          <w:rFonts w:ascii="Times New Roman" w:hAnsi="Times New Roman" w:cs="Times New Roman"/>
          <w:color w:val="333333"/>
          <w:sz w:val="16"/>
          <w:szCs w:val="16"/>
        </w:rPr>
        <w:br/>
        <w:t>Не дослушав, сославшись на время,</w:t>
      </w:r>
      <w:r w:rsidRPr="00273C87">
        <w:rPr>
          <w:rFonts w:ascii="Times New Roman" w:hAnsi="Times New Roman" w:cs="Times New Roman"/>
          <w:color w:val="333333"/>
          <w:sz w:val="16"/>
          <w:szCs w:val="16"/>
        </w:rPr>
        <w:br/>
        <w:t>А точней на нехватку его,</w:t>
      </w:r>
      <w:r w:rsidRPr="00273C87">
        <w:rPr>
          <w:rFonts w:ascii="Times New Roman" w:hAnsi="Times New Roman" w:cs="Times New Roman"/>
          <w:color w:val="333333"/>
          <w:sz w:val="16"/>
          <w:szCs w:val="16"/>
        </w:rPr>
        <w:br/>
        <w:t>Нить тончайшую глупо рвём с теми,</w:t>
      </w:r>
      <w:r w:rsidRPr="00273C87">
        <w:rPr>
          <w:rFonts w:ascii="Times New Roman" w:hAnsi="Times New Roman" w:cs="Times New Roman"/>
          <w:color w:val="333333"/>
          <w:sz w:val="16"/>
          <w:szCs w:val="16"/>
        </w:rPr>
        <w:br/>
        <w:t>Кто нам в жизни дороже всего.</w:t>
      </w:r>
      <w:r w:rsidRPr="00273C87">
        <w:rPr>
          <w:rFonts w:ascii="Times New Roman" w:hAnsi="Times New Roman" w:cs="Times New Roman"/>
          <w:color w:val="333333"/>
          <w:sz w:val="16"/>
          <w:szCs w:val="16"/>
        </w:rPr>
        <w:br/>
        <w:t>Отложите дела, отложите,</w:t>
      </w:r>
      <w:r w:rsidRPr="00273C87">
        <w:rPr>
          <w:rFonts w:ascii="Times New Roman" w:hAnsi="Times New Roman" w:cs="Times New Roman"/>
          <w:color w:val="333333"/>
          <w:sz w:val="16"/>
          <w:szCs w:val="16"/>
        </w:rPr>
        <w:br/>
        <w:t>Приласкав тех, кто тянется к вам.</w:t>
      </w:r>
      <w:r w:rsidRPr="00273C87">
        <w:rPr>
          <w:rFonts w:ascii="Times New Roman" w:hAnsi="Times New Roman" w:cs="Times New Roman"/>
          <w:color w:val="333333"/>
          <w:sz w:val="16"/>
          <w:szCs w:val="16"/>
        </w:rPr>
        <w:br/>
        <w:t>И частичку души подарите,</w:t>
      </w:r>
      <w:r w:rsidRPr="00273C87">
        <w:rPr>
          <w:rFonts w:ascii="Times New Roman" w:hAnsi="Times New Roman" w:cs="Times New Roman"/>
          <w:color w:val="333333"/>
          <w:sz w:val="16"/>
          <w:szCs w:val="16"/>
        </w:rPr>
        <w:br/>
        <w:t>Очищая свой внутренний храм.</w:t>
      </w:r>
      <w:r w:rsidRPr="00273C87">
        <w:rPr>
          <w:rFonts w:ascii="Times New Roman" w:hAnsi="Times New Roman" w:cs="Times New Roman"/>
          <w:color w:val="333333"/>
          <w:sz w:val="16"/>
          <w:szCs w:val="16"/>
        </w:rPr>
        <w:br/>
        <w:t>Про него в суете забываем.</w:t>
      </w:r>
      <w:r w:rsidRPr="00273C87">
        <w:rPr>
          <w:rFonts w:ascii="Times New Roman" w:hAnsi="Times New Roman" w:cs="Times New Roman"/>
          <w:color w:val="333333"/>
          <w:sz w:val="16"/>
          <w:szCs w:val="16"/>
        </w:rPr>
        <w:br/>
        <w:t>Снова день незаметно прошёл…</w:t>
      </w:r>
      <w:r w:rsidRPr="00273C87">
        <w:rPr>
          <w:rFonts w:ascii="Times New Roman" w:hAnsi="Times New Roman" w:cs="Times New Roman"/>
          <w:color w:val="333333"/>
          <w:sz w:val="16"/>
          <w:szCs w:val="16"/>
        </w:rPr>
        <w:br/>
        <w:t>Лишь теряя, мы вдруг понимаем,</w:t>
      </w:r>
      <w:r w:rsidRPr="00273C87">
        <w:rPr>
          <w:rFonts w:ascii="Times New Roman" w:hAnsi="Times New Roman" w:cs="Times New Roman"/>
          <w:color w:val="333333"/>
          <w:sz w:val="16"/>
          <w:szCs w:val="16"/>
        </w:rPr>
        <w:br/>
        <w:t>Не воротишь того, кто ушёл.</w:t>
      </w:r>
      <w:r w:rsidRPr="00273C87">
        <w:rPr>
          <w:rFonts w:ascii="Times New Roman" w:hAnsi="Times New Roman" w:cs="Times New Roman"/>
          <w:color w:val="333333"/>
          <w:sz w:val="16"/>
          <w:szCs w:val="16"/>
        </w:rPr>
        <w:br/>
        <w:t>Отложите дела и поймите,</w:t>
      </w:r>
      <w:r w:rsidRPr="00273C87">
        <w:rPr>
          <w:rFonts w:ascii="Times New Roman" w:hAnsi="Times New Roman" w:cs="Times New Roman"/>
          <w:color w:val="333333"/>
          <w:sz w:val="16"/>
          <w:szCs w:val="16"/>
        </w:rPr>
        <w:br/>
        <w:t>Что кому-то вы очень нужны…</w:t>
      </w:r>
    </w:p>
    <w:p w:rsidR="00273C87" w:rsidRPr="00273C87" w:rsidRDefault="00273C87" w:rsidP="00273C87">
      <w:pPr>
        <w:shd w:val="clear" w:color="auto" w:fill="F0FFE2"/>
        <w:spacing w:after="0" w:line="240" w:lineRule="auto"/>
        <w:rPr>
          <w:rFonts w:ascii="Times New Roman" w:hAnsi="Times New Roman" w:cs="Times New Roman"/>
          <w:color w:val="333333"/>
          <w:sz w:val="16"/>
          <w:szCs w:val="16"/>
        </w:rPr>
      </w:pPr>
      <w:r w:rsidRPr="00273C87">
        <w:rPr>
          <w:rFonts w:ascii="Times New Roman" w:hAnsi="Times New Roman" w:cs="Times New Roman"/>
          <w:color w:val="975500"/>
          <w:sz w:val="16"/>
          <w:szCs w:val="16"/>
        </w:rPr>
        <w:t> </w:t>
      </w:r>
    </w:p>
    <w:p w:rsidR="00273C87" w:rsidRDefault="00273C87" w:rsidP="00273C87">
      <w:pPr>
        <w:spacing w:after="0"/>
        <w:rPr>
          <w:rFonts w:ascii="Times New Roman" w:hAnsi="Times New Roman" w:cs="Times New Roman"/>
          <w:color w:val="FFFFFF" w:themeColor="background1"/>
          <w:sz w:val="16"/>
          <w:szCs w:val="16"/>
          <w:vertAlign w:val="subscript"/>
        </w:rPr>
      </w:pPr>
    </w:p>
    <w:p w:rsidR="00273C87" w:rsidRDefault="00273C87" w:rsidP="00273C87">
      <w:pPr>
        <w:spacing w:after="0"/>
        <w:rPr>
          <w:rFonts w:ascii="Times New Roman" w:hAnsi="Times New Roman" w:cs="Times New Roman"/>
          <w:color w:val="FFFFFF" w:themeColor="background1"/>
          <w:sz w:val="16"/>
          <w:szCs w:val="16"/>
          <w:vertAlign w:val="subscript"/>
        </w:rPr>
      </w:pPr>
    </w:p>
    <w:p w:rsidR="0056408D" w:rsidRDefault="0056408D" w:rsidP="00273C87">
      <w:pPr>
        <w:spacing w:after="0"/>
        <w:rPr>
          <w:rFonts w:ascii="Times New Roman" w:hAnsi="Times New Roman" w:cs="Times New Roman"/>
          <w:color w:val="FFFFFF" w:themeColor="background1"/>
          <w:sz w:val="16"/>
          <w:szCs w:val="16"/>
          <w:vertAlign w:val="subscript"/>
        </w:rPr>
      </w:pPr>
    </w:p>
    <w:p w:rsidR="0056408D" w:rsidRDefault="0056408D" w:rsidP="00273C87">
      <w:pPr>
        <w:spacing w:after="0"/>
        <w:rPr>
          <w:rFonts w:ascii="Times New Roman" w:hAnsi="Times New Roman" w:cs="Times New Roman"/>
          <w:color w:val="FFFFFF" w:themeColor="background1"/>
          <w:sz w:val="16"/>
          <w:szCs w:val="16"/>
          <w:vertAlign w:val="subscript"/>
        </w:rPr>
      </w:pPr>
    </w:p>
    <w:p w:rsidR="00273C87" w:rsidRDefault="00273C87" w:rsidP="00273C87">
      <w:pPr>
        <w:spacing w:after="0"/>
        <w:rPr>
          <w:rFonts w:ascii="Times New Roman" w:hAnsi="Times New Roman" w:cs="Times New Roman"/>
          <w:color w:val="FFFFFF" w:themeColor="background1"/>
          <w:sz w:val="16"/>
          <w:szCs w:val="16"/>
          <w:vertAlign w:val="subscript"/>
        </w:rPr>
      </w:pPr>
    </w:p>
    <w:p w:rsidR="00273C87" w:rsidRDefault="00273C87" w:rsidP="00273C87">
      <w:pPr>
        <w:spacing w:after="0"/>
        <w:rPr>
          <w:rFonts w:ascii="Times New Roman" w:hAnsi="Times New Roman" w:cs="Times New Roman"/>
          <w:color w:val="FFFFFF" w:themeColor="background1"/>
          <w:sz w:val="16"/>
          <w:szCs w:val="16"/>
          <w:vertAlign w:val="subscript"/>
        </w:rPr>
      </w:pPr>
    </w:p>
    <w:p w:rsidR="001146CB" w:rsidRDefault="001146CB" w:rsidP="00273C87">
      <w:pPr>
        <w:spacing w:after="0"/>
        <w:rPr>
          <w:rFonts w:ascii="Times New Roman" w:hAnsi="Times New Roman" w:cs="Times New Roman"/>
          <w:color w:val="FFFFFF" w:themeColor="background1"/>
          <w:sz w:val="16"/>
          <w:szCs w:val="16"/>
          <w:vertAlign w:val="subscript"/>
        </w:rPr>
        <w:sectPr w:rsidR="001146CB" w:rsidSect="00273C87">
          <w:type w:val="continuous"/>
          <w:pgSz w:w="11906" w:h="16838"/>
          <w:pgMar w:top="1134" w:right="850" w:bottom="1134" w:left="1701" w:header="708" w:footer="708" w:gutter="0"/>
          <w:cols w:num="2" w:space="708"/>
          <w:docGrid w:linePitch="360"/>
        </w:sectPr>
      </w:pPr>
    </w:p>
    <w:p w:rsidR="0056408D" w:rsidRDefault="0056408D" w:rsidP="001146CB">
      <w:pPr>
        <w:spacing w:after="0" w:line="240" w:lineRule="auto"/>
        <w:rPr>
          <w:rFonts w:ascii="Times New Roman" w:eastAsia="Times New Roman" w:hAnsi="Times New Roman" w:cs="Times New Roman"/>
          <w:color w:val="000000"/>
          <w:sz w:val="20"/>
          <w:szCs w:val="20"/>
          <w:shd w:val="clear" w:color="auto" w:fill="FFFFFF"/>
          <w:lang w:eastAsia="ru-RU"/>
        </w:rPr>
      </w:pPr>
    </w:p>
    <w:p w:rsidR="0056408D" w:rsidRDefault="0056408D" w:rsidP="001146CB">
      <w:pPr>
        <w:spacing w:after="0" w:line="240" w:lineRule="auto"/>
        <w:rPr>
          <w:rFonts w:ascii="Times New Roman" w:eastAsia="Times New Roman" w:hAnsi="Times New Roman" w:cs="Times New Roman"/>
          <w:color w:val="000000"/>
          <w:sz w:val="20"/>
          <w:szCs w:val="20"/>
          <w:shd w:val="clear" w:color="auto" w:fill="FFFFFF"/>
          <w:lang w:eastAsia="ru-RU"/>
        </w:rPr>
      </w:pPr>
    </w:p>
    <w:p w:rsidR="00B45158" w:rsidRDefault="00F004FE" w:rsidP="001146CB">
      <w:pPr>
        <w:spacing w:after="0" w:line="240" w:lineRule="auto"/>
        <w:rPr>
          <w:rFonts w:ascii="Times New Roman" w:eastAsia="Times New Roman" w:hAnsi="Times New Roman" w:cs="Times New Roman"/>
          <w:color w:val="000000"/>
          <w:sz w:val="20"/>
          <w:szCs w:val="20"/>
          <w:shd w:val="clear" w:color="auto" w:fill="FFFFFF"/>
          <w:lang w:eastAsia="ru-RU"/>
        </w:rPr>
      </w:pPr>
      <w:r>
        <w:rPr>
          <w:rFonts w:ascii="Times New Roman" w:eastAsia="Times New Roman" w:hAnsi="Times New Roman" w:cs="Times New Roman"/>
          <w:noProof/>
          <w:color w:val="000000"/>
          <w:sz w:val="20"/>
          <w:szCs w:val="20"/>
          <w:shd w:val="clear" w:color="auto" w:fill="FFFFFF"/>
          <w:lang w:eastAsia="ru-RU"/>
        </w:rPr>
        <mc:AlternateContent>
          <mc:Choice Requires="wps">
            <w:drawing>
              <wp:inline distT="0" distB="0" distL="0" distR="0">
                <wp:extent cx="3711575" cy="245745"/>
                <wp:effectExtent l="0" t="0" r="41275" b="30480"/>
                <wp:docPr id="11"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711575" cy="2457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004FE" w:rsidRDefault="00F004FE" w:rsidP="00F004FE">
                            <w:pPr>
                              <w:pStyle w:val="a5"/>
                              <w:spacing w:before="0" w:beforeAutospacing="0" w:after="0" w:afterAutospacing="0"/>
                              <w:jc w:val="center"/>
                            </w:pPr>
                            <w:r>
                              <w:rPr>
                                <w:shadow/>
                                <w:color w:val="336699"/>
                                <w14:shadow w14:blurRad="0" w14:dist="45847" w14:dir="2021404" w14:sx="100000" w14:sy="100000" w14:kx="0" w14:ky="0" w14:algn="ctr">
                                  <w14:srgbClr w14:val="B2B2B2">
                                    <w14:alpha w14:val="20000"/>
                                  </w14:srgbClr>
                                </w14:shadow>
                              </w:rPr>
                              <w:t>Национальный инструмент «</w:t>
                            </w:r>
                            <w:proofErr w:type="spellStart"/>
                            <w:r>
                              <w:rPr>
                                <w:shadow/>
                                <w:color w:val="336699"/>
                                <w14:shadow w14:blurRad="0" w14:dist="45847" w14:dir="2021404" w14:sx="100000" w14:sy="100000" w14:kx="0" w14:ky="0" w14:algn="ctr">
                                  <w14:srgbClr w14:val="B2B2B2">
                                    <w14:alpha w14:val="20000"/>
                                  </w14:srgbClr>
                                </w14:shadow>
                              </w:rPr>
                              <w:t>Морин</w:t>
                            </w:r>
                            <w:proofErr w:type="spellEnd"/>
                            <w:r>
                              <w:rPr>
                                <w:shadow/>
                                <w:color w:val="336699"/>
                                <w14:shadow w14:blurRad="0" w14:dist="45847" w14:dir="2021404" w14:sx="100000" w14:sy="100000" w14:kx="0" w14:ky="0" w14:algn="ctr">
                                  <w14:srgbClr w14:val="B2B2B2">
                                    <w14:alpha w14:val="20000"/>
                                  </w14:srgbClr>
                                </w14:shadow>
                              </w:rPr>
                              <w:t xml:space="preserve"> </w:t>
                            </w:r>
                            <w:proofErr w:type="spellStart"/>
                            <w:r>
                              <w:rPr>
                                <w:shadow/>
                                <w:color w:val="336699"/>
                                <w14:shadow w14:blurRad="0" w14:dist="45847" w14:dir="2021404" w14:sx="100000" w14:sy="100000" w14:kx="0" w14:ky="0" w14:algn="ctr">
                                  <w14:srgbClr w14:val="B2B2B2">
                                    <w14:alpha w14:val="20000"/>
                                  </w14:srgbClr>
                                </w14:shadow>
                              </w:rPr>
                              <w:t>хуур</w:t>
                            </w:r>
                            <w:proofErr w:type="spellEnd"/>
                            <w:r>
                              <w:rPr>
                                <w:shadow/>
                                <w:color w:val="336699"/>
                                <w14:shadow w14:blurRad="0" w14:dist="45847" w14:dir="2021404" w14:sx="100000" w14:sy="100000" w14:kx="0" w14:ky="0" w14:algn="ctr">
                                  <w14:srgbClr w14:val="B2B2B2">
                                    <w14:alpha w14:val="20000"/>
                                  </w14:srgbClr>
                                </w14:shadow>
                              </w:rPr>
                              <w:t>»</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6" o:spid="_x0000_s1035" type="#_x0000_t202" style="width:292.25pt;height:1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" filled="f" stroked="f">
                <v:stroke joinstyle="round"/>
                <o:lock v:ext="edit" shapetype="t"/>
                <v:textbox style="mso-fit-shape-to-text:t">
                  <w:txbxContent>
                    <w:p w:rsidR="00F004FE" w:rsidRDefault="00F004FE" w:rsidP="00F004FE">
                      <w:pPr>
                        <w:pStyle w:val="a5"/>
                        <w:spacing w:before="0" w:beforeAutospacing="0" w:after="0" w:afterAutospacing="0"/>
                        <w:jc w:val="center"/>
                      </w:pPr>
                      <w:r>
                        <w:rPr>
                          <w:shadow/>
                          <w:color w:val="336699"/>
                          <w14:shadow w14:blurRad="0" w14:dist="45847" w14:dir="2021404" w14:sx="100000" w14:sy="100000" w14:kx="0" w14:ky="0" w14:algn="ctr">
                            <w14:srgbClr w14:val="B2B2B2">
                              <w14:alpha w14:val="20000"/>
                            </w14:srgbClr>
                          </w14:shadow>
                        </w:rPr>
                        <w:t>Национальный инструмент «</w:t>
                      </w:r>
                      <w:proofErr w:type="spellStart"/>
                      <w:r>
                        <w:rPr>
                          <w:shadow/>
                          <w:color w:val="336699"/>
                          <w14:shadow w14:blurRad="0" w14:dist="45847" w14:dir="2021404" w14:sx="100000" w14:sy="100000" w14:kx="0" w14:ky="0" w14:algn="ctr">
                            <w14:srgbClr w14:val="B2B2B2">
                              <w14:alpha w14:val="20000"/>
                            </w14:srgbClr>
                          </w14:shadow>
                        </w:rPr>
                        <w:t>Морин</w:t>
                      </w:r>
                      <w:proofErr w:type="spellEnd"/>
                      <w:r>
                        <w:rPr>
                          <w:shadow/>
                          <w:color w:val="336699"/>
                          <w14:shadow w14:blurRad="0" w14:dist="45847" w14:dir="2021404" w14:sx="100000" w14:sy="100000" w14:kx="0" w14:ky="0" w14:algn="ctr">
                            <w14:srgbClr w14:val="B2B2B2">
                              <w14:alpha w14:val="20000"/>
                            </w14:srgbClr>
                          </w14:shadow>
                        </w:rPr>
                        <w:t xml:space="preserve"> </w:t>
                      </w:r>
                      <w:proofErr w:type="spellStart"/>
                      <w:r>
                        <w:rPr>
                          <w:shadow/>
                          <w:color w:val="336699"/>
                          <w14:shadow w14:blurRad="0" w14:dist="45847" w14:dir="2021404" w14:sx="100000" w14:sy="100000" w14:kx="0" w14:ky="0" w14:algn="ctr">
                            <w14:srgbClr w14:val="B2B2B2">
                              <w14:alpha w14:val="20000"/>
                            </w14:srgbClr>
                          </w14:shadow>
                        </w:rPr>
                        <w:t>хуур</w:t>
                      </w:r>
                      <w:proofErr w:type="spellEnd"/>
                      <w:r>
                        <w:rPr>
                          <w:shadow/>
                          <w:color w:val="336699"/>
                          <w14:shadow w14:blurRad="0" w14:dist="45847" w14:dir="2021404" w14:sx="100000" w14:sy="100000" w14:kx="0" w14:ky="0" w14:algn="ctr">
                            <w14:srgbClr w14:val="B2B2B2">
                              <w14:alpha w14:val="20000"/>
                            </w14:srgbClr>
                          </w14:shadow>
                        </w:rPr>
                        <w:t>»</w:t>
                      </w:r>
                    </w:p>
                  </w:txbxContent>
                </v:textbox>
                <w10:anchorlock/>
              </v:shape>
            </w:pict>
          </mc:Fallback>
        </mc:AlternateContent>
      </w:r>
    </w:p>
    <w:p w:rsidR="001146CB" w:rsidRPr="001146CB" w:rsidRDefault="001146CB" w:rsidP="00B45158">
      <w:pPr>
        <w:spacing w:after="0" w:line="240" w:lineRule="auto"/>
        <w:ind w:firstLine="708"/>
        <w:rPr>
          <w:rFonts w:ascii="Times New Roman" w:eastAsia="Times New Roman" w:hAnsi="Times New Roman" w:cs="Times New Roman"/>
          <w:sz w:val="16"/>
          <w:szCs w:val="16"/>
          <w:lang w:eastAsia="ru-RU"/>
        </w:rPr>
      </w:pPr>
      <w:r w:rsidRPr="001146CB">
        <w:rPr>
          <w:rFonts w:ascii="Times New Roman" w:eastAsia="Times New Roman" w:hAnsi="Times New Roman" w:cs="Times New Roman"/>
          <w:color w:val="000000"/>
          <w:sz w:val="16"/>
          <w:szCs w:val="16"/>
          <w:shd w:val="clear" w:color="auto" w:fill="FFFFFF"/>
          <w:lang w:eastAsia="ru-RU"/>
        </w:rPr>
        <w:t xml:space="preserve">20 Апреля в п. Усть-Ордынском ККЗ " </w:t>
      </w:r>
      <w:proofErr w:type="spellStart"/>
      <w:r w:rsidRPr="001146CB">
        <w:rPr>
          <w:rFonts w:ascii="Times New Roman" w:eastAsia="Times New Roman" w:hAnsi="Times New Roman" w:cs="Times New Roman"/>
          <w:color w:val="000000"/>
          <w:sz w:val="16"/>
          <w:szCs w:val="16"/>
          <w:shd w:val="clear" w:color="auto" w:fill="FFFFFF"/>
          <w:lang w:eastAsia="ru-RU"/>
        </w:rPr>
        <w:t>Эрдэм</w:t>
      </w:r>
      <w:proofErr w:type="spellEnd"/>
      <w:r w:rsidRPr="001146CB">
        <w:rPr>
          <w:rFonts w:ascii="Times New Roman" w:eastAsia="Times New Roman" w:hAnsi="Times New Roman" w:cs="Times New Roman"/>
          <w:color w:val="000000"/>
          <w:sz w:val="16"/>
          <w:szCs w:val="16"/>
          <w:shd w:val="clear" w:color="auto" w:fill="FFFFFF"/>
          <w:lang w:eastAsia="ru-RU"/>
        </w:rPr>
        <w:t>" в рамках конкурса состоялся мастер-класс «Игра на национальном инструменте «</w:t>
      </w:r>
      <w:proofErr w:type="spellStart"/>
      <w:r w:rsidRPr="001146CB">
        <w:rPr>
          <w:rFonts w:ascii="Times New Roman" w:eastAsia="Times New Roman" w:hAnsi="Times New Roman" w:cs="Times New Roman"/>
          <w:color w:val="000000"/>
          <w:sz w:val="16"/>
          <w:szCs w:val="16"/>
          <w:shd w:val="clear" w:color="auto" w:fill="FFFFFF"/>
          <w:lang w:eastAsia="ru-RU"/>
        </w:rPr>
        <w:t>Морин</w:t>
      </w:r>
      <w:proofErr w:type="spellEnd"/>
      <w:r w:rsidRPr="001146CB">
        <w:rPr>
          <w:rFonts w:ascii="Times New Roman" w:eastAsia="Times New Roman" w:hAnsi="Times New Roman" w:cs="Times New Roman"/>
          <w:color w:val="000000"/>
          <w:sz w:val="16"/>
          <w:szCs w:val="16"/>
          <w:shd w:val="clear" w:color="auto" w:fill="FFFFFF"/>
          <w:lang w:eastAsia="ru-RU"/>
        </w:rPr>
        <w:t xml:space="preserve"> </w:t>
      </w:r>
      <w:proofErr w:type="spellStart"/>
      <w:r w:rsidRPr="001146CB">
        <w:rPr>
          <w:rFonts w:ascii="Times New Roman" w:eastAsia="Times New Roman" w:hAnsi="Times New Roman" w:cs="Times New Roman"/>
          <w:color w:val="000000"/>
          <w:sz w:val="16"/>
          <w:szCs w:val="16"/>
          <w:shd w:val="clear" w:color="auto" w:fill="FFFFFF"/>
          <w:lang w:eastAsia="ru-RU"/>
        </w:rPr>
        <w:t>х</w:t>
      </w:r>
      <w:r w:rsidRPr="00B45158">
        <w:rPr>
          <w:rFonts w:ascii="Times New Roman" w:eastAsia="Times New Roman" w:hAnsi="Times New Roman" w:cs="Times New Roman"/>
          <w:color w:val="000000"/>
          <w:sz w:val="16"/>
          <w:szCs w:val="16"/>
          <w:shd w:val="clear" w:color="auto" w:fill="FFFFFF"/>
          <w:lang w:eastAsia="ru-RU"/>
        </w:rPr>
        <w:t>у</w:t>
      </w:r>
      <w:r w:rsidRPr="001146CB">
        <w:rPr>
          <w:rFonts w:ascii="Times New Roman" w:eastAsia="Times New Roman" w:hAnsi="Times New Roman" w:cs="Times New Roman"/>
          <w:color w:val="000000"/>
          <w:sz w:val="16"/>
          <w:szCs w:val="16"/>
          <w:shd w:val="clear" w:color="auto" w:fill="FFFFFF"/>
          <w:lang w:eastAsia="ru-RU"/>
        </w:rPr>
        <w:t>ур</w:t>
      </w:r>
      <w:proofErr w:type="spellEnd"/>
      <w:r w:rsidRPr="001146CB">
        <w:rPr>
          <w:rFonts w:ascii="Times New Roman" w:eastAsia="Times New Roman" w:hAnsi="Times New Roman" w:cs="Times New Roman"/>
          <w:color w:val="000000"/>
          <w:sz w:val="16"/>
          <w:szCs w:val="16"/>
          <w:shd w:val="clear" w:color="auto" w:fill="FFFFFF"/>
          <w:lang w:eastAsia="ru-RU"/>
        </w:rPr>
        <w:t xml:space="preserve">». Его провел Александр </w:t>
      </w:r>
      <w:proofErr w:type="spellStart"/>
      <w:r w:rsidRPr="001146CB">
        <w:rPr>
          <w:rFonts w:ascii="Times New Roman" w:eastAsia="Times New Roman" w:hAnsi="Times New Roman" w:cs="Times New Roman"/>
          <w:color w:val="000000"/>
          <w:sz w:val="16"/>
          <w:szCs w:val="16"/>
          <w:shd w:val="clear" w:color="auto" w:fill="FFFFFF"/>
          <w:lang w:eastAsia="ru-RU"/>
        </w:rPr>
        <w:t>Архинчеев</w:t>
      </w:r>
      <w:proofErr w:type="spellEnd"/>
      <w:r w:rsidRPr="001146CB">
        <w:rPr>
          <w:rFonts w:ascii="Times New Roman" w:eastAsia="Times New Roman" w:hAnsi="Times New Roman" w:cs="Times New Roman"/>
          <w:color w:val="000000"/>
          <w:sz w:val="16"/>
          <w:szCs w:val="16"/>
          <w:shd w:val="clear" w:color="auto" w:fill="FFFFFF"/>
          <w:lang w:eastAsia="ru-RU"/>
        </w:rPr>
        <w:t>, руководитель этно-группы «</w:t>
      </w:r>
      <w:proofErr w:type="spellStart"/>
      <w:r w:rsidRPr="001146CB">
        <w:rPr>
          <w:rFonts w:ascii="Times New Roman" w:eastAsia="Times New Roman" w:hAnsi="Times New Roman" w:cs="Times New Roman"/>
          <w:color w:val="000000"/>
          <w:sz w:val="16"/>
          <w:szCs w:val="16"/>
          <w:shd w:val="clear" w:color="auto" w:fill="FFFFFF"/>
          <w:lang w:eastAsia="ru-RU"/>
        </w:rPr>
        <w:t>Шоно</w:t>
      </w:r>
      <w:proofErr w:type="spellEnd"/>
      <w:r w:rsidRPr="001146CB">
        <w:rPr>
          <w:rFonts w:ascii="Times New Roman" w:eastAsia="Times New Roman" w:hAnsi="Times New Roman" w:cs="Times New Roman"/>
          <w:color w:val="000000"/>
          <w:sz w:val="16"/>
          <w:szCs w:val="16"/>
          <w:shd w:val="clear" w:color="auto" w:fill="FFFFFF"/>
          <w:lang w:eastAsia="ru-RU"/>
        </w:rPr>
        <w:t>», руководитель ансамбля народных инструментов «</w:t>
      </w:r>
      <w:proofErr w:type="spellStart"/>
      <w:r w:rsidRPr="001146CB">
        <w:rPr>
          <w:rFonts w:ascii="Times New Roman" w:eastAsia="Times New Roman" w:hAnsi="Times New Roman" w:cs="Times New Roman"/>
          <w:color w:val="000000"/>
          <w:sz w:val="16"/>
          <w:szCs w:val="16"/>
          <w:shd w:val="clear" w:color="auto" w:fill="FFFFFF"/>
          <w:lang w:eastAsia="ru-RU"/>
        </w:rPr>
        <w:t>Хоригто</w:t>
      </w:r>
      <w:proofErr w:type="spellEnd"/>
      <w:r w:rsidRPr="001146CB">
        <w:rPr>
          <w:rFonts w:ascii="Times New Roman" w:eastAsia="Times New Roman" w:hAnsi="Times New Roman" w:cs="Times New Roman"/>
          <w:color w:val="000000"/>
          <w:sz w:val="16"/>
          <w:szCs w:val="16"/>
          <w:shd w:val="clear" w:color="auto" w:fill="FFFFFF"/>
          <w:lang w:eastAsia="ru-RU"/>
        </w:rPr>
        <w:t>».</w:t>
      </w:r>
    </w:p>
    <w:p w:rsidR="001146CB" w:rsidRPr="001146CB" w:rsidRDefault="001146CB" w:rsidP="00B45158">
      <w:pPr>
        <w:shd w:val="clear" w:color="auto" w:fill="FFFFFF"/>
        <w:spacing w:after="0" w:line="240" w:lineRule="auto"/>
        <w:rPr>
          <w:rFonts w:ascii="Times New Roman" w:eastAsia="Times New Roman" w:hAnsi="Times New Roman" w:cs="Times New Roman"/>
          <w:color w:val="000000"/>
          <w:sz w:val="16"/>
          <w:szCs w:val="16"/>
          <w:lang w:eastAsia="ru-RU"/>
        </w:rPr>
      </w:pPr>
      <w:r w:rsidRPr="001146CB">
        <w:rPr>
          <w:rFonts w:ascii="Times New Roman" w:eastAsia="Times New Roman" w:hAnsi="Times New Roman" w:cs="Times New Roman"/>
          <w:color w:val="000000"/>
          <w:sz w:val="16"/>
          <w:szCs w:val="16"/>
          <w:lang w:eastAsia="ru-RU"/>
        </w:rPr>
        <w:lastRenderedPageBreak/>
        <w:t>«</w:t>
      </w:r>
      <w:proofErr w:type="spellStart"/>
      <w:r w:rsidRPr="001146CB">
        <w:rPr>
          <w:rFonts w:ascii="Times New Roman" w:eastAsia="Times New Roman" w:hAnsi="Times New Roman" w:cs="Times New Roman"/>
          <w:color w:val="000000"/>
          <w:sz w:val="16"/>
          <w:szCs w:val="16"/>
          <w:lang w:eastAsia="ru-RU"/>
        </w:rPr>
        <w:t>Мори́н</w:t>
      </w:r>
      <w:proofErr w:type="spellEnd"/>
      <w:r w:rsidRPr="001146CB">
        <w:rPr>
          <w:rFonts w:ascii="Times New Roman" w:eastAsia="Times New Roman" w:hAnsi="Times New Roman" w:cs="Times New Roman"/>
          <w:color w:val="000000"/>
          <w:sz w:val="16"/>
          <w:szCs w:val="16"/>
          <w:lang w:eastAsia="ru-RU"/>
        </w:rPr>
        <w:t>» в переводе с монгольского значит «конь», «</w:t>
      </w:r>
      <w:proofErr w:type="spellStart"/>
      <w:r w:rsidRPr="001146CB">
        <w:rPr>
          <w:rFonts w:ascii="Times New Roman" w:eastAsia="Times New Roman" w:hAnsi="Times New Roman" w:cs="Times New Roman"/>
          <w:color w:val="000000"/>
          <w:sz w:val="16"/>
          <w:szCs w:val="16"/>
          <w:lang w:eastAsia="ru-RU"/>
        </w:rPr>
        <w:t>ху́ур</w:t>
      </w:r>
      <w:proofErr w:type="spellEnd"/>
      <w:r w:rsidRPr="001146CB">
        <w:rPr>
          <w:rFonts w:ascii="Times New Roman" w:eastAsia="Times New Roman" w:hAnsi="Times New Roman" w:cs="Times New Roman"/>
          <w:color w:val="000000"/>
          <w:sz w:val="16"/>
          <w:szCs w:val="16"/>
          <w:lang w:eastAsia="ru-RU"/>
        </w:rPr>
        <w:t xml:space="preserve">» — «музыкальный инструмент» Головка грифа </w:t>
      </w:r>
      <w:proofErr w:type="spellStart"/>
      <w:r w:rsidRPr="001146CB">
        <w:rPr>
          <w:rFonts w:ascii="Times New Roman" w:eastAsia="Times New Roman" w:hAnsi="Times New Roman" w:cs="Times New Roman"/>
          <w:color w:val="000000"/>
          <w:sz w:val="16"/>
          <w:szCs w:val="16"/>
          <w:lang w:eastAsia="ru-RU"/>
        </w:rPr>
        <w:t>Морин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хуура</w:t>
      </w:r>
      <w:proofErr w:type="spellEnd"/>
      <w:r w:rsidRPr="001146CB">
        <w:rPr>
          <w:rFonts w:ascii="Times New Roman" w:eastAsia="Times New Roman" w:hAnsi="Times New Roman" w:cs="Times New Roman"/>
          <w:color w:val="000000"/>
          <w:sz w:val="16"/>
          <w:szCs w:val="16"/>
          <w:lang w:eastAsia="ru-RU"/>
        </w:rPr>
        <w:t xml:space="preserve"> традиционно изготавливается в виде головы лошади. Звук инструмента в монгольской поэзии сравнивается с лошадиным ржанием или с дуновением ветра в степи, в некоторых композициях звук инструмента имитирует ржание. Первые смычковые инструменты появились в незапамятные времена, когда человек обнаружил возникновение звука при трении двух луков тетивами друг о друга. Затем человек придумал как усилить звук при помощи различных резонаторных корпусов. Сейчас инструмент в основном имеет четырёхугольный трапециевидный корпус с деревянной или кожаной (в традиционном исполнении) верхней декой и деревянной нижней, снабжённой фигурными резонаторными отверстиями. Длина всего инструмента — 100—110 см.</w:t>
      </w:r>
    </w:p>
    <w:p w:rsidR="001146CB" w:rsidRPr="001146CB" w:rsidRDefault="001146CB" w:rsidP="00B45158">
      <w:pPr>
        <w:shd w:val="clear" w:color="auto" w:fill="FFFFFF"/>
        <w:spacing w:after="0" w:line="240" w:lineRule="auto"/>
        <w:ind w:firstLine="708"/>
        <w:rPr>
          <w:rFonts w:ascii="Times New Roman" w:eastAsia="Times New Roman" w:hAnsi="Times New Roman" w:cs="Times New Roman"/>
          <w:color w:val="000000"/>
          <w:sz w:val="16"/>
          <w:szCs w:val="16"/>
          <w:lang w:eastAsia="ru-RU"/>
        </w:rPr>
      </w:pPr>
      <w:r w:rsidRPr="001146CB">
        <w:rPr>
          <w:rFonts w:ascii="Times New Roman" w:eastAsia="Times New Roman" w:hAnsi="Times New Roman" w:cs="Times New Roman"/>
          <w:color w:val="000000"/>
          <w:sz w:val="16"/>
          <w:szCs w:val="16"/>
          <w:lang w:eastAsia="ru-RU"/>
        </w:rPr>
        <w:t>Инструмент имеет две струны: «мужская», изготавливаемая из 130 волосков из хвоста скакового коня и «женская», на которую идёт 105 волосков из хвоста кобылы- это символ мужского и женского начала. По монгольской традиции волосы «мужской» струны должны быть обязательно именно с хвоста быстрого скакового коня чтобы его резвость передалась инструменту. В последнее время некоторые исполнители предпочитают струны из нейлона. Струны настраиваются в основном в кварту, но иногда и в квинту. Смычок деревянный, дугообразный, со свободно подвешенным пучком конского волоса, но также популярны смычки западной конструкции с механизмом натяжения волос. Колки для натяжения струн в Монголии традиционного простого конического типа, во Внутренней Монголии механические, с червячным винтом, обеспечивающим более лёгкую и плавную настройку, без последующего ослабления колка.</w:t>
      </w:r>
    </w:p>
    <w:p w:rsidR="001146CB" w:rsidRPr="001146CB" w:rsidRDefault="001146CB" w:rsidP="00B45158">
      <w:pPr>
        <w:shd w:val="clear" w:color="auto" w:fill="FFFFFF"/>
        <w:spacing w:after="0" w:line="240" w:lineRule="auto"/>
        <w:ind w:firstLine="708"/>
        <w:rPr>
          <w:rFonts w:ascii="Times New Roman" w:eastAsia="Times New Roman" w:hAnsi="Times New Roman" w:cs="Times New Roman"/>
          <w:color w:val="000000"/>
          <w:sz w:val="16"/>
          <w:szCs w:val="16"/>
          <w:lang w:eastAsia="ru-RU"/>
        </w:rPr>
      </w:pPr>
      <w:proofErr w:type="spellStart"/>
      <w:r w:rsidRPr="001146CB">
        <w:rPr>
          <w:rFonts w:ascii="Times New Roman" w:eastAsia="Times New Roman" w:hAnsi="Times New Roman" w:cs="Times New Roman"/>
          <w:color w:val="000000"/>
          <w:sz w:val="16"/>
          <w:szCs w:val="16"/>
          <w:lang w:eastAsia="ru-RU"/>
        </w:rPr>
        <w:t>Звукоизвлечение</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флажолетное</w:t>
      </w:r>
      <w:proofErr w:type="spellEnd"/>
      <w:r w:rsidRPr="001146CB">
        <w:rPr>
          <w:rFonts w:ascii="Times New Roman" w:eastAsia="Times New Roman" w:hAnsi="Times New Roman" w:cs="Times New Roman"/>
          <w:color w:val="000000"/>
          <w:sz w:val="16"/>
          <w:szCs w:val="16"/>
          <w:lang w:eastAsia="ru-RU"/>
        </w:rPr>
        <w:t xml:space="preserve">, без прижимания струн к грифу. Струны зажимаются внешней стороной ногтей указательного и среднего пальцев левой руки и </w:t>
      </w:r>
      <w:proofErr w:type="spellStart"/>
      <w:r w:rsidRPr="001146CB">
        <w:rPr>
          <w:rFonts w:ascii="Times New Roman" w:eastAsia="Times New Roman" w:hAnsi="Times New Roman" w:cs="Times New Roman"/>
          <w:color w:val="000000"/>
          <w:sz w:val="16"/>
          <w:szCs w:val="16"/>
          <w:lang w:eastAsia="ru-RU"/>
        </w:rPr>
        <w:t>отрощенными</w:t>
      </w:r>
      <w:proofErr w:type="spellEnd"/>
      <w:r w:rsidRPr="001146CB">
        <w:rPr>
          <w:rFonts w:ascii="Times New Roman" w:eastAsia="Times New Roman" w:hAnsi="Times New Roman" w:cs="Times New Roman"/>
          <w:color w:val="000000"/>
          <w:sz w:val="16"/>
          <w:szCs w:val="16"/>
          <w:lang w:eastAsia="ru-RU"/>
        </w:rPr>
        <w:t xml:space="preserve"> ногтями безымянного пальца и мизинца. Большой палец служит для поддержки шейки инструмента и для зажатия струн используется редко. Смычок держат в правой руке- ладонь держит смычок снизу, большой палец кладётся на колодку, указательный и средний пальцы обхватывают трость, а безымянный и мизинец подушками кладутся на волосы смычка изнутри и, при необходимости, натягивают их.</w:t>
      </w:r>
    </w:p>
    <w:p w:rsidR="001146CB" w:rsidRPr="001146CB" w:rsidRDefault="001146CB" w:rsidP="00B45158">
      <w:pPr>
        <w:shd w:val="clear" w:color="auto" w:fill="FFFFFF"/>
        <w:spacing w:after="0" w:line="240" w:lineRule="auto"/>
        <w:ind w:firstLine="708"/>
        <w:rPr>
          <w:rFonts w:ascii="Times New Roman" w:eastAsia="Times New Roman" w:hAnsi="Times New Roman" w:cs="Times New Roman"/>
          <w:color w:val="000000"/>
          <w:sz w:val="16"/>
          <w:szCs w:val="16"/>
          <w:lang w:eastAsia="ru-RU"/>
        </w:rPr>
      </w:pPr>
      <w:r w:rsidRPr="001146CB">
        <w:rPr>
          <w:rFonts w:ascii="Times New Roman" w:eastAsia="Times New Roman" w:hAnsi="Times New Roman" w:cs="Times New Roman"/>
          <w:color w:val="000000"/>
          <w:sz w:val="16"/>
          <w:szCs w:val="16"/>
          <w:lang w:eastAsia="ru-RU"/>
        </w:rPr>
        <w:t xml:space="preserve">На </w:t>
      </w:r>
      <w:proofErr w:type="spellStart"/>
      <w:r w:rsidRPr="001146CB">
        <w:rPr>
          <w:rFonts w:ascii="Times New Roman" w:eastAsia="Times New Roman" w:hAnsi="Times New Roman" w:cs="Times New Roman"/>
          <w:color w:val="000000"/>
          <w:sz w:val="16"/>
          <w:szCs w:val="16"/>
          <w:lang w:eastAsia="ru-RU"/>
        </w:rPr>
        <w:t>морин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хууре</w:t>
      </w:r>
      <w:proofErr w:type="spellEnd"/>
      <w:r w:rsidRPr="001146CB">
        <w:rPr>
          <w:rFonts w:ascii="Times New Roman" w:eastAsia="Times New Roman" w:hAnsi="Times New Roman" w:cs="Times New Roman"/>
          <w:color w:val="000000"/>
          <w:sz w:val="16"/>
          <w:szCs w:val="16"/>
          <w:lang w:eastAsia="ru-RU"/>
        </w:rPr>
        <w:t xml:space="preserve"> играют сидя, зажав трапециевидный корпус между коленями и держа гриф под некоторым углом вверх. Традиционно это мужской инструмент, широко использующийся как для сольного исполнения, так и для аккомпанирования. Особенно важен для аккомпанирования при исполнении «протяжных песен» и эпических сказаний. </w:t>
      </w:r>
    </w:p>
    <w:p w:rsidR="001146CB" w:rsidRPr="001146CB" w:rsidRDefault="001146CB" w:rsidP="00B45158">
      <w:pPr>
        <w:shd w:val="clear" w:color="auto" w:fill="FFFFFF"/>
        <w:spacing w:after="0" w:line="240" w:lineRule="auto"/>
        <w:rPr>
          <w:rFonts w:ascii="Times New Roman" w:eastAsia="Times New Roman" w:hAnsi="Times New Roman" w:cs="Times New Roman"/>
          <w:color w:val="000000"/>
          <w:sz w:val="16"/>
          <w:szCs w:val="16"/>
          <w:lang w:eastAsia="ru-RU"/>
        </w:rPr>
      </w:pPr>
      <w:r w:rsidRPr="001146CB">
        <w:rPr>
          <w:rFonts w:ascii="Times New Roman" w:eastAsia="Times New Roman" w:hAnsi="Times New Roman" w:cs="Times New Roman"/>
          <w:color w:val="000000"/>
          <w:sz w:val="16"/>
          <w:szCs w:val="16"/>
          <w:lang w:eastAsia="ru-RU"/>
        </w:rPr>
        <w:t xml:space="preserve">Одна из монгольских легенд приписывает изобретение инструмента мальчику по имени </w:t>
      </w:r>
      <w:proofErr w:type="spellStart"/>
      <w:r w:rsidRPr="001146CB">
        <w:rPr>
          <w:rFonts w:ascii="Times New Roman" w:eastAsia="Times New Roman" w:hAnsi="Times New Roman" w:cs="Times New Roman"/>
          <w:color w:val="000000"/>
          <w:sz w:val="16"/>
          <w:szCs w:val="16"/>
          <w:lang w:eastAsia="ru-RU"/>
        </w:rPr>
        <w:t>Сухэ</w:t>
      </w:r>
      <w:proofErr w:type="spellEnd"/>
      <w:r w:rsidRPr="001146CB">
        <w:rPr>
          <w:rFonts w:ascii="Times New Roman" w:eastAsia="Times New Roman" w:hAnsi="Times New Roman" w:cs="Times New Roman"/>
          <w:color w:val="000000"/>
          <w:sz w:val="16"/>
          <w:szCs w:val="16"/>
          <w:lang w:eastAsia="ru-RU"/>
        </w:rPr>
        <w:t xml:space="preserve">. После того, как злой хан убил любимую белую лошадь </w:t>
      </w:r>
      <w:proofErr w:type="spellStart"/>
      <w:r w:rsidRPr="001146CB">
        <w:rPr>
          <w:rFonts w:ascii="Times New Roman" w:eastAsia="Times New Roman" w:hAnsi="Times New Roman" w:cs="Times New Roman"/>
          <w:color w:val="000000"/>
          <w:sz w:val="16"/>
          <w:szCs w:val="16"/>
          <w:lang w:eastAsia="ru-RU"/>
        </w:rPr>
        <w:t>Сухэ</w:t>
      </w:r>
      <w:proofErr w:type="spellEnd"/>
      <w:r w:rsidRPr="001146CB">
        <w:rPr>
          <w:rFonts w:ascii="Times New Roman" w:eastAsia="Times New Roman" w:hAnsi="Times New Roman" w:cs="Times New Roman"/>
          <w:color w:val="000000"/>
          <w:sz w:val="16"/>
          <w:szCs w:val="16"/>
          <w:lang w:eastAsia="ru-RU"/>
        </w:rPr>
        <w:t xml:space="preserve">, дух лошади явился к мальчику во сне и велел ему сделать себе музыкальный инструмент из её тела, чтобы </w:t>
      </w:r>
      <w:proofErr w:type="spellStart"/>
      <w:r w:rsidRPr="001146CB">
        <w:rPr>
          <w:rFonts w:ascii="Times New Roman" w:eastAsia="Times New Roman" w:hAnsi="Times New Roman" w:cs="Times New Roman"/>
          <w:color w:val="000000"/>
          <w:sz w:val="16"/>
          <w:szCs w:val="16"/>
          <w:lang w:eastAsia="ru-RU"/>
        </w:rPr>
        <w:t>Сухэ</w:t>
      </w:r>
      <w:proofErr w:type="spellEnd"/>
      <w:r w:rsidRPr="001146CB">
        <w:rPr>
          <w:rFonts w:ascii="Times New Roman" w:eastAsia="Times New Roman" w:hAnsi="Times New Roman" w:cs="Times New Roman"/>
          <w:color w:val="000000"/>
          <w:sz w:val="16"/>
          <w:szCs w:val="16"/>
          <w:lang w:eastAsia="ru-RU"/>
        </w:rPr>
        <w:t xml:space="preserve"> и его лошадь по-прежнему оставались неразлучны. Согласно легенде, </w:t>
      </w:r>
      <w:proofErr w:type="spellStart"/>
      <w:r w:rsidRPr="001146CB">
        <w:rPr>
          <w:rFonts w:ascii="Times New Roman" w:eastAsia="Times New Roman" w:hAnsi="Times New Roman" w:cs="Times New Roman"/>
          <w:color w:val="000000"/>
          <w:sz w:val="16"/>
          <w:szCs w:val="16"/>
          <w:lang w:eastAsia="ru-RU"/>
        </w:rPr>
        <w:t>Сухэ</w:t>
      </w:r>
      <w:proofErr w:type="spellEnd"/>
      <w:r w:rsidRPr="001146CB">
        <w:rPr>
          <w:rFonts w:ascii="Times New Roman" w:eastAsia="Times New Roman" w:hAnsi="Times New Roman" w:cs="Times New Roman"/>
          <w:color w:val="000000"/>
          <w:sz w:val="16"/>
          <w:szCs w:val="16"/>
          <w:lang w:eastAsia="ru-RU"/>
        </w:rPr>
        <w:t xml:space="preserve"> создал первый </w:t>
      </w:r>
      <w:proofErr w:type="spellStart"/>
      <w:r w:rsidRPr="001146CB">
        <w:rPr>
          <w:rFonts w:ascii="Times New Roman" w:eastAsia="Times New Roman" w:hAnsi="Times New Roman" w:cs="Times New Roman"/>
          <w:color w:val="000000"/>
          <w:sz w:val="16"/>
          <w:szCs w:val="16"/>
          <w:lang w:eastAsia="ru-RU"/>
        </w:rPr>
        <w:t>морин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хуур</w:t>
      </w:r>
      <w:proofErr w:type="spellEnd"/>
      <w:r w:rsidRPr="001146CB">
        <w:rPr>
          <w:rFonts w:ascii="Times New Roman" w:eastAsia="Times New Roman" w:hAnsi="Times New Roman" w:cs="Times New Roman"/>
          <w:color w:val="000000"/>
          <w:sz w:val="16"/>
          <w:szCs w:val="16"/>
          <w:lang w:eastAsia="ru-RU"/>
        </w:rPr>
        <w:t>, сделав его целиком из останков любимого коня.</w:t>
      </w:r>
    </w:p>
    <w:p w:rsidR="001146CB" w:rsidRPr="001146CB" w:rsidRDefault="001146CB" w:rsidP="00B45158">
      <w:pPr>
        <w:shd w:val="clear" w:color="auto" w:fill="FFFFFF"/>
        <w:spacing w:after="0" w:line="240" w:lineRule="auto"/>
        <w:ind w:firstLine="708"/>
        <w:rPr>
          <w:rFonts w:ascii="Times New Roman" w:eastAsia="Times New Roman" w:hAnsi="Times New Roman" w:cs="Times New Roman"/>
          <w:color w:val="000000"/>
          <w:sz w:val="16"/>
          <w:szCs w:val="16"/>
          <w:lang w:eastAsia="ru-RU"/>
        </w:rPr>
      </w:pPr>
      <w:r w:rsidRPr="001146CB">
        <w:rPr>
          <w:rFonts w:ascii="Times New Roman" w:eastAsia="Times New Roman" w:hAnsi="Times New Roman" w:cs="Times New Roman"/>
          <w:color w:val="000000"/>
          <w:sz w:val="16"/>
          <w:szCs w:val="16"/>
          <w:lang w:eastAsia="ru-RU"/>
        </w:rPr>
        <w:t xml:space="preserve">В другой версии первый </w:t>
      </w:r>
      <w:proofErr w:type="spellStart"/>
      <w:r w:rsidRPr="001146CB">
        <w:rPr>
          <w:rFonts w:ascii="Times New Roman" w:eastAsia="Times New Roman" w:hAnsi="Times New Roman" w:cs="Times New Roman"/>
          <w:color w:val="000000"/>
          <w:sz w:val="16"/>
          <w:szCs w:val="16"/>
          <w:lang w:eastAsia="ru-RU"/>
        </w:rPr>
        <w:t>морин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хуур</w:t>
      </w:r>
      <w:proofErr w:type="spellEnd"/>
      <w:r w:rsidRPr="001146CB">
        <w:rPr>
          <w:rFonts w:ascii="Times New Roman" w:eastAsia="Times New Roman" w:hAnsi="Times New Roman" w:cs="Times New Roman"/>
          <w:color w:val="000000"/>
          <w:sz w:val="16"/>
          <w:szCs w:val="16"/>
          <w:lang w:eastAsia="ru-RU"/>
        </w:rPr>
        <w:t xml:space="preserve"> был создан табунщиком </w:t>
      </w:r>
      <w:proofErr w:type="spellStart"/>
      <w:r w:rsidRPr="001146CB">
        <w:rPr>
          <w:rFonts w:ascii="Times New Roman" w:eastAsia="Times New Roman" w:hAnsi="Times New Roman" w:cs="Times New Roman"/>
          <w:color w:val="000000"/>
          <w:sz w:val="16"/>
          <w:szCs w:val="16"/>
          <w:lang w:eastAsia="ru-RU"/>
        </w:rPr>
        <w:t>Намжилом</w:t>
      </w:r>
      <w:proofErr w:type="spellEnd"/>
      <w:r w:rsidRPr="001146CB">
        <w:rPr>
          <w:rFonts w:ascii="Times New Roman" w:eastAsia="Times New Roman" w:hAnsi="Times New Roman" w:cs="Times New Roman"/>
          <w:color w:val="000000"/>
          <w:sz w:val="16"/>
          <w:szCs w:val="16"/>
          <w:lang w:eastAsia="ru-RU"/>
        </w:rPr>
        <w:t xml:space="preserve">. Согласно этой легенде, </w:t>
      </w:r>
      <w:proofErr w:type="spellStart"/>
      <w:r w:rsidRPr="001146CB">
        <w:rPr>
          <w:rFonts w:ascii="Times New Roman" w:eastAsia="Times New Roman" w:hAnsi="Times New Roman" w:cs="Times New Roman"/>
          <w:color w:val="000000"/>
          <w:sz w:val="16"/>
          <w:szCs w:val="16"/>
          <w:lang w:eastAsia="ru-RU"/>
        </w:rPr>
        <w:t>давным</w:t>
      </w:r>
      <w:proofErr w:type="spellEnd"/>
      <w:r w:rsidRPr="001146CB">
        <w:rPr>
          <w:rFonts w:ascii="Times New Roman" w:eastAsia="Times New Roman" w:hAnsi="Times New Roman" w:cs="Times New Roman"/>
          <w:color w:val="000000"/>
          <w:sz w:val="16"/>
          <w:szCs w:val="16"/>
          <w:lang w:eastAsia="ru-RU"/>
        </w:rPr>
        <w:t xml:space="preserve"> давно, молодой табунщик </w:t>
      </w:r>
      <w:proofErr w:type="spellStart"/>
      <w:r w:rsidRPr="001146CB">
        <w:rPr>
          <w:rFonts w:ascii="Times New Roman" w:eastAsia="Times New Roman" w:hAnsi="Times New Roman" w:cs="Times New Roman"/>
          <w:color w:val="000000"/>
          <w:sz w:val="16"/>
          <w:szCs w:val="16"/>
          <w:lang w:eastAsia="ru-RU"/>
        </w:rPr>
        <w:t>Намжил</w:t>
      </w:r>
      <w:proofErr w:type="spellEnd"/>
      <w:r w:rsidRPr="001146CB">
        <w:rPr>
          <w:rFonts w:ascii="Times New Roman" w:eastAsia="Times New Roman" w:hAnsi="Times New Roman" w:cs="Times New Roman"/>
          <w:color w:val="000000"/>
          <w:sz w:val="16"/>
          <w:szCs w:val="16"/>
          <w:lang w:eastAsia="ru-RU"/>
        </w:rPr>
        <w:t>, который жил в восточной Монголии, был призван на военную службу. Он стал охранником границы на западе Монголии. Юноша был искусным певцом, когда он пел — всадник спешивался, а пеший останавливался, чтобы послушать его мелодичный голос. А еще он был красавцем.</w:t>
      </w:r>
    </w:p>
    <w:p w:rsidR="001146CB" w:rsidRPr="001146CB" w:rsidRDefault="001146CB" w:rsidP="00B45158">
      <w:pPr>
        <w:shd w:val="clear" w:color="auto" w:fill="FFFFFF"/>
        <w:spacing w:after="0" w:line="240" w:lineRule="auto"/>
        <w:ind w:firstLine="708"/>
        <w:rPr>
          <w:rFonts w:ascii="Times New Roman" w:eastAsia="Times New Roman" w:hAnsi="Times New Roman" w:cs="Times New Roman"/>
          <w:color w:val="000000"/>
          <w:sz w:val="16"/>
          <w:szCs w:val="16"/>
          <w:lang w:eastAsia="ru-RU"/>
        </w:rPr>
      </w:pPr>
      <w:r w:rsidRPr="001146CB">
        <w:rPr>
          <w:rFonts w:ascii="Times New Roman" w:eastAsia="Times New Roman" w:hAnsi="Times New Roman" w:cs="Times New Roman"/>
          <w:color w:val="000000"/>
          <w:sz w:val="16"/>
          <w:szCs w:val="16"/>
          <w:lang w:eastAsia="ru-RU"/>
        </w:rPr>
        <w:t>Жители этого края хвалили его, сравнивали его голос с кукушкой, называя его “</w:t>
      </w:r>
      <w:proofErr w:type="spellStart"/>
      <w:r w:rsidRPr="001146CB">
        <w:rPr>
          <w:rFonts w:ascii="Times New Roman" w:eastAsia="Times New Roman" w:hAnsi="Times New Roman" w:cs="Times New Roman"/>
          <w:color w:val="000000"/>
          <w:sz w:val="16"/>
          <w:szCs w:val="16"/>
          <w:lang w:eastAsia="ru-RU"/>
        </w:rPr>
        <w:t>Хөхөө</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Намжил</w:t>
      </w:r>
      <w:proofErr w:type="spellEnd"/>
      <w:r w:rsidRPr="001146CB">
        <w:rPr>
          <w:rFonts w:ascii="Times New Roman" w:eastAsia="Times New Roman" w:hAnsi="Times New Roman" w:cs="Times New Roman"/>
          <w:color w:val="000000"/>
          <w:sz w:val="16"/>
          <w:szCs w:val="16"/>
          <w:lang w:eastAsia="ru-RU"/>
        </w:rPr>
        <w:t xml:space="preserve">” или “Кукушка </w:t>
      </w:r>
      <w:proofErr w:type="spellStart"/>
      <w:r w:rsidRPr="001146CB">
        <w:rPr>
          <w:rFonts w:ascii="Times New Roman" w:eastAsia="Times New Roman" w:hAnsi="Times New Roman" w:cs="Times New Roman"/>
          <w:color w:val="000000"/>
          <w:sz w:val="16"/>
          <w:szCs w:val="16"/>
          <w:lang w:eastAsia="ru-RU"/>
        </w:rPr>
        <w:t>Намжил</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Хөхөө</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Намжил</w:t>
      </w:r>
      <w:proofErr w:type="spellEnd"/>
      <w:r w:rsidRPr="001146CB">
        <w:rPr>
          <w:rFonts w:ascii="Times New Roman" w:eastAsia="Times New Roman" w:hAnsi="Times New Roman" w:cs="Times New Roman"/>
          <w:color w:val="000000"/>
          <w:sz w:val="16"/>
          <w:szCs w:val="16"/>
          <w:lang w:eastAsia="ru-RU"/>
        </w:rPr>
        <w:t xml:space="preserve"> служил на границе много лет, и однажды познакомился с принцессой, дочерью нойона этого края, и влюбился в нее. Но служба закончилась, пришло время парню </w:t>
      </w:r>
      <w:proofErr w:type="spellStart"/>
      <w:r w:rsidRPr="001146CB">
        <w:rPr>
          <w:rFonts w:ascii="Times New Roman" w:eastAsia="Times New Roman" w:hAnsi="Times New Roman" w:cs="Times New Roman"/>
          <w:color w:val="000000"/>
          <w:sz w:val="16"/>
          <w:szCs w:val="16"/>
          <w:lang w:eastAsia="ru-RU"/>
        </w:rPr>
        <w:t>возворщаться</w:t>
      </w:r>
      <w:proofErr w:type="spellEnd"/>
      <w:r w:rsidRPr="001146CB">
        <w:rPr>
          <w:rFonts w:ascii="Times New Roman" w:eastAsia="Times New Roman" w:hAnsi="Times New Roman" w:cs="Times New Roman"/>
          <w:color w:val="000000"/>
          <w:sz w:val="16"/>
          <w:szCs w:val="16"/>
          <w:lang w:eastAsia="ru-RU"/>
        </w:rPr>
        <w:t xml:space="preserve"> домой.</w:t>
      </w:r>
    </w:p>
    <w:p w:rsidR="001146CB" w:rsidRPr="001146CB" w:rsidRDefault="001146CB" w:rsidP="00B45158">
      <w:pPr>
        <w:shd w:val="clear" w:color="auto" w:fill="FFFFFF"/>
        <w:spacing w:after="0" w:line="240" w:lineRule="auto"/>
        <w:ind w:firstLine="708"/>
        <w:rPr>
          <w:rFonts w:ascii="Times New Roman" w:eastAsia="Times New Roman" w:hAnsi="Times New Roman" w:cs="Times New Roman"/>
          <w:color w:val="000000"/>
          <w:sz w:val="16"/>
          <w:szCs w:val="16"/>
          <w:lang w:eastAsia="ru-RU"/>
        </w:rPr>
      </w:pPr>
      <w:r w:rsidRPr="001146CB">
        <w:rPr>
          <w:rFonts w:ascii="Times New Roman" w:eastAsia="Times New Roman" w:hAnsi="Times New Roman" w:cs="Times New Roman"/>
          <w:color w:val="000000"/>
          <w:sz w:val="16"/>
          <w:szCs w:val="16"/>
          <w:lang w:eastAsia="ru-RU"/>
        </w:rPr>
        <w:t xml:space="preserve">Но у </w:t>
      </w:r>
      <w:proofErr w:type="spellStart"/>
      <w:r w:rsidRPr="001146CB">
        <w:rPr>
          <w:rFonts w:ascii="Times New Roman" w:eastAsia="Times New Roman" w:hAnsi="Times New Roman" w:cs="Times New Roman"/>
          <w:color w:val="000000"/>
          <w:sz w:val="16"/>
          <w:szCs w:val="16"/>
          <w:lang w:eastAsia="ru-RU"/>
        </w:rPr>
        <w:t>Намжила</w:t>
      </w:r>
      <w:proofErr w:type="spellEnd"/>
      <w:r w:rsidRPr="001146CB">
        <w:rPr>
          <w:rFonts w:ascii="Times New Roman" w:eastAsia="Times New Roman" w:hAnsi="Times New Roman" w:cs="Times New Roman"/>
          <w:color w:val="000000"/>
          <w:sz w:val="16"/>
          <w:szCs w:val="16"/>
          <w:lang w:eastAsia="ru-RU"/>
        </w:rPr>
        <w:t xml:space="preserve"> была очень дурная завистливая соседка с болтливым языком. Она заметила, что “</w:t>
      </w:r>
      <w:proofErr w:type="spellStart"/>
      <w:r w:rsidRPr="001146CB">
        <w:rPr>
          <w:rFonts w:ascii="Times New Roman" w:eastAsia="Times New Roman" w:hAnsi="Times New Roman" w:cs="Times New Roman"/>
          <w:color w:val="000000"/>
          <w:sz w:val="16"/>
          <w:szCs w:val="16"/>
          <w:lang w:eastAsia="ru-RU"/>
        </w:rPr>
        <w:t>Жонон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хар</w:t>
      </w:r>
      <w:proofErr w:type="spellEnd"/>
      <w:r w:rsidRPr="001146CB">
        <w:rPr>
          <w:rFonts w:ascii="Times New Roman" w:eastAsia="Times New Roman" w:hAnsi="Times New Roman" w:cs="Times New Roman"/>
          <w:color w:val="000000"/>
          <w:sz w:val="16"/>
          <w:szCs w:val="16"/>
          <w:lang w:eastAsia="ru-RU"/>
        </w:rPr>
        <w:t xml:space="preserve">” необычный конь. </w:t>
      </w:r>
      <w:proofErr w:type="spellStart"/>
      <w:r w:rsidRPr="001146CB">
        <w:rPr>
          <w:rFonts w:ascii="Times New Roman" w:eastAsia="Times New Roman" w:hAnsi="Times New Roman" w:cs="Times New Roman"/>
          <w:color w:val="000000"/>
          <w:sz w:val="16"/>
          <w:szCs w:val="16"/>
          <w:lang w:eastAsia="ru-RU"/>
        </w:rPr>
        <w:t>Однаждый</w:t>
      </w:r>
      <w:proofErr w:type="spellEnd"/>
      <w:r w:rsidRPr="001146CB">
        <w:rPr>
          <w:rFonts w:ascii="Times New Roman" w:eastAsia="Times New Roman" w:hAnsi="Times New Roman" w:cs="Times New Roman"/>
          <w:color w:val="000000"/>
          <w:sz w:val="16"/>
          <w:szCs w:val="16"/>
          <w:lang w:eastAsia="ru-RU"/>
        </w:rPr>
        <w:t xml:space="preserve"> ночью </w:t>
      </w:r>
      <w:proofErr w:type="spellStart"/>
      <w:r w:rsidRPr="001146CB">
        <w:rPr>
          <w:rFonts w:ascii="Times New Roman" w:eastAsia="Times New Roman" w:hAnsi="Times New Roman" w:cs="Times New Roman"/>
          <w:color w:val="000000"/>
          <w:sz w:val="16"/>
          <w:szCs w:val="16"/>
          <w:lang w:eastAsia="ru-RU"/>
        </w:rPr>
        <w:t>Намжил</w:t>
      </w:r>
      <w:proofErr w:type="spellEnd"/>
      <w:r w:rsidRPr="001146CB">
        <w:rPr>
          <w:rFonts w:ascii="Times New Roman" w:eastAsia="Times New Roman" w:hAnsi="Times New Roman" w:cs="Times New Roman"/>
          <w:color w:val="000000"/>
          <w:sz w:val="16"/>
          <w:szCs w:val="16"/>
          <w:lang w:eastAsia="ru-RU"/>
        </w:rPr>
        <w:t xml:space="preserve"> и “</w:t>
      </w:r>
      <w:proofErr w:type="spellStart"/>
      <w:r w:rsidRPr="001146CB">
        <w:rPr>
          <w:rFonts w:ascii="Times New Roman" w:eastAsia="Times New Roman" w:hAnsi="Times New Roman" w:cs="Times New Roman"/>
          <w:color w:val="000000"/>
          <w:sz w:val="16"/>
          <w:szCs w:val="16"/>
          <w:lang w:eastAsia="ru-RU"/>
        </w:rPr>
        <w:t>Жонон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хар</w:t>
      </w:r>
      <w:proofErr w:type="spellEnd"/>
      <w:r w:rsidRPr="001146CB">
        <w:rPr>
          <w:rFonts w:ascii="Times New Roman" w:eastAsia="Times New Roman" w:hAnsi="Times New Roman" w:cs="Times New Roman"/>
          <w:color w:val="000000"/>
          <w:sz w:val="16"/>
          <w:szCs w:val="16"/>
          <w:lang w:eastAsia="ru-RU"/>
        </w:rPr>
        <w:t xml:space="preserve">” улетели на запад и вернулись утром. Но на этот раз </w:t>
      </w:r>
      <w:proofErr w:type="spellStart"/>
      <w:r w:rsidRPr="001146CB">
        <w:rPr>
          <w:rFonts w:ascii="Times New Roman" w:eastAsia="Times New Roman" w:hAnsi="Times New Roman" w:cs="Times New Roman"/>
          <w:color w:val="000000"/>
          <w:sz w:val="16"/>
          <w:szCs w:val="16"/>
          <w:lang w:eastAsia="ru-RU"/>
        </w:rPr>
        <w:t>Намжил</w:t>
      </w:r>
      <w:proofErr w:type="spellEnd"/>
      <w:r w:rsidRPr="001146CB">
        <w:rPr>
          <w:rFonts w:ascii="Times New Roman" w:eastAsia="Times New Roman" w:hAnsi="Times New Roman" w:cs="Times New Roman"/>
          <w:color w:val="000000"/>
          <w:sz w:val="16"/>
          <w:szCs w:val="16"/>
          <w:lang w:eastAsia="ru-RU"/>
        </w:rPr>
        <w:t xml:space="preserve"> сделал ошибку — он забыл скрыть крылья коня. И ждавшая появления </w:t>
      </w:r>
      <w:proofErr w:type="spellStart"/>
      <w:r w:rsidRPr="001146CB">
        <w:rPr>
          <w:rFonts w:ascii="Times New Roman" w:eastAsia="Times New Roman" w:hAnsi="Times New Roman" w:cs="Times New Roman"/>
          <w:color w:val="000000"/>
          <w:sz w:val="16"/>
          <w:szCs w:val="16"/>
          <w:lang w:eastAsia="ru-RU"/>
        </w:rPr>
        <w:t>Намжила</w:t>
      </w:r>
      <w:proofErr w:type="spellEnd"/>
      <w:r w:rsidRPr="001146CB">
        <w:rPr>
          <w:rFonts w:ascii="Times New Roman" w:eastAsia="Times New Roman" w:hAnsi="Times New Roman" w:cs="Times New Roman"/>
          <w:color w:val="000000"/>
          <w:sz w:val="16"/>
          <w:szCs w:val="16"/>
          <w:lang w:eastAsia="ru-RU"/>
        </w:rPr>
        <w:t xml:space="preserve"> дурная женщина отрубила коню крылья. Крылатый конь погиб, и в память о нем </w:t>
      </w:r>
      <w:proofErr w:type="spellStart"/>
      <w:r w:rsidRPr="001146CB">
        <w:rPr>
          <w:rFonts w:ascii="Times New Roman" w:eastAsia="Times New Roman" w:hAnsi="Times New Roman" w:cs="Times New Roman"/>
          <w:color w:val="000000"/>
          <w:sz w:val="16"/>
          <w:szCs w:val="16"/>
          <w:lang w:eastAsia="ru-RU"/>
        </w:rPr>
        <w:t>Намжил</w:t>
      </w:r>
      <w:proofErr w:type="spellEnd"/>
      <w:r w:rsidRPr="001146CB">
        <w:rPr>
          <w:rFonts w:ascii="Times New Roman" w:eastAsia="Times New Roman" w:hAnsi="Times New Roman" w:cs="Times New Roman"/>
          <w:color w:val="000000"/>
          <w:sz w:val="16"/>
          <w:szCs w:val="16"/>
          <w:lang w:eastAsia="ru-RU"/>
        </w:rPr>
        <w:t xml:space="preserve"> сделал из его гривы, шкуры и костей первый </w:t>
      </w:r>
      <w:proofErr w:type="spellStart"/>
      <w:r w:rsidRPr="001146CB">
        <w:rPr>
          <w:rFonts w:ascii="Times New Roman" w:eastAsia="Times New Roman" w:hAnsi="Times New Roman" w:cs="Times New Roman"/>
          <w:color w:val="000000"/>
          <w:sz w:val="16"/>
          <w:szCs w:val="16"/>
          <w:lang w:eastAsia="ru-RU"/>
        </w:rPr>
        <w:t>морин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хуур</w:t>
      </w:r>
      <w:proofErr w:type="spellEnd"/>
      <w:r w:rsidRPr="001146CB">
        <w:rPr>
          <w:rFonts w:ascii="Times New Roman" w:eastAsia="Times New Roman" w:hAnsi="Times New Roman" w:cs="Times New Roman"/>
          <w:color w:val="000000"/>
          <w:sz w:val="16"/>
          <w:szCs w:val="16"/>
          <w:lang w:eastAsia="ru-RU"/>
        </w:rPr>
        <w:t>. Он заиграл на новорожденном инструменте, и в его звуках вновь услышал голос любимого скакуна.</w:t>
      </w:r>
    </w:p>
    <w:p w:rsidR="001146CB" w:rsidRPr="001146CB" w:rsidRDefault="001146CB" w:rsidP="00B45158">
      <w:pPr>
        <w:shd w:val="clear" w:color="auto" w:fill="FFFFFF"/>
        <w:spacing w:after="0" w:line="240" w:lineRule="auto"/>
        <w:ind w:firstLine="708"/>
        <w:rPr>
          <w:rFonts w:ascii="Times New Roman" w:eastAsia="Times New Roman" w:hAnsi="Times New Roman" w:cs="Times New Roman"/>
          <w:color w:val="000000"/>
          <w:sz w:val="16"/>
          <w:szCs w:val="16"/>
          <w:lang w:eastAsia="ru-RU"/>
        </w:rPr>
      </w:pPr>
      <w:r w:rsidRPr="001146CB">
        <w:rPr>
          <w:rFonts w:ascii="Times New Roman" w:eastAsia="Times New Roman" w:hAnsi="Times New Roman" w:cs="Times New Roman"/>
          <w:color w:val="000000"/>
          <w:sz w:val="16"/>
          <w:szCs w:val="16"/>
          <w:lang w:eastAsia="ru-RU"/>
        </w:rPr>
        <w:t xml:space="preserve">Эта история о создании </w:t>
      </w:r>
      <w:proofErr w:type="spellStart"/>
      <w:r w:rsidRPr="001146CB">
        <w:rPr>
          <w:rFonts w:ascii="Times New Roman" w:eastAsia="Times New Roman" w:hAnsi="Times New Roman" w:cs="Times New Roman"/>
          <w:color w:val="000000"/>
          <w:sz w:val="16"/>
          <w:szCs w:val="16"/>
          <w:lang w:eastAsia="ru-RU"/>
        </w:rPr>
        <w:t>морин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хуура</w:t>
      </w:r>
      <w:proofErr w:type="spellEnd"/>
      <w:r w:rsidRPr="001146CB">
        <w:rPr>
          <w:rFonts w:ascii="Times New Roman" w:eastAsia="Times New Roman" w:hAnsi="Times New Roman" w:cs="Times New Roman"/>
          <w:color w:val="000000"/>
          <w:sz w:val="16"/>
          <w:szCs w:val="16"/>
          <w:lang w:eastAsia="ru-RU"/>
        </w:rPr>
        <w:t xml:space="preserve"> широко известна благодаря сольной пьесе, которая исполняется на </w:t>
      </w:r>
      <w:proofErr w:type="spellStart"/>
      <w:r w:rsidRPr="001146CB">
        <w:rPr>
          <w:rFonts w:ascii="Times New Roman" w:eastAsia="Times New Roman" w:hAnsi="Times New Roman" w:cs="Times New Roman"/>
          <w:color w:val="000000"/>
          <w:sz w:val="16"/>
          <w:szCs w:val="16"/>
          <w:lang w:eastAsia="ru-RU"/>
        </w:rPr>
        <w:t>морин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хууре</w:t>
      </w:r>
      <w:proofErr w:type="spellEnd"/>
      <w:r w:rsidRPr="001146CB">
        <w:rPr>
          <w:rFonts w:ascii="Times New Roman" w:eastAsia="Times New Roman" w:hAnsi="Times New Roman" w:cs="Times New Roman"/>
          <w:color w:val="000000"/>
          <w:sz w:val="16"/>
          <w:szCs w:val="16"/>
          <w:lang w:eastAsia="ru-RU"/>
        </w:rPr>
        <w:t xml:space="preserve">. В ней как бы рассказывается, от мелодии к мелодии, этот сюжет. По ходу пьесы искусный музыкант с легкостью воспроизводит на </w:t>
      </w:r>
      <w:proofErr w:type="spellStart"/>
      <w:r w:rsidRPr="001146CB">
        <w:rPr>
          <w:rFonts w:ascii="Times New Roman" w:eastAsia="Times New Roman" w:hAnsi="Times New Roman" w:cs="Times New Roman"/>
          <w:color w:val="000000"/>
          <w:sz w:val="16"/>
          <w:szCs w:val="16"/>
          <w:lang w:eastAsia="ru-RU"/>
        </w:rPr>
        <w:t>морин</w:t>
      </w:r>
      <w:proofErr w:type="spellEnd"/>
      <w:r w:rsidRPr="001146CB">
        <w:rPr>
          <w:rFonts w:ascii="Times New Roman" w:eastAsia="Times New Roman" w:hAnsi="Times New Roman" w:cs="Times New Roman"/>
          <w:color w:val="000000"/>
          <w:sz w:val="16"/>
          <w:szCs w:val="16"/>
          <w:lang w:eastAsia="ru-RU"/>
        </w:rPr>
        <w:t xml:space="preserve"> </w:t>
      </w:r>
      <w:proofErr w:type="spellStart"/>
      <w:r w:rsidRPr="001146CB">
        <w:rPr>
          <w:rFonts w:ascii="Times New Roman" w:eastAsia="Times New Roman" w:hAnsi="Times New Roman" w:cs="Times New Roman"/>
          <w:color w:val="000000"/>
          <w:sz w:val="16"/>
          <w:szCs w:val="16"/>
          <w:lang w:eastAsia="ru-RU"/>
        </w:rPr>
        <w:t>хууре</w:t>
      </w:r>
      <w:proofErr w:type="spellEnd"/>
      <w:r w:rsidRPr="001146CB">
        <w:rPr>
          <w:rFonts w:ascii="Times New Roman" w:eastAsia="Times New Roman" w:hAnsi="Times New Roman" w:cs="Times New Roman"/>
          <w:color w:val="000000"/>
          <w:sz w:val="16"/>
          <w:szCs w:val="16"/>
          <w:lang w:eastAsia="ru-RU"/>
        </w:rPr>
        <w:t xml:space="preserve"> сложнейшие оттенки конского ржания. </w:t>
      </w:r>
    </w:p>
    <w:p w:rsidR="00273C87" w:rsidRPr="00B45158" w:rsidRDefault="00273C87" w:rsidP="00273C87">
      <w:pPr>
        <w:spacing w:after="0"/>
        <w:rPr>
          <w:rFonts w:ascii="Times New Roman" w:hAnsi="Times New Roman" w:cs="Times New Roman"/>
          <w:color w:val="FFFFFF" w:themeColor="background1"/>
          <w:sz w:val="16"/>
          <w:szCs w:val="16"/>
          <w:vertAlign w:val="subscript"/>
        </w:rPr>
      </w:pPr>
    </w:p>
    <w:p w:rsidR="00B45158" w:rsidRDefault="00F004FE" w:rsidP="00273C87">
      <w:pPr>
        <w:spacing w:after="0"/>
        <w:rPr>
          <w:rFonts w:ascii="Times New Roman" w:hAnsi="Times New Roman" w:cs="Times New Roman"/>
          <w:color w:val="FFFFFF" w:themeColor="background1"/>
          <w:sz w:val="16"/>
          <w:szCs w:val="16"/>
          <w:vertAlign w:val="subscript"/>
        </w:rPr>
      </w:pPr>
      <w:r>
        <w:rPr>
          <w:noProof/>
          <w:lang w:eastAsia="ru-RU"/>
        </w:rPr>
        <mc:AlternateContent>
          <mc:Choice Requires="wps">
            <w:drawing>
              <wp:inline distT="0" distB="0" distL="0" distR="0">
                <wp:extent cx="307340" cy="307340"/>
                <wp:effectExtent l="0" t="0" r="0" b="0"/>
                <wp:docPr id="10"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86E674" id="AutoShape 7"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" filled="f" stroked="f">
                <o:lock v:ext="edit" aspectratio="t"/>
                <w10:anchorlock/>
              </v:rect>
            </w:pict>
          </mc:Fallback>
        </mc:AlternateContent>
      </w:r>
      <w:r w:rsidR="001146CB" w:rsidRPr="001146C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45158" w:rsidRPr="001146CB">
        <w:rPr>
          <w:noProof/>
          <w:lang w:eastAsia="ru-RU"/>
        </w:rPr>
        <w:drawing>
          <wp:inline distT="0" distB="0" distL="0" distR="0" wp14:anchorId="6B791F96" wp14:editId="20BDBF92">
            <wp:extent cx="4991999" cy="3350239"/>
            <wp:effectExtent l="0" t="0" r="0" b="3175"/>
            <wp:docPr id="3" name="Рисунок 3" descr="C:\Users\Дексп\Downloads\IMG_20190420_110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Дексп\Downloads\IMG_20190420_11025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18498" cy="3368023"/>
                    </a:xfrm>
                    <a:prstGeom prst="rect">
                      <a:avLst/>
                    </a:prstGeom>
                    <a:noFill/>
                    <a:ln>
                      <a:noFill/>
                    </a:ln>
                  </pic:spPr>
                </pic:pic>
              </a:graphicData>
            </a:graphic>
          </wp:inline>
        </w:drawing>
      </w:r>
    </w:p>
    <w:p w:rsidR="00B45158" w:rsidRPr="00B45158" w:rsidRDefault="00B45158" w:rsidP="00B45158">
      <w:pPr>
        <w:spacing w:after="0"/>
        <w:rPr>
          <w:rFonts w:ascii="Times New Roman" w:hAnsi="Times New Roman" w:cs="Times New Roman"/>
          <w:sz w:val="16"/>
          <w:szCs w:val="16"/>
        </w:rPr>
      </w:pPr>
    </w:p>
    <w:p w:rsidR="00B45158" w:rsidRDefault="00B45158" w:rsidP="00B45158">
      <w:pPr>
        <w:spacing w:after="0"/>
        <w:rPr>
          <w:rFonts w:ascii="Times New Roman" w:hAnsi="Times New Roman" w:cs="Times New Roman"/>
          <w:sz w:val="16"/>
          <w:szCs w:val="16"/>
        </w:rPr>
      </w:pPr>
    </w:p>
    <w:p w:rsidR="0056408D" w:rsidRDefault="0056408D" w:rsidP="00B45158">
      <w:pPr>
        <w:tabs>
          <w:tab w:val="left" w:pos="2142"/>
        </w:tabs>
        <w:spacing w:after="0"/>
        <w:jc w:val="right"/>
        <w:rPr>
          <w:rFonts w:ascii="Times New Roman" w:hAnsi="Times New Roman" w:cs="Times New Roman"/>
          <w:sz w:val="16"/>
          <w:szCs w:val="16"/>
        </w:rPr>
      </w:pPr>
    </w:p>
    <w:p w:rsidR="001146CB" w:rsidRDefault="00B45158" w:rsidP="00B45158">
      <w:pPr>
        <w:tabs>
          <w:tab w:val="left" w:pos="2142"/>
        </w:tabs>
        <w:spacing w:after="0"/>
        <w:jc w:val="right"/>
        <w:rPr>
          <w:rFonts w:ascii="Times New Roman" w:hAnsi="Times New Roman" w:cs="Times New Roman"/>
          <w:sz w:val="16"/>
          <w:szCs w:val="16"/>
        </w:rPr>
      </w:pPr>
      <w:r>
        <w:rPr>
          <w:rFonts w:ascii="Times New Roman" w:hAnsi="Times New Roman" w:cs="Times New Roman"/>
          <w:sz w:val="16"/>
          <w:szCs w:val="16"/>
        </w:rPr>
        <w:tab/>
        <w:t>Материал подготовили МБУК КИЦ «</w:t>
      </w:r>
      <w:proofErr w:type="spellStart"/>
      <w:r>
        <w:rPr>
          <w:rFonts w:ascii="Times New Roman" w:hAnsi="Times New Roman" w:cs="Times New Roman"/>
          <w:sz w:val="16"/>
          <w:szCs w:val="16"/>
        </w:rPr>
        <w:t>Гаханы</w:t>
      </w:r>
      <w:proofErr w:type="spellEnd"/>
      <w:r>
        <w:rPr>
          <w:rFonts w:ascii="Times New Roman" w:hAnsi="Times New Roman" w:cs="Times New Roman"/>
          <w:sz w:val="16"/>
          <w:szCs w:val="16"/>
        </w:rPr>
        <w:t>»</w:t>
      </w:r>
    </w:p>
    <w:p w:rsidR="00B45158" w:rsidRDefault="00B45158" w:rsidP="00B45158">
      <w:pPr>
        <w:tabs>
          <w:tab w:val="left" w:pos="2142"/>
        </w:tabs>
        <w:spacing w:after="0"/>
        <w:jc w:val="right"/>
        <w:rPr>
          <w:rFonts w:ascii="Times New Roman" w:hAnsi="Times New Roman" w:cs="Times New Roman"/>
          <w:sz w:val="16"/>
          <w:szCs w:val="16"/>
        </w:rPr>
      </w:pPr>
    </w:p>
    <w:p w:rsidR="00B45158" w:rsidRPr="00B45158" w:rsidRDefault="00F004FE" w:rsidP="00B45158">
      <w:pPr>
        <w:spacing w:after="0"/>
        <w:rPr>
          <w:rFonts w:ascii="Times New Roman" w:hAnsi="Times New Roman" w:cs="Times New Roman"/>
          <w:sz w:val="18"/>
          <w:szCs w:val="18"/>
        </w:rPr>
      </w:pPr>
      <w:r>
        <w:rPr>
          <w:rFonts w:ascii="Times New Roman" w:eastAsia="Times New Roman" w:hAnsi="Times New Roman" w:cs="Times New Roman"/>
          <w:noProof/>
          <w:color w:val="000000"/>
          <w:kern w:val="36"/>
          <w:sz w:val="20"/>
          <w:szCs w:val="20"/>
          <w:lang w:eastAsia="ru-RU"/>
        </w:rPr>
        <w:lastRenderedPageBreak/>
        <mc:AlternateContent>
          <mc:Choice Requires="wps">
            <w:drawing>
              <wp:inline distT="0" distB="0" distL="0" distR="0">
                <wp:extent cx="4779645" cy="553085"/>
                <wp:effectExtent l="0" t="0" r="40005" b="27940"/>
                <wp:docPr id="9"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79645" cy="5530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004FE" w:rsidRDefault="00F004FE" w:rsidP="00F004FE">
                            <w:pPr>
                              <w:pStyle w:val="a5"/>
                              <w:spacing w:before="0" w:beforeAutospacing="0" w:after="0" w:afterAutospacing="0"/>
                              <w:jc w:val="center"/>
                            </w:pPr>
                            <w:r>
                              <w:rPr>
                                <w:shadow/>
                                <w:color w:val="336699"/>
                                <w14:shadow w14:blurRad="0" w14:dist="45847" w14:dir="2021404" w14:sx="100000" w14:sy="100000" w14:kx="0" w14:ky="0" w14:algn="ctr">
                                  <w14:srgbClr w14:val="B2B2B2">
                                    <w14:alpha w14:val="20000"/>
                                  </w14:srgbClr>
                                </w14:shadow>
                              </w:rPr>
                              <w:t>День местного самоуправления в России</w:t>
                            </w:r>
                          </w:p>
                        </w:txbxContent>
                      </wps:txbx>
                      <wps:bodyPr wrap="square" numCol="1" fromWordArt="1">
                        <a:prstTxWarp prst="textPlain">
                          <a:avLst>
                            <a:gd name="adj" fmla="val 50000"/>
                          </a:avLst>
                        </a:prstTxWarp>
                        <a:spAutoFit/>
                      </wps:bodyPr>
                    </wps:wsp>
                  </a:graphicData>
                </a:graphic>
              </wp:inline>
            </w:drawing>
          </mc:Choice>
          <mc:Fallback>
            <w:pict>
              <v:shape id="WordArt 8" o:spid="_x0000_s1036" type="#_x0000_t202" style="width:376.35pt;height:4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" filled="f" stroked="f">
                <v:stroke joinstyle="round"/>
                <o:lock v:ext="edit" shapetype="t"/>
                <v:textbox style="mso-fit-shape-to-text:t">
                  <w:txbxContent>
                    <w:p w:rsidR="00F004FE" w:rsidRDefault="00F004FE" w:rsidP="00F004FE">
                      <w:pPr>
                        <w:pStyle w:val="a5"/>
                        <w:spacing w:before="0" w:beforeAutospacing="0" w:after="0" w:afterAutospacing="0"/>
                        <w:jc w:val="center"/>
                      </w:pPr>
                      <w:r>
                        <w:rPr>
                          <w:shadow/>
                          <w:color w:val="336699"/>
                          <w14:shadow w14:blurRad="0" w14:dist="45847" w14:dir="2021404" w14:sx="100000" w14:sy="100000" w14:kx="0" w14:ky="0" w14:algn="ctr">
                            <w14:srgbClr w14:val="B2B2B2">
                              <w14:alpha w14:val="20000"/>
                            </w14:srgbClr>
                          </w14:shadow>
                        </w:rPr>
                        <w:t>День местного самоуправления в России</w:t>
                      </w:r>
                    </w:p>
                  </w:txbxContent>
                </v:textbox>
                <w10:anchorlock/>
              </v:shape>
            </w:pict>
          </mc:Fallback>
        </mc:AlternateContent>
      </w:r>
      <w:hyperlink r:id="rId36" w:history="1">
        <w:r w:rsidR="00B45158" w:rsidRPr="00B45158">
          <w:rPr>
            <w:rStyle w:val="a6"/>
            <w:rFonts w:ascii="Times New Roman" w:hAnsi="Times New Roman" w:cs="Times New Roman"/>
            <w:color w:val="FFFFFF"/>
            <w:spacing w:val="5"/>
            <w:sz w:val="18"/>
            <w:szCs w:val="18"/>
            <w:bdr w:val="none" w:sz="0" w:space="0" w:color="auto" w:frame="1"/>
            <w:shd w:val="clear" w:color="auto" w:fill="FBFBFB"/>
          </w:rPr>
          <w:t>21 апреля</w:t>
        </w:r>
      </w:hyperlink>
      <w:r w:rsidR="00B45158" w:rsidRPr="00B45158">
        <w:rPr>
          <w:rStyle w:val="buttons"/>
          <w:rFonts w:ascii="Times New Roman" w:hAnsi="Times New Roman" w:cs="Times New Roman"/>
          <w:color w:val="000000"/>
          <w:sz w:val="18"/>
          <w:szCs w:val="18"/>
          <w:bdr w:val="none" w:sz="0" w:space="0" w:color="auto" w:frame="1"/>
          <w:shd w:val="clear" w:color="auto" w:fill="FBFBFB"/>
        </w:rPr>
        <w:t> </w:t>
      </w:r>
      <w:hyperlink r:id="rId37" w:history="1">
        <w:r w:rsidR="00B45158" w:rsidRPr="00B45158">
          <w:rPr>
            <w:rStyle w:val="a6"/>
            <w:rFonts w:ascii="Times New Roman" w:hAnsi="Times New Roman" w:cs="Times New Roman"/>
            <w:color w:val="FFFFFF"/>
            <w:spacing w:val="5"/>
            <w:sz w:val="18"/>
            <w:szCs w:val="18"/>
            <w:bdr w:val="none" w:sz="0" w:space="0" w:color="auto" w:frame="1"/>
            <w:shd w:val="clear" w:color="auto" w:fill="FBFBFB"/>
          </w:rPr>
          <w:t>Поздравить с праздником</w:t>
        </w:r>
      </w:hyperlink>
    </w:p>
    <w:p w:rsidR="0056408D" w:rsidRDefault="00B45158" w:rsidP="001D25FF">
      <w:pPr>
        <w:pStyle w:val="float"/>
        <w:shd w:val="clear" w:color="auto" w:fill="FBFBFB"/>
        <w:spacing w:before="0" w:beforeAutospacing="0" w:after="0" w:afterAutospacing="0" w:line="285" w:lineRule="atLeast"/>
        <w:ind w:left="300" w:firstLine="408"/>
        <w:jc w:val="both"/>
        <w:textAlignment w:val="baseline"/>
        <w:rPr>
          <w:color w:val="000000"/>
          <w:sz w:val="18"/>
          <w:szCs w:val="18"/>
        </w:rPr>
      </w:pPr>
      <w:r w:rsidRPr="00B45158">
        <w:rPr>
          <w:color w:val="000000"/>
          <w:sz w:val="18"/>
          <w:szCs w:val="18"/>
        </w:rPr>
        <w:t>Ежегодно 21 апреля, начиная с 2013 года, в России празднуется </w:t>
      </w:r>
      <w:r w:rsidRPr="00B45158">
        <w:rPr>
          <w:b/>
          <w:bCs/>
          <w:color w:val="000000"/>
          <w:sz w:val="18"/>
          <w:szCs w:val="18"/>
          <w:bdr w:val="none" w:sz="0" w:space="0" w:color="auto" w:frame="1"/>
        </w:rPr>
        <w:t>День местного самоуправления</w:t>
      </w:r>
      <w:r w:rsidRPr="00B45158">
        <w:rPr>
          <w:color w:val="000000"/>
          <w:sz w:val="18"/>
          <w:szCs w:val="18"/>
        </w:rPr>
        <w:t>, установленный Указом Президента РФ № 805 от 10 июня 2012 года. Как говорится в этом документе, новая дата вводится в календарь </w:t>
      </w:r>
      <w:r w:rsidRPr="00B45158">
        <w:rPr>
          <w:i/>
          <w:iCs/>
          <w:color w:val="000000"/>
          <w:sz w:val="18"/>
          <w:szCs w:val="18"/>
          <w:bdr w:val="none" w:sz="0" w:space="0" w:color="auto" w:frame="1"/>
        </w:rPr>
        <w:t>«в целях повышения роли и значения института местного самоуправления, развития демократии и гражданского общества»</w:t>
      </w:r>
      <w:r w:rsidRPr="00B45158">
        <w:rPr>
          <w:color w:val="000000"/>
          <w:sz w:val="18"/>
          <w:szCs w:val="18"/>
        </w:rPr>
        <w:t>. </w:t>
      </w:r>
    </w:p>
    <w:p w:rsidR="001D25FF" w:rsidRDefault="00B45158" w:rsidP="001D25FF">
      <w:pPr>
        <w:pStyle w:val="float"/>
        <w:shd w:val="clear" w:color="auto" w:fill="FBFBFB"/>
        <w:spacing w:before="0" w:beforeAutospacing="0" w:after="0" w:afterAutospacing="0" w:line="285" w:lineRule="atLeast"/>
        <w:ind w:left="300" w:firstLine="408"/>
        <w:jc w:val="both"/>
        <w:textAlignment w:val="baseline"/>
        <w:rPr>
          <w:color w:val="000000"/>
          <w:sz w:val="18"/>
          <w:szCs w:val="18"/>
        </w:rPr>
      </w:pPr>
      <w:bookmarkStart w:id="0" w:name="_GoBack"/>
      <w:bookmarkEnd w:id="0"/>
      <w:r w:rsidRPr="00B45158">
        <w:rPr>
          <w:color w:val="000000"/>
          <w:sz w:val="18"/>
          <w:szCs w:val="18"/>
        </w:rPr>
        <w:br/>
      </w:r>
      <w:r w:rsidR="00617234">
        <w:rPr>
          <w:color w:val="000000"/>
          <w:sz w:val="18"/>
          <w:szCs w:val="18"/>
        </w:rPr>
        <w:t xml:space="preserve">        </w:t>
      </w:r>
      <w:r w:rsidRPr="00B45158">
        <w:rPr>
          <w:color w:val="000000"/>
          <w:sz w:val="18"/>
          <w:szCs w:val="18"/>
        </w:rPr>
        <w:t>Было решено установить датой праздника день 21 апреля — день издания (по старому стилю) в 1785 году </w:t>
      </w:r>
      <w:hyperlink r:id="rId38" w:history="1">
        <w:r w:rsidRPr="001D25FF">
          <w:rPr>
            <w:rStyle w:val="a6"/>
            <w:color w:val="auto"/>
            <w:sz w:val="18"/>
            <w:szCs w:val="18"/>
            <w:bdr w:val="none" w:sz="0" w:space="0" w:color="auto" w:frame="1"/>
          </w:rPr>
          <w:t>Жалованной грамоты городам</w:t>
        </w:r>
      </w:hyperlink>
      <w:r w:rsidRPr="001D25FF">
        <w:rPr>
          <w:sz w:val="18"/>
          <w:szCs w:val="18"/>
        </w:rPr>
        <w:t>,</w:t>
      </w:r>
      <w:r w:rsidRPr="00B45158">
        <w:rPr>
          <w:color w:val="000000"/>
          <w:sz w:val="18"/>
          <w:szCs w:val="18"/>
        </w:rPr>
        <w:t xml:space="preserve"> </w:t>
      </w:r>
      <w:r w:rsidRPr="001D25FF">
        <w:rPr>
          <w:sz w:val="18"/>
          <w:szCs w:val="18"/>
        </w:rPr>
        <w:t>подписанной </w:t>
      </w:r>
      <w:hyperlink r:id="rId39" w:history="1">
        <w:r w:rsidRPr="001D25FF">
          <w:rPr>
            <w:rStyle w:val="a6"/>
            <w:color w:val="auto"/>
            <w:sz w:val="18"/>
            <w:szCs w:val="18"/>
            <w:bdr w:val="none" w:sz="0" w:space="0" w:color="auto" w:frame="1"/>
          </w:rPr>
          <w:t>Екатериной II</w:t>
        </w:r>
      </w:hyperlink>
      <w:r w:rsidRPr="001D25FF">
        <w:rPr>
          <w:sz w:val="18"/>
          <w:szCs w:val="18"/>
        </w:rPr>
        <w:t>.</w:t>
      </w:r>
      <w:r w:rsidRPr="00B45158">
        <w:rPr>
          <w:color w:val="000000"/>
          <w:sz w:val="18"/>
          <w:szCs w:val="18"/>
        </w:rPr>
        <w:t xml:space="preserve"> «Грамота» положила начало развитию российского законодательства о местном самоуправлении.</w:t>
      </w:r>
    </w:p>
    <w:p w:rsidR="001D25FF" w:rsidRDefault="00B45158" w:rsidP="001D25FF">
      <w:pPr>
        <w:pStyle w:val="float"/>
        <w:shd w:val="clear" w:color="auto" w:fill="FBFBFB"/>
        <w:spacing w:before="0" w:beforeAutospacing="0" w:after="0" w:afterAutospacing="0" w:line="285" w:lineRule="atLeast"/>
        <w:ind w:left="300" w:firstLine="408"/>
        <w:jc w:val="both"/>
        <w:textAlignment w:val="baseline"/>
        <w:rPr>
          <w:color w:val="000000"/>
          <w:sz w:val="18"/>
          <w:szCs w:val="18"/>
        </w:rPr>
      </w:pPr>
      <w:r w:rsidRPr="00B45158">
        <w:rPr>
          <w:color w:val="000000"/>
          <w:sz w:val="18"/>
          <w:szCs w:val="18"/>
        </w:rPr>
        <w:br/>
      </w:r>
      <w:r w:rsidR="00617234">
        <w:rPr>
          <w:color w:val="000000"/>
          <w:sz w:val="18"/>
          <w:szCs w:val="18"/>
        </w:rPr>
        <w:t xml:space="preserve">       </w:t>
      </w:r>
      <w:r w:rsidRPr="00B45158">
        <w:rPr>
          <w:color w:val="000000"/>
          <w:sz w:val="18"/>
          <w:szCs w:val="18"/>
        </w:rPr>
        <w:t>Грамота на права и выгоды городам Российской Империи (так звучало полное название исторического документа) состояла из Манифеста, 16 разделов и 178 статей. При его подготовке были использованы материалы уложенной комиссии, Цеховой устав, Устав благочиния, Учреждение для управления губернией, а также образцы зарубежных документов — шведский Цеховой устав и прусский Ремесленный устав. Жалованная грамота закрепила за населением городов единый сословный статус вне зависимос</w:t>
      </w:r>
      <w:r w:rsidR="00617234">
        <w:rPr>
          <w:color w:val="000000"/>
          <w:sz w:val="18"/>
          <w:szCs w:val="18"/>
        </w:rPr>
        <w:t>ти от профессиональных занятий.</w:t>
      </w:r>
    </w:p>
    <w:p w:rsidR="001D25FF" w:rsidRDefault="00B45158" w:rsidP="001D25FF">
      <w:pPr>
        <w:pStyle w:val="float"/>
        <w:shd w:val="clear" w:color="auto" w:fill="FBFBFB"/>
        <w:spacing w:before="0" w:beforeAutospacing="0" w:after="0" w:afterAutospacing="0" w:line="285" w:lineRule="atLeast"/>
        <w:ind w:left="300" w:firstLine="408"/>
        <w:jc w:val="both"/>
        <w:textAlignment w:val="baseline"/>
        <w:rPr>
          <w:color w:val="000000"/>
          <w:sz w:val="18"/>
          <w:szCs w:val="18"/>
        </w:rPr>
      </w:pPr>
      <w:r w:rsidRPr="00B45158">
        <w:rPr>
          <w:color w:val="000000"/>
          <w:sz w:val="18"/>
          <w:szCs w:val="18"/>
        </w:rPr>
        <w:br/>
      </w:r>
      <w:r w:rsidR="00617234">
        <w:rPr>
          <w:color w:val="000000"/>
          <w:sz w:val="18"/>
          <w:szCs w:val="18"/>
        </w:rPr>
        <w:t xml:space="preserve">       </w:t>
      </w:r>
      <w:r w:rsidRPr="00B45158">
        <w:rPr>
          <w:color w:val="000000"/>
          <w:sz w:val="18"/>
          <w:szCs w:val="18"/>
        </w:rPr>
        <w:t>Дальнейшее развитие местного самоуправления было связано с земской и городской реформами </w:t>
      </w:r>
      <w:hyperlink r:id="rId40" w:history="1">
        <w:r w:rsidRPr="001D25FF">
          <w:rPr>
            <w:rStyle w:val="a6"/>
            <w:color w:val="auto"/>
            <w:sz w:val="18"/>
            <w:szCs w:val="18"/>
            <w:bdr w:val="none" w:sz="0" w:space="0" w:color="auto" w:frame="1"/>
          </w:rPr>
          <w:t>Александра II</w:t>
        </w:r>
      </w:hyperlink>
      <w:r w:rsidRPr="001D25FF">
        <w:rPr>
          <w:sz w:val="18"/>
          <w:szCs w:val="18"/>
        </w:rPr>
        <w:t>.</w:t>
      </w:r>
      <w:r w:rsidRPr="00B45158">
        <w:rPr>
          <w:color w:val="000000"/>
          <w:sz w:val="18"/>
          <w:szCs w:val="18"/>
        </w:rPr>
        <w:t xml:space="preserve"> Положение о земских учреждениях 1864 года ввело выборные губернские и уездные земские собрания, которые заведовали местными хозяйственными делами. Органами городского самоуправления с 1870 года стали городские думы и управы. Однако уже при </w:t>
      </w:r>
      <w:hyperlink r:id="rId41" w:history="1">
        <w:r w:rsidRPr="001D25FF">
          <w:rPr>
            <w:rStyle w:val="a6"/>
            <w:color w:val="auto"/>
            <w:sz w:val="18"/>
            <w:szCs w:val="18"/>
            <w:bdr w:val="none" w:sz="0" w:space="0" w:color="auto" w:frame="1"/>
          </w:rPr>
          <w:t xml:space="preserve">Александре </w:t>
        </w:r>
        <w:proofErr w:type="spellStart"/>
        <w:r w:rsidRPr="001D25FF">
          <w:rPr>
            <w:rStyle w:val="a6"/>
            <w:color w:val="auto"/>
            <w:sz w:val="18"/>
            <w:szCs w:val="18"/>
            <w:bdr w:val="none" w:sz="0" w:space="0" w:color="auto" w:frame="1"/>
          </w:rPr>
          <w:t>III</w:t>
        </w:r>
      </w:hyperlink>
      <w:r w:rsidRPr="001D25FF">
        <w:rPr>
          <w:sz w:val="18"/>
          <w:szCs w:val="18"/>
        </w:rPr>
        <w:t>органы</w:t>
      </w:r>
      <w:proofErr w:type="spellEnd"/>
      <w:r w:rsidRPr="00B45158">
        <w:rPr>
          <w:color w:val="000000"/>
          <w:sz w:val="18"/>
          <w:szCs w:val="18"/>
        </w:rPr>
        <w:t xml:space="preserve"> местного самоуправления попали под контрол</w:t>
      </w:r>
      <w:r w:rsidR="00617234">
        <w:rPr>
          <w:color w:val="000000"/>
          <w:sz w:val="18"/>
          <w:szCs w:val="18"/>
        </w:rPr>
        <w:t>ь правительственных чиновников.</w:t>
      </w:r>
    </w:p>
    <w:p w:rsidR="00B45158" w:rsidRPr="00B45158" w:rsidRDefault="00B45158" w:rsidP="001D25FF">
      <w:pPr>
        <w:pStyle w:val="float"/>
        <w:shd w:val="clear" w:color="auto" w:fill="FBFBFB"/>
        <w:spacing w:before="0" w:beforeAutospacing="0" w:after="0" w:afterAutospacing="0" w:line="285" w:lineRule="atLeast"/>
        <w:ind w:left="300" w:firstLine="408"/>
        <w:jc w:val="both"/>
        <w:textAlignment w:val="baseline"/>
        <w:rPr>
          <w:color w:val="000000"/>
          <w:sz w:val="18"/>
          <w:szCs w:val="18"/>
        </w:rPr>
      </w:pPr>
      <w:r w:rsidRPr="00B45158">
        <w:rPr>
          <w:color w:val="000000"/>
          <w:sz w:val="18"/>
          <w:szCs w:val="18"/>
        </w:rPr>
        <w:br/>
      </w:r>
      <w:r w:rsidR="00617234">
        <w:rPr>
          <w:b/>
          <w:bCs/>
          <w:color w:val="000000"/>
          <w:sz w:val="18"/>
          <w:szCs w:val="18"/>
          <w:bdr w:val="none" w:sz="0" w:space="0" w:color="auto" w:frame="1"/>
        </w:rPr>
        <w:t xml:space="preserve">          </w:t>
      </w:r>
      <w:r w:rsidRPr="00B45158">
        <w:rPr>
          <w:b/>
          <w:bCs/>
          <w:color w:val="000000"/>
          <w:sz w:val="18"/>
          <w:szCs w:val="18"/>
          <w:bdr w:val="none" w:sz="0" w:space="0" w:color="auto" w:frame="1"/>
        </w:rPr>
        <w:t>После революции 1917 года идея самоуправления была забыта — вплоть до конца 1980-х годов, когда в стране началась реформа государственной власти.</w:t>
      </w:r>
      <w:r w:rsidRPr="00B45158">
        <w:rPr>
          <w:color w:val="000000"/>
          <w:sz w:val="18"/>
          <w:szCs w:val="18"/>
        </w:rPr>
        <w:t> Конституция РФ, принятая в 1993 году, закрепила самостоятельность местного самоуправления. Его реформирование и развитие продолжается и по сей день.</w:t>
      </w:r>
    </w:p>
    <w:p w:rsidR="00617234" w:rsidRDefault="00617234" w:rsidP="00617234">
      <w:pPr>
        <w:rPr>
          <w:rFonts w:ascii="Times New Roman" w:hAnsi="Times New Roman" w:cs="Times New Roman"/>
          <w:color w:val="000000"/>
          <w:sz w:val="28"/>
          <w:szCs w:val="28"/>
          <w:shd w:val="clear" w:color="auto" w:fill="FDFDF6"/>
        </w:rPr>
      </w:pPr>
      <w:r w:rsidRPr="00617234">
        <w:rPr>
          <w:rFonts w:ascii="Times New Roman" w:hAnsi="Times New Roman" w:cs="Times New Roman"/>
          <w:noProof/>
          <w:sz w:val="18"/>
          <w:szCs w:val="18"/>
          <w:lang w:eastAsia="ru-RU"/>
        </w:rPr>
        <w:drawing>
          <wp:anchor distT="0" distB="0" distL="114300" distR="114300" simplePos="0" relativeHeight="251662336" behindDoc="0" locked="0" layoutInCell="1" allowOverlap="1" wp14:anchorId="1AC6AC0E" wp14:editId="52C363D6">
            <wp:simplePos x="0" y="0"/>
            <wp:positionH relativeFrom="column">
              <wp:posOffset>-131029</wp:posOffset>
            </wp:positionH>
            <wp:positionV relativeFrom="paragraph">
              <wp:posOffset>323039</wp:posOffset>
            </wp:positionV>
            <wp:extent cx="3027680" cy="2197633"/>
            <wp:effectExtent l="0" t="0" r="0" b="0"/>
            <wp:wrapSquare wrapText="bothSides"/>
            <wp:docPr id="6" name="Рисунок 6" descr="C:\Users\Дексп\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Дексп\Desktop\Без названия.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27680" cy="2197633"/>
                    </a:xfrm>
                    <a:prstGeom prst="rect">
                      <a:avLst/>
                    </a:prstGeom>
                    <a:noFill/>
                    <a:ln>
                      <a:noFill/>
                    </a:ln>
                  </pic:spPr>
                </pic:pic>
              </a:graphicData>
            </a:graphic>
          </wp:anchor>
        </w:drawing>
      </w:r>
    </w:p>
    <w:p w:rsidR="00617234" w:rsidRPr="00B4717A" w:rsidRDefault="00617234" w:rsidP="00B4717A">
      <w:pPr>
        <w:jc w:val="center"/>
        <w:rPr>
          <w:rFonts w:ascii="Times New Roman" w:hAnsi="Times New Roman" w:cs="Times New Roman"/>
          <w:b/>
          <w:noProof/>
          <w:sz w:val="26"/>
          <w:szCs w:val="26"/>
          <w:lang w:eastAsia="ru-RU"/>
        </w:rPr>
      </w:pPr>
      <w:r w:rsidRPr="00617234">
        <w:rPr>
          <w:rFonts w:ascii="Times New Roman" w:hAnsi="Times New Roman" w:cs="Times New Roman"/>
          <w:b/>
          <w:color w:val="000000"/>
          <w:sz w:val="26"/>
          <w:szCs w:val="26"/>
          <w:shd w:val="clear" w:color="auto" w:fill="FDFDF6"/>
        </w:rPr>
        <w:t>С Днем местного самоуправления</w:t>
      </w:r>
      <w:r w:rsidRPr="00617234">
        <w:rPr>
          <w:rFonts w:ascii="Times New Roman" w:hAnsi="Times New Roman" w:cs="Times New Roman"/>
          <w:b/>
          <w:color w:val="000000"/>
          <w:sz w:val="26"/>
          <w:szCs w:val="26"/>
        </w:rPr>
        <w:br/>
      </w:r>
      <w:r w:rsidRPr="00617234">
        <w:rPr>
          <w:rFonts w:ascii="Times New Roman" w:hAnsi="Times New Roman" w:cs="Times New Roman"/>
          <w:b/>
          <w:color w:val="000000"/>
          <w:sz w:val="26"/>
          <w:szCs w:val="26"/>
          <w:shd w:val="clear" w:color="auto" w:fill="FDFDF6"/>
        </w:rPr>
        <w:t xml:space="preserve">Вас поздравляем, </w:t>
      </w:r>
      <w:proofErr w:type="gramStart"/>
      <w:r w:rsidRPr="00617234">
        <w:rPr>
          <w:rFonts w:ascii="Times New Roman" w:hAnsi="Times New Roman" w:cs="Times New Roman"/>
          <w:b/>
          <w:color w:val="000000"/>
          <w:sz w:val="26"/>
          <w:szCs w:val="26"/>
          <w:shd w:val="clear" w:color="auto" w:fill="FDFDF6"/>
        </w:rPr>
        <w:t>господа!</w:t>
      </w:r>
      <w:r w:rsidRPr="00617234">
        <w:rPr>
          <w:rFonts w:ascii="Times New Roman" w:hAnsi="Times New Roman" w:cs="Times New Roman"/>
          <w:b/>
          <w:color w:val="000000"/>
          <w:sz w:val="26"/>
          <w:szCs w:val="26"/>
        </w:rPr>
        <w:br/>
      </w:r>
      <w:r w:rsidRPr="00617234">
        <w:rPr>
          <w:rFonts w:ascii="Times New Roman" w:hAnsi="Times New Roman" w:cs="Times New Roman"/>
          <w:b/>
          <w:color w:val="000000"/>
          <w:sz w:val="26"/>
          <w:szCs w:val="26"/>
          <w:shd w:val="clear" w:color="auto" w:fill="FDFDF6"/>
        </w:rPr>
        <w:t>Слова</w:t>
      </w:r>
      <w:proofErr w:type="gramEnd"/>
      <w:r w:rsidRPr="00617234">
        <w:rPr>
          <w:rFonts w:ascii="Times New Roman" w:hAnsi="Times New Roman" w:cs="Times New Roman"/>
          <w:b/>
          <w:color w:val="000000"/>
          <w:sz w:val="26"/>
          <w:szCs w:val="26"/>
          <w:shd w:val="clear" w:color="auto" w:fill="FDFDF6"/>
        </w:rPr>
        <w:t xml:space="preserve"> почета, уважения</w:t>
      </w:r>
      <w:r w:rsidRPr="00617234">
        <w:rPr>
          <w:rFonts w:ascii="Times New Roman" w:hAnsi="Times New Roman" w:cs="Times New Roman"/>
          <w:b/>
          <w:color w:val="000000"/>
          <w:sz w:val="26"/>
          <w:szCs w:val="26"/>
        </w:rPr>
        <w:br/>
      </w:r>
      <w:r w:rsidRPr="00617234">
        <w:rPr>
          <w:rFonts w:ascii="Times New Roman" w:hAnsi="Times New Roman" w:cs="Times New Roman"/>
          <w:b/>
          <w:color w:val="000000"/>
          <w:sz w:val="26"/>
          <w:szCs w:val="26"/>
          <w:shd w:val="clear" w:color="auto" w:fill="FDFDF6"/>
        </w:rPr>
        <w:t>Хотим сегодня вам сказать.</w:t>
      </w:r>
      <w:r w:rsidRPr="00617234">
        <w:rPr>
          <w:rFonts w:ascii="Times New Roman" w:hAnsi="Times New Roman" w:cs="Times New Roman"/>
          <w:b/>
          <w:color w:val="000000"/>
          <w:sz w:val="26"/>
          <w:szCs w:val="26"/>
        </w:rPr>
        <w:br/>
      </w:r>
      <w:r w:rsidRPr="00617234">
        <w:rPr>
          <w:rFonts w:ascii="Times New Roman" w:hAnsi="Times New Roman" w:cs="Times New Roman"/>
          <w:b/>
          <w:color w:val="000000"/>
          <w:sz w:val="26"/>
          <w:szCs w:val="26"/>
        </w:rPr>
        <w:br/>
      </w:r>
      <w:r w:rsidRPr="00617234">
        <w:rPr>
          <w:rFonts w:ascii="Times New Roman" w:hAnsi="Times New Roman" w:cs="Times New Roman"/>
          <w:b/>
          <w:color w:val="000000"/>
          <w:sz w:val="26"/>
          <w:szCs w:val="26"/>
          <w:shd w:val="clear" w:color="auto" w:fill="FDFDF6"/>
        </w:rPr>
        <w:t>Желаем вам любви, тепла и радости,</w:t>
      </w:r>
      <w:r w:rsidRPr="00617234">
        <w:rPr>
          <w:rFonts w:ascii="Times New Roman" w:hAnsi="Times New Roman" w:cs="Times New Roman"/>
          <w:b/>
          <w:color w:val="000000"/>
          <w:sz w:val="26"/>
          <w:szCs w:val="26"/>
        </w:rPr>
        <w:br/>
      </w:r>
      <w:r w:rsidRPr="00617234">
        <w:rPr>
          <w:rFonts w:ascii="Times New Roman" w:hAnsi="Times New Roman" w:cs="Times New Roman"/>
          <w:b/>
          <w:color w:val="000000"/>
          <w:sz w:val="26"/>
          <w:szCs w:val="26"/>
          <w:shd w:val="clear" w:color="auto" w:fill="FDFDF6"/>
        </w:rPr>
        <w:t>Достатка, процветания, добра.</w:t>
      </w:r>
      <w:r w:rsidRPr="00617234">
        <w:rPr>
          <w:rFonts w:ascii="Times New Roman" w:hAnsi="Times New Roman" w:cs="Times New Roman"/>
          <w:b/>
          <w:color w:val="000000"/>
          <w:sz w:val="26"/>
          <w:szCs w:val="26"/>
        </w:rPr>
        <w:br/>
      </w:r>
      <w:r w:rsidRPr="00617234">
        <w:rPr>
          <w:rFonts w:ascii="Times New Roman" w:hAnsi="Times New Roman" w:cs="Times New Roman"/>
          <w:b/>
          <w:color w:val="000000"/>
          <w:sz w:val="26"/>
          <w:szCs w:val="26"/>
          <w:shd w:val="clear" w:color="auto" w:fill="FDFDF6"/>
        </w:rPr>
        <w:t>Слова от нас примите благодарности.</w:t>
      </w:r>
      <w:r w:rsidRPr="00617234">
        <w:rPr>
          <w:rFonts w:ascii="Times New Roman" w:hAnsi="Times New Roman" w:cs="Times New Roman"/>
          <w:b/>
          <w:color w:val="000000"/>
          <w:sz w:val="26"/>
          <w:szCs w:val="26"/>
        </w:rPr>
        <w:br/>
      </w:r>
      <w:r w:rsidRPr="00617234">
        <w:rPr>
          <w:rFonts w:ascii="Times New Roman" w:hAnsi="Times New Roman" w:cs="Times New Roman"/>
          <w:b/>
          <w:color w:val="000000"/>
          <w:sz w:val="26"/>
          <w:szCs w:val="26"/>
          <w:shd w:val="clear" w:color="auto" w:fill="FDFDF6"/>
        </w:rPr>
        <w:t>Пусть вас обходят горе и беда.</w:t>
      </w:r>
    </w:p>
    <w:p w:rsidR="00617234" w:rsidRDefault="00617234" w:rsidP="00B45158">
      <w:pPr>
        <w:tabs>
          <w:tab w:val="left" w:pos="2142"/>
        </w:tabs>
        <w:spacing w:after="0"/>
        <w:jc w:val="both"/>
        <w:rPr>
          <w:rFonts w:ascii="Times New Roman" w:hAnsi="Times New Roman" w:cs="Times New Roman"/>
          <w:sz w:val="18"/>
          <w:szCs w:val="18"/>
        </w:rPr>
      </w:pPr>
    </w:p>
    <w:p w:rsidR="00B4717A" w:rsidRDefault="00B4717A" w:rsidP="00B45158">
      <w:pPr>
        <w:pBdr>
          <w:bottom w:val="single" w:sz="12" w:space="1" w:color="auto"/>
        </w:pBdr>
        <w:tabs>
          <w:tab w:val="left" w:pos="2142"/>
        </w:tabs>
        <w:spacing w:after="0"/>
        <w:jc w:val="both"/>
        <w:rPr>
          <w:rFonts w:ascii="Times New Roman" w:hAnsi="Times New Roman" w:cs="Times New Roman"/>
          <w:sz w:val="18"/>
          <w:szCs w:val="18"/>
        </w:rPr>
      </w:pPr>
    </w:p>
    <w:p w:rsidR="00B4717A" w:rsidRDefault="00B4717A" w:rsidP="00B45158">
      <w:pPr>
        <w:tabs>
          <w:tab w:val="left" w:pos="2142"/>
        </w:tabs>
        <w:spacing w:after="0"/>
        <w:jc w:val="both"/>
        <w:rPr>
          <w:rFonts w:ascii="Times New Roman" w:hAnsi="Times New Roman" w:cs="Times New Roman"/>
          <w:sz w:val="18"/>
          <w:szCs w:val="18"/>
        </w:rPr>
      </w:pPr>
    </w:p>
    <w:p w:rsidR="002E1BE3" w:rsidRPr="00FC5E43" w:rsidRDefault="002E1BE3" w:rsidP="00FC5E43">
      <w:pPr>
        <w:ind w:firstLine="708"/>
        <w:rPr>
          <w:rFonts w:ascii="Times New Roman" w:hAnsi="Times New Roman" w:cs="Times New Roman"/>
          <w:sz w:val="20"/>
          <w:szCs w:val="20"/>
        </w:rPr>
      </w:pPr>
      <w:r w:rsidRPr="00FC5E43">
        <w:rPr>
          <w:rFonts w:ascii="Times New Roman" w:hAnsi="Times New Roman" w:cs="Times New Roman"/>
          <w:sz w:val="20"/>
          <w:szCs w:val="20"/>
        </w:rPr>
        <w:t xml:space="preserve">19 </w:t>
      </w:r>
      <w:proofErr w:type="gramStart"/>
      <w:r w:rsidRPr="00FC5E43">
        <w:rPr>
          <w:rFonts w:ascii="Times New Roman" w:hAnsi="Times New Roman" w:cs="Times New Roman"/>
          <w:sz w:val="20"/>
          <w:szCs w:val="20"/>
        </w:rPr>
        <w:t>апреля  в</w:t>
      </w:r>
      <w:proofErr w:type="gramEnd"/>
      <w:r w:rsidRPr="00FC5E43">
        <w:rPr>
          <w:rFonts w:ascii="Times New Roman" w:hAnsi="Times New Roman" w:cs="Times New Roman"/>
          <w:sz w:val="20"/>
          <w:szCs w:val="20"/>
        </w:rPr>
        <w:t xml:space="preserve"> </w:t>
      </w:r>
      <w:proofErr w:type="spellStart"/>
      <w:r w:rsidRPr="00FC5E43">
        <w:rPr>
          <w:rFonts w:ascii="Times New Roman" w:hAnsi="Times New Roman" w:cs="Times New Roman"/>
          <w:b/>
          <w:sz w:val="20"/>
          <w:szCs w:val="20"/>
        </w:rPr>
        <w:t>Бадагуйском</w:t>
      </w:r>
      <w:proofErr w:type="spellEnd"/>
      <w:r w:rsidRPr="00FC5E43">
        <w:rPr>
          <w:rFonts w:ascii="Times New Roman" w:hAnsi="Times New Roman" w:cs="Times New Roman"/>
          <w:b/>
          <w:sz w:val="20"/>
          <w:szCs w:val="20"/>
        </w:rPr>
        <w:t xml:space="preserve"> сельском Доме Фольклора</w:t>
      </w:r>
      <w:r w:rsidRPr="00FC5E43">
        <w:rPr>
          <w:rFonts w:ascii="Times New Roman" w:hAnsi="Times New Roman" w:cs="Times New Roman"/>
          <w:sz w:val="20"/>
          <w:szCs w:val="20"/>
        </w:rPr>
        <w:t xml:space="preserve"> проведена беседа с учениками и классными руководителями МБОУ </w:t>
      </w:r>
      <w:proofErr w:type="spellStart"/>
      <w:r w:rsidRPr="00FC5E43">
        <w:rPr>
          <w:rFonts w:ascii="Times New Roman" w:hAnsi="Times New Roman" w:cs="Times New Roman"/>
          <w:sz w:val="20"/>
          <w:szCs w:val="20"/>
        </w:rPr>
        <w:t>Гаханской</w:t>
      </w:r>
      <w:proofErr w:type="spellEnd"/>
      <w:r w:rsidRPr="00FC5E43">
        <w:rPr>
          <w:rFonts w:ascii="Times New Roman" w:hAnsi="Times New Roman" w:cs="Times New Roman"/>
          <w:sz w:val="20"/>
          <w:szCs w:val="20"/>
        </w:rPr>
        <w:t xml:space="preserve"> СОШ. Постановлением Правительства Иркутской области от 02 апреля 2019 года № 277-пп на территории Иркутской области с 8.00 часов 10 апреля 2019 года по 08.00 часов 15 июня 2019 года вводится особый противопожарный режим и в связи, с этим присутствующие были ознакомлены с памяткой. Всем рассказали о запрете на разведение костров на любых участках, не нарушать правила пожарной безопасности в лесах в период особого противопожарного режима. А так же, после беседы показали фильм «А зори здесь тихие». В этом фильме рассказывается про девушек-зенитчиц, вынужденных вступить в неравный бой с вражескими десантниками. Эти девчонки мечтали о большой </w:t>
      </w:r>
      <w:r w:rsidRPr="00FC5E43">
        <w:rPr>
          <w:rFonts w:ascii="Times New Roman" w:hAnsi="Times New Roman" w:cs="Times New Roman"/>
          <w:sz w:val="20"/>
          <w:szCs w:val="20"/>
        </w:rPr>
        <w:lastRenderedPageBreak/>
        <w:t>любви, нежности, семейном тепле – но на их долю выпала жестокая война, и они до конца выполнили свой долг.</w:t>
      </w:r>
    </w:p>
    <w:p w:rsidR="002E1BE3" w:rsidRDefault="002E1BE3" w:rsidP="002E1BE3">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BAB571F" wp14:editId="673A1933">
            <wp:extent cx="5940425" cy="42492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9_13461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7512" cy="4254340"/>
                    </a:xfrm>
                    <a:prstGeom prst="rect">
                      <a:avLst/>
                    </a:prstGeom>
                  </pic:spPr>
                </pic:pic>
              </a:graphicData>
            </a:graphic>
          </wp:inline>
        </w:drawing>
      </w:r>
    </w:p>
    <w:p w:rsidR="002E1BE3" w:rsidRPr="00FC5E43" w:rsidRDefault="002E1BE3" w:rsidP="002E1BE3">
      <w:pPr>
        <w:tabs>
          <w:tab w:val="left" w:pos="915"/>
        </w:tabs>
        <w:rPr>
          <w:rFonts w:ascii="Times New Roman" w:hAnsi="Times New Roman" w:cs="Times New Roman"/>
          <w:sz w:val="24"/>
          <w:szCs w:val="24"/>
        </w:rPr>
      </w:pPr>
    </w:p>
    <w:p w:rsidR="002E1BE3" w:rsidRPr="0049401E" w:rsidRDefault="002E1BE3" w:rsidP="00FC5E43">
      <w:pPr>
        <w:tabs>
          <w:tab w:val="left" w:pos="915"/>
        </w:tabs>
        <w:rPr>
          <w:rFonts w:ascii="Times New Roman" w:hAnsi="Times New Roman" w:cs="Times New Roman"/>
          <w:b/>
          <w:sz w:val="24"/>
          <w:szCs w:val="24"/>
        </w:rPr>
      </w:pPr>
      <w:r w:rsidRPr="0049401E">
        <w:rPr>
          <w:rFonts w:ascii="Times New Roman" w:hAnsi="Times New Roman" w:cs="Times New Roman"/>
          <w:b/>
          <w:sz w:val="24"/>
          <w:szCs w:val="24"/>
        </w:rPr>
        <w:t>Муниципальное бюджетное учреждение культуры Культурно-информационный центр муниципального образования поздравляет всех пап и мам с Днём дочери!</w:t>
      </w:r>
    </w:p>
    <w:p w:rsidR="002E1BE3" w:rsidRPr="007F161D" w:rsidRDefault="002E1BE3" w:rsidP="002E1BE3">
      <w:pPr>
        <w:tabs>
          <w:tab w:val="left" w:pos="915"/>
        </w:tabs>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AE5B62C" wp14:editId="198A82B7">
            <wp:extent cx="5678501" cy="271951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jpg"/>
                    <pic:cNvPicPr/>
                  </pic:nvPicPr>
                  <pic:blipFill>
                    <a:blip r:embed="rId44">
                      <a:extLst>
                        <a:ext uri="{28A0092B-C50C-407E-A947-70E740481C1C}">
                          <a14:useLocalDpi xmlns:a14="http://schemas.microsoft.com/office/drawing/2010/main" val="0"/>
                        </a:ext>
                      </a:extLst>
                    </a:blip>
                    <a:stretch>
                      <a:fillRect/>
                    </a:stretch>
                  </pic:blipFill>
                  <pic:spPr>
                    <a:xfrm>
                      <a:off x="0" y="0"/>
                      <a:ext cx="5712337" cy="2735722"/>
                    </a:xfrm>
                    <a:prstGeom prst="rect">
                      <a:avLst/>
                    </a:prstGeom>
                  </pic:spPr>
                </pic:pic>
              </a:graphicData>
            </a:graphic>
          </wp:inline>
        </w:drawing>
      </w:r>
    </w:p>
    <w:p w:rsidR="002E1BE3" w:rsidRDefault="002E1BE3" w:rsidP="002E1BE3">
      <w:pPr>
        <w:tabs>
          <w:tab w:val="left" w:pos="915"/>
        </w:tabs>
        <w:jc w:val="both"/>
        <w:rPr>
          <w:rFonts w:ascii="Times New Roman" w:hAnsi="Times New Roman" w:cs="Times New Roman"/>
          <w:sz w:val="24"/>
          <w:szCs w:val="24"/>
        </w:rPr>
      </w:pPr>
    </w:p>
    <w:p w:rsidR="002E1BE3" w:rsidRDefault="002E1BE3" w:rsidP="002E1BE3">
      <w:pPr>
        <w:tabs>
          <w:tab w:val="left" w:pos="915"/>
        </w:tabs>
        <w:spacing w:after="0" w:line="240" w:lineRule="auto"/>
        <w:ind w:firstLine="709"/>
        <w:jc w:val="both"/>
        <w:rPr>
          <w:rFonts w:ascii="Times New Roman" w:hAnsi="Times New Roman" w:cs="Times New Roman"/>
          <w:sz w:val="24"/>
          <w:szCs w:val="24"/>
        </w:rPr>
      </w:pPr>
      <w:r w:rsidRPr="00592521">
        <w:rPr>
          <w:rFonts w:ascii="Times New Roman" w:hAnsi="Times New Roman" w:cs="Times New Roman"/>
          <w:sz w:val="24"/>
          <w:szCs w:val="24"/>
        </w:rPr>
        <w:lastRenderedPageBreak/>
        <w:t>В нашей стране в последние годы все чаще обращают на такие важные праздники, как день отца, матери, братьев и сестер. Но они наступят еще не скоро</w:t>
      </w:r>
      <w:r>
        <w:rPr>
          <w:rFonts w:ascii="Times New Roman" w:hAnsi="Times New Roman" w:cs="Times New Roman"/>
          <w:sz w:val="24"/>
          <w:szCs w:val="24"/>
        </w:rPr>
        <w:t>, а вот День дочери отмечают сегодня</w:t>
      </w:r>
      <w:r w:rsidRPr="00592521">
        <w:rPr>
          <w:rFonts w:ascii="Times New Roman" w:hAnsi="Times New Roman" w:cs="Times New Roman"/>
          <w:sz w:val="24"/>
          <w:szCs w:val="24"/>
        </w:rPr>
        <w:t>. Об этой дате знают немногие, но практически у всех есть кого поздравить в этот день. Мы расскажем когда в России был впер</w:t>
      </w:r>
      <w:r>
        <w:rPr>
          <w:rFonts w:ascii="Times New Roman" w:hAnsi="Times New Roman" w:cs="Times New Roman"/>
          <w:sz w:val="24"/>
          <w:szCs w:val="24"/>
        </w:rPr>
        <w:t>вые утвержден День дочери.</w:t>
      </w:r>
    </w:p>
    <w:p w:rsidR="002E1BE3" w:rsidRPr="00592521" w:rsidRDefault="002E1BE3" w:rsidP="002E1BE3">
      <w:pPr>
        <w:tabs>
          <w:tab w:val="left" w:pos="915"/>
        </w:tabs>
        <w:spacing w:after="0" w:line="240" w:lineRule="auto"/>
        <w:ind w:firstLine="709"/>
        <w:jc w:val="both"/>
        <w:rPr>
          <w:rFonts w:ascii="Times New Roman" w:hAnsi="Times New Roman" w:cs="Times New Roman"/>
          <w:sz w:val="24"/>
          <w:szCs w:val="24"/>
        </w:rPr>
      </w:pPr>
      <w:r w:rsidRPr="00592521">
        <w:rPr>
          <w:rFonts w:ascii="Times New Roman" w:hAnsi="Times New Roman" w:cs="Times New Roman"/>
          <w:sz w:val="24"/>
          <w:szCs w:val="24"/>
        </w:rPr>
        <w:t>Главная особенность праздника состоит в возможности американских родителей взять в этот день с собой на работу любое чадо. Там дети наблюдают за тем, каким трудом маме с папой достаются средства к существованию. Так проходит воспитание финансовой грамотности и повышается ценность денег.</w:t>
      </w:r>
      <w:r w:rsidRPr="00592521">
        <w:t xml:space="preserve"> </w:t>
      </w:r>
      <w:r w:rsidRPr="00592521">
        <w:rPr>
          <w:rFonts w:ascii="Times New Roman" w:hAnsi="Times New Roman" w:cs="Times New Roman"/>
          <w:sz w:val="24"/>
          <w:szCs w:val="24"/>
        </w:rPr>
        <w:t>Почему же именно дочка удостаивается сегодня столько внимания? А все потому, что совсем недавно при появлении сына родители испытывали гордость. Тогда как девочка не приносила столько радости, ведь ее придется отпускать в другую семью рано или поздно и она уже не сможет стать продолжателем рода.</w:t>
      </w:r>
      <w:r w:rsidRPr="00592521">
        <w:t xml:space="preserve"> </w:t>
      </w:r>
      <w:r w:rsidRPr="00592521">
        <w:rPr>
          <w:rFonts w:ascii="Times New Roman" w:hAnsi="Times New Roman" w:cs="Times New Roman"/>
          <w:sz w:val="24"/>
          <w:szCs w:val="24"/>
        </w:rPr>
        <w:t>Рождение дочери раньше считалось постыдным явлением, и отголоски прошлого до сих пор сказываются на жизни современного человека. Чтобы как-то это исправить и возникла идея создания праздника. День дочери отмечается в каждой стране по-разному. Даже в пределах одного государства могут отличаться традиции празднования этой даты.</w:t>
      </w:r>
      <w:r w:rsidRPr="00592521">
        <w:t xml:space="preserve"> </w:t>
      </w:r>
      <w:r w:rsidRPr="00592521">
        <w:rPr>
          <w:rFonts w:ascii="Times New Roman" w:hAnsi="Times New Roman" w:cs="Times New Roman"/>
          <w:sz w:val="24"/>
          <w:szCs w:val="24"/>
        </w:rPr>
        <w:t>Социальные службы, следуя установленным правилам, устраивают семинары и конференции, на которых разбираются возможные проблемы, связанные с притеснением девочек в семье и обществе. Родители, которые становятся добровольными слушателям подобных лекций, обычно резко меняют свое отношение к собственному ребенку и пытаются сами встать на его место.</w:t>
      </w:r>
      <w:r w:rsidRPr="00592521">
        <w:t xml:space="preserve"> </w:t>
      </w:r>
      <w:r w:rsidRPr="00592521">
        <w:rPr>
          <w:rFonts w:ascii="Times New Roman" w:hAnsi="Times New Roman" w:cs="Times New Roman"/>
          <w:sz w:val="24"/>
          <w:szCs w:val="24"/>
        </w:rPr>
        <w:t>Помимо этого, на подобных мероприятиях часто затрагивается вопрос будущего девушек. Родители обсуждают, как правильно воспитывать дочек, чтобы те стали успешными и целеустремленными, научились добиваться поставленных задач и стать независимым в будущем человеком. Обычно весь процесс проходит в виде доверительной беседы, во время которой организаторы и все желающие делятся с другими мамами секретам</w:t>
      </w:r>
      <w:r>
        <w:rPr>
          <w:rFonts w:ascii="Times New Roman" w:hAnsi="Times New Roman" w:cs="Times New Roman"/>
          <w:sz w:val="24"/>
          <w:szCs w:val="24"/>
        </w:rPr>
        <w:t>и хорошего воспитания.</w:t>
      </w:r>
    </w:p>
    <w:p w:rsidR="002E1BE3" w:rsidRPr="00592521" w:rsidRDefault="002E1BE3" w:rsidP="00FC5E43">
      <w:pPr>
        <w:tabs>
          <w:tab w:val="left" w:pos="915"/>
        </w:tabs>
        <w:spacing w:after="0" w:line="240" w:lineRule="auto"/>
        <w:ind w:firstLine="709"/>
        <w:jc w:val="both"/>
        <w:rPr>
          <w:rFonts w:ascii="Times New Roman" w:hAnsi="Times New Roman" w:cs="Times New Roman"/>
          <w:sz w:val="24"/>
          <w:szCs w:val="24"/>
        </w:rPr>
      </w:pPr>
      <w:r w:rsidRPr="00592521">
        <w:rPr>
          <w:rFonts w:ascii="Times New Roman" w:hAnsi="Times New Roman" w:cs="Times New Roman"/>
          <w:sz w:val="24"/>
          <w:szCs w:val="24"/>
        </w:rPr>
        <w:t>Не обходится День дочери и без традиционных развлечений:</w:t>
      </w:r>
    </w:p>
    <w:p w:rsidR="002E1BE3" w:rsidRPr="0049401E" w:rsidRDefault="002E1BE3" w:rsidP="002E1BE3">
      <w:pPr>
        <w:pStyle w:val="ab"/>
        <w:numPr>
          <w:ilvl w:val="0"/>
          <w:numId w:val="6"/>
        </w:numPr>
        <w:tabs>
          <w:tab w:val="left" w:pos="915"/>
        </w:tabs>
        <w:spacing w:after="0" w:line="240" w:lineRule="auto"/>
        <w:ind w:left="0" w:firstLine="709"/>
        <w:jc w:val="both"/>
        <w:rPr>
          <w:rFonts w:ascii="Times New Roman" w:hAnsi="Times New Roman" w:cs="Times New Roman"/>
          <w:sz w:val="24"/>
          <w:szCs w:val="24"/>
        </w:rPr>
      </w:pPr>
      <w:proofErr w:type="gramStart"/>
      <w:r w:rsidRPr="0049401E">
        <w:rPr>
          <w:rFonts w:ascii="Times New Roman" w:hAnsi="Times New Roman" w:cs="Times New Roman"/>
          <w:sz w:val="24"/>
          <w:szCs w:val="24"/>
        </w:rPr>
        <w:t>спортивных</w:t>
      </w:r>
      <w:proofErr w:type="gramEnd"/>
      <w:r w:rsidRPr="0049401E">
        <w:rPr>
          <w:rFonts w:ascii="Times New Roman" w:hAnsi="Times New Roman" w:cs="Times New Roman"/>
          <w:sz w:val="24"/>
          <w:szCs w:val="24"/>
        </w:rPr>
        <w:t xml:space="preserve"> состязаний по гимнастике, легкой атлетике или другим женским видам спорта;</w:t>
      </w:r>
    </w:p>
    <w:p w:rsidR="002E1BE3" w:rsidRPr="0049401E" w:rsidRDefault="002E1BE3" w:rsidP="002E1BE3">
      <w:pPr>
        <w:pStyle w:val="ab"/>
        <w:numPr>
          <w:ilvl w:val="0"/>
          <w:numId w:val="6"/>
        </w:numPr>
        <w:tabs>
          <w:tab w:val="left" w:pos="915"/>
        </w:tabs>
        <w:spacing w:after="0" w:line="240" w:lineRule="auto"/>
        <w:ind w:left="0" w:firstLine="709"/>
        <w:jc w:val="both"/>
        <w:rPr>
          <w:rFonts w:ascii="Times New Roman" w:hAnsi="Times New Roman" w:cs="Times New Roman"/>
          <w:sz w:val="24"/>
          <w:szCs w:val="24"/>
        </w:rPr>
      </w:pPr>
      <w:proofErr w:type="gramStart"/>
      <w:r w:rsidRPr="0049401E">
        <w:rPr>
          <w:rFonts w:ascii="Times New Roman" w:hAnsi="Times New Roman" w:cs="Times New Roman"/>
          <w:sz w:val="24"/>
          <w:szCs w:val="24"/>
        </w:rPr>
        <w:t>конкурсов</w:t>
      </w:r>
      <w:proofErr w:type="gramEnd"/>
      <w:r w:rsidRPr="0049401E">
        <w:rPr>
          <w:rFonts w:ascii="Times New Roman" w:hAnsi="Times New Roman" w:cs="Times New Roman"/>
          <w:sz w:val="24"/>
          <w:szCs w:val="24"/>
        </w:rPr>
        <w:t xml:space="preserve"> красоты или танцевальных соревнований;</w:t>
      </w:r>
    </w:p>
    <w:p w:rsidR="002E1BE3" w:rsidRPr="0049401E" w:rsidRDefault="002E1BE3" w:rsidP="002E1BE3">
      <w:pPr>
        <w:pStyle w:val="ab"/>
        <w:numPr>
          <w:ilvl w:val="0"/>
          <w:numId w:val="6"/>
        </w:numPr>
        <w:tabs>
          <w:tab w:val="left" w:pos="915"/>
        </w:tabs>
        <w:spacing w:after="0" w:line="240" w:lineRule="auto"/>
        <w:ind w:left="0" w:firstLine="709"/>
        <w:jc w:val="both"/>
        <w:rPr>
          <w:rFonts w:ascii="Times New Roman" w:hAnsi="Times New Roman" w:cs="Times New Roman"/>
          <w:sz w:val="24"/>
          <w:szCs w:val="24"/>
        </w:rPr>
      </w:pPr>
      <w:proofErr w:type="gramStart"/>
      <w:r w:rsidRPr="0049401E">
        <w:rPr>
          <w:rFonts w:ascii="Times New Roman" w:hAnsi="Times New Roman" w:cs="Times New Roman"/>
          <w:sz w:val="24"/>
          <w:szCs w:val="24"/>
        </w:rPr>
        <w:t>концертов</w:t>
      </w:r>
      <w:proofErr w:type="gramEnd"/>
      <w:r w:rsidRPr="0049401E">
        <w:rPr>
          <w:rFonts w:ascii="Times New Roman" w:hAnsi="Times New Roman" w:cs="Times New Roman"/>
          <w:sz w:val="24"/>
          <w:szCs w:val="24"/>
        </w:rPr>
        <w:t>;</w:t>
      </w:r>
    </w:p>
    <w:p w:rsidR="002E1BE3" w:rsidRPr="0049401E" w:rsidRDefault="002E1BE3" w:rsidP="002E1BE3">
      <w:pPr>
        <w:pStyle w:val="ab"/>
        <w:numPr>
          <w:ilvl w:val="0"/>
          <w:numId w:val="6"/>
        </w:numPr>
        <w:tabs>
          <w:tab w:val="left" w:pos="915"/>
        </w:tabs>
        <w:spacing w:after="0" w:line="240" w:lineRule="auto"/>
        <w:ind w:left="0" w:firstLine="709"/>
        <w:jc w:val="both"/>
        <w:rPr>
          <w:rFonts w:ascii="Times New Roman" w:hAnsi="Times New Roman" w:cs="Times New Roman"/>
          <w:sz w:val="24"/>
          <w:szCs w:val="24"/>
        </w:rPr>
      </w:pPr>
      <w:proofErr w:type="gramStart"/>
      <w:r w:rsidRPr="0049401E">
        <w:rPr>
          <w:rFonts w:ascii="Times New Roman" w:hAnsi="Times New Roman" w:cs="Times New Roman"/>
          <w:sz w:val="24"/>
          <w:szCs w:val="24"/>
        </w:rPr>
        <w:t>интересных</w:t>
      </w:r>
      <w:proofErr w:type="gramEnd"/>
      <w:r w:rsidRPr="0049401E">
        <w:rPr>
          <w:rFonts w:ascii="Times New Roman" w:hAnsi="Times New Roman" w:cs="Times New Roman"/>
          <w:sz w:val="24"/>
          <w:szCs w:val="24"/>
        </w:rPr>
        <w:t xml:space="preserve"> экскурсий на различные тематики.</w:t>
      </w:r>
      <w:r w:rsidRPr="00592521">
        <w:t xml:space="preserve"> </w:t>
      </w:r>
    </w:p>
    <w:p w:rsidR="002E1BE3" w:rsidRPr="0049401E" w:rsidRDefault="002E1BE3" w:rsidP="002E1BE3">
      <w:pPr>
        <w:tabs>
          <w:tab w:val="left" w:pos="91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Поскольку </w:t>
      </w:r>
      <w:r w:rsidRPr="0049401E">
        <w:rPr>
          <w:rFonts w:ascii="Times New Roman" w:hAnsi="Times New Roman" w:cs="Times New Roman"/>
          <w:sz w:val="24"/>
          <w:szCs w:val="24"/>
        </w:rPr>
        <w:t>День дочери – семейный праздник, то и праздновать его нужно с самыми близкими людьми. Можно подарить девочкам подарки и подготовить культурную программу, которая будет интересна всем. Например, посетить кинотеатр и посмотреть премьеру всем вместе, или отправиться в музей, на выставку, в парк аттракционов. Главное, чтобы время, потраченное на совместный досуг, было наполнено любовью и уважением к собственной дочери.</w:t>
      </w:r>
    </w:p>
    <w:p w:rsidR="00617234" w:rsidRDefault="00617234" w:rsidP="002E1BE3">
      <w:pPr>
        <w:tabs>
          <w:tab w:val="left" w:pos="2142"/>
        </w:tabs>
        <w:spacing w:after="0"/>
        <w:jc w:val="both"/>
        <w:rPr>
          <w:rFonts w:ascii="Times New Roman" w:hAnsi="Times New Roman" w:cs="Times New Roman"/>
          <w:sz w:val="20"/>
          <w:szCs w:val="20"/>
        </w:rPr>
      </w:pPr>
    </w:p>
    <w:p w:rsidR="00FC5E43" w:rsidRDefault="00FC5E43" w:rsidP="00FC5E43">
      <w:pPr>
        <w:tabs>
          <w:tab w:val="left" w:pos="2142"/>
        </w:tabs>
        <w:spacing w:after="0"/>
        <w:jc w:val="right"/>
        <w:rPr>
          <w:rFonts w:ascii="Times New Roman" w:hAnsi="Times New Roman" w:cs="Times New Roman"/>
          <w:b/>
          <w:i/>
          <w:sz w:val="20"/>
          <w:szCs w:val="20"/>
        </w:rPr>
      </w:pPr>
      <w:r w:rsidRPr="00FC5E43">
        <w:rPr>
          <w:rFonts w:ascii="Times New Roman" w:hAnsi="Times New Roman" w:cs="Times New Roman"/>
          <w:b/>
          <w:i/>
          <w:sz w:val="20"/>
          <w:szCs w:val="20"/>
        </w:rPr>
        <w:t>МБУК КИЦ «</w:t>
      </w:r>
      <w:proofErr w:type="spellStart"/>
      <w:r w:rsidRPr="00FC5E43">
        <w:rPr>
          <w:rFonts w:ascii="Times New Roman" w:hAnsi="Times New Roman" w:cs="Times New Roman"/>
          <w:b/>
          <w:i/>
          <w:sz w:val="20"/>
          <w:szCs w:val="20"/>
        </w:rPr>
        <w:t>Гаханы</w:t>
      </w:r>
      <w:proofErr w:type="spellEnd"/>
      <w:r w:rsidRPr="00FC5E43">
        <w:rPr>
          <w:rFonts w:ascii="Times New Roman" w:hAnsi="Times New Roman" w:cs="Times New Roman"/>
          <w:b/>
          <w:i/>
          <w:sz w:val="20"/>
          <w:szCs w:val="20"/>
        </w:rPr>
        <w:t>»</w:t>
      </w:r>
    </w:p>
    <w:p w:rsidR="002E1FDB" w:rsidRDefault="00F004FE" w:rsidP="002E1FDB">
      <w:pPr>
        <w:spacing w:after="0" w:line="240" w:lineRule="auto"/>
        <w:rPr>
          <w:rFonts w:ascii="Times New Roman" w:hAnsi="Times New Roman" w:cs="Times New Roman"/>
          <w:b/>
          <w:i/>
          <w:sz w:val="20"/>
          <w:szCs w:val="20"/>
        </w:rPr>
      </w:pPr>
      <w:r>
        <w:rPr>
          <w:rFonts w:ascii="Times New Roman" w:hAnsi="Times New Roman" w:cs="Times New Roman"/>
          <w:b/>
          <w:i/>
          <w:noProof/>
          <w:sz w:val="20"/>
          <w:szCs w:val="20"/>
          <w:lang w:eastAsia="ru-RU"/>
        </w:rPr>
        <mc:AlternateContent>
          <mc:Choice Requires="wps">
            <w:drawing>
              <wp:inline distT="0" distB="0" distL="0" distR="0">
                <wp:extent cx="3035300" cy="430530"/>
                <wp:effectExtent l="0" t="0" r="41275" b="26670"/>
                <wp:docPr id="2"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035300" cy="4305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004FE" w:rsidRDefault="00F004FE" w:rsidP="00F004FE">
                            <w:pPr>
                              <w:pStyle w:val="a5"/>
                              <w:spacing w:before="0" w:beforeAutospacing="0" w:after="0" w:afterAutospacing="0"/>
                              <w:jc w:val="center"/>
                            </w:pPr>
                            <w:r>
                              <w:rPr>
                                <w:shadow/>
                                <w:color w:val="336699"/>
                                <w:sz w:val="18"/>
                                <w:szCs w:val="18"/>
                                <w14:shadow w14:blurRad="0" w14:dist="45847" w14:dir="2021404" w14:sx="100000" w14:sy="100000" w14:kx="0" w14:ky="0" w14:algn="ctr">
                                  <w14:srgbClr w14:val="B2B2B2">
                                    <w14:alpha w14:val="20000"/>
                                  </w14:srgbClr>
                                </w14:shadow>
                              </w:rPr>
                              <w:t>МУНИЦИПАЛЬНЫЙ НОРМАТИВНЫЙ ПРАВОВОЙ АКТ</w:t>
                            </w:r>
                          </w:p>
                        </w:txbxContent>
                      </wps:txbx>
                      <wps:bodyPr wrap="square" numCol="1" fromWordArt="1">
                        <a:prstTxWarp prst="textPlain">
                          <a:avLst>
                            <a:gd name="adj" fmla="val 50000"/>
                          </a:avLst>
                        </a:prstTxWarp>
                        <a:spAutoFit/>
                      </wps:bodyPr>
                    </wps:wsp>
                  </a:graphicData>
                </a:graphic>
              </wp:inline>
            </w:drawing>
          </mc:Choice>
          <mc:Fallback>
            <w:pict>
              <v:shape id="WordArt 9" o:spid="_x0000_s1037" type="#_x0000_t202" style="width:239pt;height:3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" filled="f" stroked="f">
                <v:stroke joinstyle="round"/>
                <o:lock v:ext="edit" shapetype="t"/>
                <v:textbox style="mso-fit-shape-to-text:t">
                  <w:txbxContent>
                    <w:p w:rsidR="00F004FE" w:rsidRDefault="00F004FE" w:rsidP="00F004FE">
                      <w:pPr>
                        <w:pStyle w:val="a5"/>
                        <w:spacing w:before="0" w:beforeAutospacing="0" w:after="0" w:afterAutospacing="0"/>
                        <w:jc w:val="center"/>
                      </w:pPr>
                      <w:r>
                        <w:rPr>
                          <w:shadow/>
                          <w:color w:val="336699"/>
                          <w:sz w:val="18"/>
                          <w:szCs w:val="18"/>
                          <w14:shadow w14:blurRad="0" w14:dist="45847" w14:dir="2021404" w14:sx="100000" w14:sy="100000" w14:kx="0" w14:ky="0" w14:algn="ctr">
                            <w14:srgbClr w14:val="B2B2B2">
                              <w14:alpha w14:val="20000"/>
                            </w14:srgbClr>
                          </w14:shadow>
                        </w:rPr>
                        <w:t>МУНИЦИПАЛЬНЫЙ НОРМАТИВНЫЙ ПРАВОВОЙ АКТ</w:t>
                      </w:r>
                    </w:p>
                  </w:txbxContent>
                </v:textbox>
                <w10:anchorlock/>
              </v:shape>
            </w:pict>
          </mc:Fallback>
        </mc:AlternateContent>
      </w:r>
    </w:p>
    <w:p w:rsidR="0056408D" w:rsidRDefault="0056408D" w:rsidP="004B17AB">
      <w:pPr>
        <w:spacing w:after="0" w:line="240" w:lineRule="auto"/>
        <w:jc w:val="center"/>
        <w:rPr>
          <w:rFonts w:ascii="Times New Roman" w:hAnsi="Times New Roman" w:cs="Times New Roman"/>
          <w:b/>
          <w:sz w:val="12"/>
          <w:szCs w:val="12"/>
        </w:rPr>
      </w:pPr>
    </w:p>
    <w:p w:rsidR="004B17AB" w:rsidRPr="004B17AB" w:rsidRDefault="004B17AB" w:rsidP="004B17AB">
      <w:pPr>
        <w:spacing w:after="0" w:line="240" w:lineRule="auto"/>
        <w:jc w:val="center"/>
        <w:rPr>
          <w:rFonts w:ascii="Times New Roman" w:hAnsi="Times New Roman" w:cs="Times New Roman"/>
          <w:b/>
          <w:sz w:val="12"/>
          <w:szCs w:val="12"/>
        </w:rPr>
      </w:pPr>
      <w:r w:rsidRPr="004B17AB">
        <w:rPr>
          <w:rFonts w:ascii="Times New Roman" w:hAnsi="Times New Roman" w:cs="Times New Roman"/>
          <w:b/>
          <w:sz w:val="12"/>
          <w:szCs w:val="12"/>
        </w:rPr>
        <w:t>26.04.2019г.№ 5</w:t>
      </w:r>
    </w:p>
    <w:p w:rsidR="004B17AB" w:rsidRPr="004B17AB" w:rsidRDefault="004B17AB" w:rsidP="004B17AB">
      <w:pPr>
        <w:spacing w:after="0" w:line="240" w:lineRule="auto"/>
        <w:jc w:val="center"/>
        <w:rPr>
          <w:rFonts w:ascii="Times New Roman" w:hAnsi="Times New Roman" w:cs="Times New Roman"/>
          <w:b/>
          <w:sz w:val="12"/>
          <w:szCs w:val="12"/>
        </w:rPr>
      </w:pPr>
      <w:r w:rsidRPr="004B17AB">
        <w:rPr>
          <w:rFonts w:ascii="Times New Roman" w:hAnsi="Times New Roman" w:cs="Times New Roman"/>
          <w:b/>
          <w:sz w:val="12"/>
          <w:szCs w:val="12"/>
        </w:rPr>
        <w:t>РОССИЙСКАЯ ФЕДЕРАЦИЯ</w:t>
      </w:r>
    </w:p>
    <w:p w:rsidR="004B17AB" w:rsidRPr="004B17AB" w:rsidRDefault="004B17AB" w:rsidP="004B17AB">
      <w:pPr>
        <w:spacing w:after="0" w:line="240" w:lineRule="auto"/>
        <w:jc w:val="center"/>
        <w:rPr>
          <w:rFonts w:ascii="Times New Roman" w:hAnsi="Times New Roman" w:cs="Times New Roman"/>
          <w:b/>
          <w:sz w:val="12"/>
          <w:szCs w:val="12"/>
        </w:rPr>
      </w:pPr>
      <w:r w:rsidRPr="004B17AB">
        <w:rPr>
          <w:rFonts w:ascii="Times New Roman" w:hAnsi="Times New Roman" w:cs="Times New Roman"/>
          <w:b/>
          <w:sz w:val="12"/>
          <w:szCs w:val="12"/>
        </w:rPr>
        <w:t>ИРКУТСКАЯ ОБЛАСТЬ</w:t>
      </w:r>
    </w:p>
    <w:p w:rsidR="004B17AB" w:rsidRPr="004B17AB" w:rsidRDefault="004B17AB" w:rsidP="004B17AB">
      <w:pPr>
        <w:spacing w:after="0" w:line="240" w:lineRule="auto"/>
        <w:jc w:val="center"/>
        <w:rPr>
          <w:rFonts w:ascii="Times New Roman" w:hAnsi="Times New Roman" w:cs="Times New Roman"/>
          <w:b/>
          <w:sz w:val="12"/>
          <w:szCs w:val="12"/>
        </w:rPr>
      </w:pPr>
      <w:r w:rsidRPr="004B17AB">
        <w:rPr>
          <w:rFonts w:ascii="Times New Roman" w:hAnsi="Times New Roman" w:cs="Times New Roman"/>
          <w:b/>
          <w:sz w:val="12"/>
          <w:szCs w:val="12"/>
        </w:rPr>
        <w:t>БАЯНДАЕВСКИЙ РАЙОН</w:t>
      </w:r>
    </w:p>
    <w:p w:rsidR="004B17AB" w:rsidRPr="004B17AB" w:rsidRDefault="004B17AB" w:rsidP="004B17AB">
      <w:pPr>
        <w:spacing w:after="0" w:line="240" w:lineRule="auto"/>
        <w:jc w:val="center"/>
        <w:rPr>
          <w:rFonts w:ascii="Times New Roman" w:hAnsi="Times New Roman" w:cs="Times New Roman"/>
          <w:b/>
          <w:sz w:val="12"/>
          <w:szCs w:val="12"/>
        </w:rPr>
      </w:pPr>
      <w:r w:rsidRPr="004B17AB">
        <w:rPr>
          <w:rFonts w:ascii="Times New Roman" w:hAnsi="Times New Roman" w:cs="Times New Roman"/>
          <w:b/>
          <w:sz w:val="12"/>
          <w:szCs w:val="12"/>
        </w:rPr>
        <w:t>МУНИЦИПАЛЬНОЕ ОБРАЗОВАНИЕ</w:t>
      </w:r>
    </w:p>
    <w:p w:rsidR="004B17AB" w:rsidRPr="004B17AB" w:rsidRDefault="004B17AB" w:rsidP="004B17AB">
      <w:pPr>
        <w:spacing w:after="0" w:line="240" w:lineRule="auto"/>
        <w:jc w:val="center"/>
        <w:rPr>
          <w:rFonts w:ascii="Times New Roman" w:hAnsi="Times New Roman" w:cs="Times New Roman"/>
          <w:b/>
          <w:sz w:val="12"/>
          <w:szCs w:val="12"/>
        </w:rPr>
      </w:pPr>
      <w:r w:rsidRPr="004B17AB">
        <w:rPr>
          <w:rFonts w:ascii="Times New Roman" w:hAnsi="Times New Roman" w:cs="Times New Roman"/>
          <w:b/>
          <w:sz w:val="12"/>
          <w:szCs w:val="12"/>
        </w:rPr>
        <w:t>«ГАХАНЫ»</w:t>
      </w:r>
    </w:p>
    <w:p w:rsidR="004B17AB" w:rsidRPr="004B17AB" w:rsidRDefault="004B17AB" w:rsidP="004B17AB">
      <w:pPr>
        <w:spacing w:after="0" w:line="240" w:lineRule="auto"/>
        <w:jc w:val="center"/>
        <w:rPr>
          <w:rFonts w:ascii="Times New Roman" w:hAnsi="Times New Roman" w:cs="Times New Roman"/>
          <w:b/>
          <w:sz w:val="12"/>
          <w:szCs w:val="12"/>
        </w:rPr>
      </w:pPr>
      <w:r w:rsidRPr="004B17AB">
        <w:rPr>
          <w:rFonts w:ascii="Times New Roman" w:hAnsi="Times New Roman" w:cs="Times New Roman"/>
          <w:b/>
          <w:sz w:val="12"/>
          <w:szCs w:val="12"/>
        </w:rPr>
        <w:t>ДУМА</w:t>
      </w:r>
    </w:p>
    <w:p w:rsidR="004B17AB" w:rsidRPr="004B17AB" w:rsidRDefault="004B17AB" w:rsidP="004B17AB">
      <w:pPr>
        <w:spacing w:after="0" w:line="240" w:lineRule="auto"/>
        <w:jc w:val="center"/>
        <w:rPr>
          <w:rFonts w:ascii="Times New Roman" w:hAnsi="Times New Roman" w:cs="Times New Roman"/>
          <w:b/>
          <w:sz w:val="12"/>
          <w:szCs w:val="12"/>
        </w:rPr>
      </w:pPr>
      <w:r w:rsidRPr="004B17AB">
        <w:rPr>
          <w:rFonts w:ascii="Times New Roman" w:hAnsi="Times New Roman" w:cs="Times New Roman"/>
          <w:b/>
          <w:sz w:val="12"/>
          <w:szCs w:val="12"/>
        </w:rPr>
        <w:t>РЕШЕНИЕ</w:t>
      </w:r>
    </w:p>
    <w:p w:rsidR="004B17AB" w:rsidRPr="004B17AB" w:rsidRDefault="004B17AB" w:rsidP="004B17AB">
      <w:pPr>
        <w:spacing w:after="0" w:line="240" w:lineRule="auto"/>
        <w:jc w:val="center"/>
        <w:rPr>
          <w:rFonts w:ascii="Times New Roman" w:hAnsi="Times New Roman" w:cs="Times New Roman"/>
          <w:b/>
          <w:sz w:val="12"/>
          <w:szCs w:val="12"/>
        </w:rPr>
      </w:pPr>
    </w:p>
    <w:p w:rsidR="004B17AB" w:rsidRPr="004B17AB" w:rsidRDefault="004B17AB" w:rsidP="004B17AB">
      <w:pPr>
        <w:pStyle w:val="Style6"/>
        <w:spacing w:line="240" w:lineRule="auto"/>
        <w:jc w:val="center"/>
        <w:rPr>
          <w:b/>
          <w:sz w:val="12"/>
          <w:szCs w:val="12"/>
        </w:rPr>
      </w:pPr>
      <w:r w:rsidRPr="004B17AB">
        <w:rPr>
          <w:b/>
          <w:sz w:val="12"/>
          <w:szCs w:val="12"/>
        </w:rPr>
        <w:t xml:space="preserve">О ЗАКЛЮЧЕНИИ ДОПОЛНИТЕЛЬНОГО СОГЛАШЕНИЯ </w:t>
      </w:r>
    </w:p>
    <w:p w:rsidR="004B17AB" w:rsidRPr="004B17AB" w:rsidRDefault="004B17AB" w:rsidP="004B17AB">
      <w:pPr>
        <w:pStyle w:val="Style6"/>
        <w:spacing w:line="240" w:lineRule="auto"/>
        <w:jc w:val="center"/>
        <w:rPr>
          <w:b/>
          <w:sz w:val="12"/>
          <w:szCs w:val="12"/>
        </w:rPr>
      </w:pPr>
      <w:r w:rsidRPr="004B17AB">
        <w:rPr>
          <w:b/>
          <w:sz w:val="12"/>
          <w:szCs w:val="12"/>
        </w:rPr>
        <w:t xml:space="preserve">К СОГЛАШЕНИЮ О ПЕРЕДАЧЕ ПОЛНОМОЧИЙ </w:t>
      </w:r>
    </w:p>
    <w:p w:rsidR="004B17AB" w:rsidRPr="004B17AB" w:rsidRDefault="004B17AB" w:rsidP="004B17AB">
      <w:pPr>
        <w:pStyle w:val="Style6"/>
        <w:spacing w:line="240" w:lineRule="auto"/>
        <w:jc w:val="center"/>
        <w:rPr>
          <w:b/>
          <w:sz w:val="12"/>
          <w:szCs w:val="12"/>
        </w:rPr>
      </w:pPr>
      <w:r w:rsidRPr="004B17AB">
        <w:rPr>
          <w:b/>
          <w:sz w:val="12"/>
          <w:szCs w:val="12"/>
        </w:rPr>
        <w:t>ПО ОСУЩЕСТВЛЕНИЮ ВНЕШНЕГО МУНИЦИПАЛЬНОГО ФИНАНСОВОГО КОНТРОЛЯ КОНТРОЛЬНО-СЧЕТНОЙ ПАЛАТЕ МУНИЦИПАЛЬНОГО ОБРАЗОВАНИЯ «БАЯНДАЕВСКИЙ РАЙОН» ОТ 27 ДЕКАБРЯ 2016 ГОДА</w:t>
      </w:r>
    </w:p>
    <w:p w:rsidR="004B17AB" w:rsidRPr="004B17AB" w:rsidRDefault="004B17AB" w:rsidP="004B17AB">
      <w:pPr>
        <w:pStyle w:val="Style6"/>
        <w:widowControl/>
        <w:spacing w:line="240" w:lineRule="auto"/>
        <w:jc w:val="center"/>
        <w:rPr>
          <w:rStyle w:val="FontStyle32"/>
          <w:sz w:val="12"/>
          <w:szCs w:val="12"/>
        </w:rPr>
      </w:pPr>
    </w:p>
    <w:p w:rsidR="004B17AB" w:rsidRPr="004B17AB" w:rsidRDefault="004B17AB" w:rsidP="004B17AB">
      <w:pPr>
        <w:pStyle w:val="ac"/>
        <w:ind w:firstLine="709"/>
        <w:jc w:val="both"/>
        <w:rPr>
          <w:rStyle w:val="FontStyle32"/>
          <w:sz w:val="12"/>
          <w:szCs w:val="12"/>
        </w:rPr>
      </w:pPr>
      <w:r w:rsidRPr="004B17AB">
        <w:rPr>
          <w:rStyle w:val="FontStyle32"/>
          <w:sz w:val="12"/>
          <w:szCs w:val="12"/>
        </w:rPr>
        <w:t xml:space="preserve">В соответствии со ст. ст. 7, 35 Федерального закона от 06.10.2003г. № 131-ФЗ «Об общих </w:t>
      </w:r>
      <w:proofErr w:type="gramStart"/>
      <w:r w:rsidRPr="004B17AB">
        <w:rPr>
          <w:rStyle w:val="FontStyle32"/>
          <w:sz w:val="12"/>
          <w:szCs w:val="12"/>
        </w:rPr>
        <w:t>принципах  организации</w:t>
      </w:r>
      <w:proofErr w:type="gramEnd"/>
      <w:r w:rsidRPr="004B17AB">
        <w:rPr>
          <w:rStyle w:val="FontStyle32"/>
          <w:sz w:val="12"/>
          <w:szCs w:val="12"/>
        </w:rPr>
        <w:t xml:space="preserve"> местного самоуправления в Российской Федерации» и Уставом муниципального образования «</w:t>
      </w:r>
      <w:proofErr w:type="spellStart"/>
      <w:r w:rsidRPr="004B17AB">
        <w:rPr>
          <w:rStyle w:val="FontStyle32"/>
          <w:sz w:val="12"/>
          <w:szCs w:val="12"/>
        </w:rPr>
        <w:t>Гаханы</w:t>
      </w:r>
      <w:proofErr w:type="spellEnd"/>
      <w:r w:rsidRPr="004B17AB">
        <w:rPr>
          <w:rStyle w:val="FontStyle32"/>
          <w:sz w:val="12"/>
          <w:szCs w:val="12"/>
        </w:rPr>
        <w:t>» Дума муниципального образования «</w:t>
      </w:r>
      <w:proofErr w:type="spellStart"/>
      <w:r w:rsidRPr="004B17AB">
        <w:rPr>
          <w:rStyle w:val="FontStyle32"/>
          <w:sz w:val="12"/>
          <w:szCs w:val="12"/>
        </w:rPr>
        <w:t>Гаханы</w:t>
      </w:r>
      <w:proofErr w:type="spellEnd"/>
      <w:r w:rsidRPr="004B17AB">
        <w:rPr>
          <w:rStyle w:val="FontStyle32"/>
          <w:sz w:val="12"/>
          <w:szCs w:val="12"/>
        </w:rPr>
        <w:t>»</w:t>
      </w:r>
    </w:p>
    <w:p w:rsidR="004B17AB" w:rsidRDefault="004B17AB" w:rsidP="004B17AB">
      <w:pPr>
        <w:spacing w:after="0" w:line="240" w:lineRule="auto"/>
        <w:rPr>
          <w:rStyle w:val="FontStyle32"/>
          <w:rFonts w:eastAsia="Times New Roman"/>
          <w:sz w:val="12"/>
          <w:szCs w:val="12"/>
          <w:lang w:eastAsia="ru-RU"/>
        </w:rPr>
      </w:pPr>
    </w:p>
    <w:p w:rsidR="004B17AB" w:rsidRPr="004B17AB" w:rsidRDefault="004B17AB" w:rsidP="004B17AB">
      <w:pPr>
        <w:spacing w:after="0" w:line="240" w:lineRule="auto"/>
        <w:jc w:val="center"/>
        <w:rPr>
          <w:rStyle w:val="FontStyle32"/>
          <w:b/>
          <w:sz w:val="12"/>
          <w:szCs w:val="12"/>
        </w:rPr>
      </w:pPr>
      <w:r w:rsidRPr="004B17AB">
        <w:rPr>
          <w:rStyle w:val="FontStyle32"/>
          <w:b/>
          <w:sz w:val="12"/>
          <w:szCs w:val="12"/>
        </w:rPr>
        <w:t>РЕШИЛА:</w:t>
      </w:r>
    </w:p>
    <w:p w:rsidR="004B17AB" w:rsidRPr="004B17AB" w:rsidRDefault="004B17AB" w:rsidP="004B17AB">
      <w:pPr>
        <w:spacing w:after="0" w:line="240" w:lineRule="auto"/>
        <w:jc w:val="center"/>
        <w:rPr>
          <w:rStyle w:val="FontStyle32"/>
          <w:b/>
          <w:sz w:val="12"/>
          <w:szCs w:val="12"/>
        </w:rPr>
      </w:pPr>
    </w:p>
    <w:p w:rsidR="004B17AB" w:rsidRPr="004B17AB" w:rsidRDefault="004B17AB" w:rsidP="004B17AB">
      <w:pPr>
        <w:pStyle w:val="13"/>
        <w:ind w:left="0" w:firstLine="709"/>
        <w:rPr>
          <w:rFonts w:eastAsia="Times New Roman"/>
          <w:sz w:val="12"/>
          <w:szCs w:val="12"/>
          <w:lang w:val="ru-RU" w:eastAsia="ru-RU"/>
        </w:rPr>
      </w:pPr>
      <w:r w:rsidRPr="004B17AB">
        <w:rPr>
          <w:rFonts w:eastAsia="Times New Roman"/>
          <w:sz w:val="12"/>
          <w:szCs w:val="12"/>
          <w:lang w:val="ru-RU" w:eastAsia="ru-RU"/>
        </w:rPr>
        <w:t>1.  В соответствии с подпунктом 6.2 Соглашения о передаче полномочий по осуществлению внешнего муниципального финансового контроля Контрольно-счетной палате муниципального образования «</w:t>
      </w:r>
      <w:proofErr w:type="spellStart"/>
      <w:r w:rsidRPr="004B17AB">
        <w:rPr>
          <w:rFonts w:eastAsia="Times New Roman"/>
          <w:sz w:val="12"/>
          <w:szCs w:val="12"/>
          <w:lang w:val="ru-RU" w:eastAsia="ru-RU"/>
        </w:rPr>
        <w:t>Баяндаевский</w:t>
      </w:r>
      <w:proofErr w:type="spellEnd"/>
      <w:r w:rsidRPr="004B17AB">
        <w:rPr>
          <w:rFonts w:eastAsia="Times New Roman"/>
          <w:sz w:val="12"/>
          <w:szCs w:val="12"/>
          <w:lang w:val="ru-RU" w:eastAsia="ru-RU"/>
        </w:rPr>
        <w:t xml:space="preserve"> район» от 27 декабря 2016 </w:t>
      </w:r>
      <w:proofErr w:type="gramStart"/>
      <w:r w:rsidRPr="004B17AB">
        <w:rPr>
          <w:rFonts w:eastAsia="Times New Roman"/>
          <w:sz w:val="12"/>
          <w:szCs w:val="12"/>
          <w:lang w:val="ru-RU" w:eastAsia="ru-RU"/>
        </w:rPr>
        <w:t>года  заключить</w:t>
      </w:r>
      <w:proofErr w:type="gramEnd"/>
      <w:r w:rsidRPr="004B17AB">
        <w:rPr>
          <w:rFonts w:eastAsia="Times New Roman"/>
          <w:sz w:val="12"/>
          <w:szCs w:val="12"/>
          <w:lang w:val="ru-RU" w:eastAsia="ru-RU"/>
        </w:rPr>
        <w:t xml:space="preserve"> Дополнительное соглашение к Соглашению о передаче полномочий по осуществлению </w:t>
      </w:r>
      <w:r w:rsidRPr="004B17AB">
        <w:rPr>
          <w:rFonts w:eastAsia="Times New Roman"/>
          <w:sz w:val="12"/>
          <w:szCs w:val="12"/>
          <w:lang w:val="ru-RU" w:eastAsia="ru-RU"/>
        </w:rPr>
        <w:lastRenderedPageBreak/>
        <w:t>внешнего муниципального финансового контроля Контрольно-счетной палате муниципального образования «</w:t>
      </w:r>
      <w:proofErr w:type="spellStart"/>
      <w:r w:rsidRPr="004B17AB">
        <w:rPr>
          <w:rFonts w:eastAsia="Times New Roman"/>
          <w:sz w:val="12"/>
          <w:szCs w:val="12"/>
          <w:lang w:val="ru-RU" w:eastAsia="ru-RU"/>
        </w:rPr>
        <w:t>Баяндаевский</w:t>
      </w:r>
      <w:proofErr w:type="spellEnd"/>
      <w:r w:rsidRPr="004B17AB">
        <w:rPr>
          <w:rFonts w:eastAsia="Times New Roman"/>
          <w:sz w:val="12"/>
          <w:szCs w:val="12"/>
          <w:lang w:val="ru-RU" w:eastAsia="ru-RU"/>
        </w:rPr>
        <w:t xml:space="preserve"> район» от 27 декабря 2016 года. </w:t>
      </w:r>
    </w:p>
    <w:p w:rsidR="004B17AB" w:rsidRPr="004B17AB" w:rsidRDefault="004B17AB" w:rsidP="004B17AB">
      <w:pPr>
        <w:pStyle w:val="13"/>
        <w:ind w:left="0" w:firstLine="709"/>
        <w:rPr>
          <w:rFonts w:eastAsia="Times New Roman"/>
          <w:sz w:val="12"/>
          <w:szCs w:val="12"/>
          <w:lang w:val="ru-RU" w:eastAsia="ru-RU"/>
        </w:rPr>
      </w:pPr>
      <w:r w:rsidRPr="004B17AB">
        <w:rPr>
          <w:rFonts w:eastAsia="Times New Roman"/>
          <w:sz w:val="12"/>
          <w:szCs w:val="12"/>
          <w:lang w:val="ru-RU" w:eastAsia="ru-RU"/>
        </w:rPr>
        <w:t>2. Дополнительное соглашение прилагается к настоящему решению.</w:t>
      </w:r>
    </w:p>
    <w:p w:rsidR="004B17AB" w:rsidRPr="004B17AB" w:rsidRDefault="004B17AB" w:rsidP="004B17AB">
      <w:pPr>
        <w:pStyle w:val="13"/>
        <w:ind w:left="0" w:firstLine="709"/>
        <w:rPr>
          <w:rStyle w:val="FontStyle32"/>
          <w:sz w:val="12"/>
          <w:szCs w:val="12"/>
          <w:lang w:val="ru-RU"/>
        </w:rPr>
      </w:pPr>
      <w:r w:rsidRPr="004B17AB">
        <w:rPr>
          <w:rStyle w:val="FontStyle32"/>
          <w:sz w:val="12"/>
          <w:szCs w:val="12"/>
          <w:lang w:val="ru-RU"/>
        </w:rPr>
        <w:t>3. Настоящее решение вступает в силу со дня принятия.</w:t>
      </w:r>
    </w:p>
    <w:p w:rsidR="004B17AB" w:rsidRPr="004B17AB" w:rsidRDefault="004B17AB" w:rsidP="004B17AB">
      <w:pPr>
        <w:pStyle w:val="13"/>
        <w:ind w:left="0" w:firstLine="709"/>
        <w:rPr>
          <w:sz w:val="12"/>
          <w:szCs w:val="12"/>
          <w:lang w:val="ru-RU"/>
        </w:rPr>
      </w:pPr>
      <w:r w:rsidRPr="004B17AB">
        <w:rPr>
          <w:rStyle w:val="FontStyle32"/>
          <w:sz w:val="12"/>
          <w:szCs w:val="12"/>
          <w:lang w:val="ru-RU"/>
        </w:rPr>
        <w:t xml:space="preserve">4. </w:t>
      </w:r>
      <w:r w:rsidRPr="004B17AB">
        <w:rPr>
          <w:sz w:val="12"/>
          <w:szCs w:val="12"/>
          <w:lang w:val="ru-RU"/>
        </w:rPr>
        <w:t>Контроль за исполнением настоящего Решения возложить на председателя Думы МО «</w:t>
      </w:r>
      <w:proofErr w:type="spellStart"/>
      <w:r w:rsidRPr="004B17AB">
        <w:rPr>
          <w:sz w:val="12"/>
          <w:szCs w:val="12"/>
          <w:lang w:val="ru-RU"/>
        </w:rPr>
        <w:t>Гаханы</w:t>
      </w:r>
      <w:proofErr w:type="spellEnd"/>
      <w:r w:rsidRPr="004B17AB">
        <w:rPr>
          <w:sz w:val="12"/>
          <w:szCs w:val="12"/>
          <w:lang w:val="ru-RU"/>
        </w:rPr>
        <w:t>».</w:t>
      </w:r>
    </w:p>
    <w:p w:rsidR="004B17AB" w:rsidRPr="004B17AB" w:rsidRDefault="004B17AB" w:rsidP="004B17AB">
      <w:pPr>
        <w:pStyle w:val="13"/>
        <w:ind w:left="0" w:firstLine="709"/>
        <w:rPr>
          <w:rStyle w:val="FontStyle32"/>
          <w:sz w:val="12"/>
          <w:szCs w:val="12"/>
          <w:lang w:val="ru-RU"/>
        </w:rPr>
      </w:pPr>
      <w:r w:rsidRPr="004B17AB">
        <w:rPr>
          <w:rStyle w:val="FontStyle32"/>
          <w:sz w:val="12"/>
          <w:szCs w:val="12"/>
          <w:lang w:val="ru-RU"/>
        </w:rPr>
        <w:t>5. Настоящее решение опубликовать в газете «</w:t>
      </w:r>
      <w:proofErr w:type="spellStart"/>
      <w:r w:rsidRPr="004B17AB">
        <w:rPr>
          <w:rStyle w:val="FontStyle32"/>
          <w:sz w:val="12"/>
          <w:szCs w:val="12"/>
          <w:lang w:val="ru-RU"/>
        </w:rPr>
        <w:t>Гаханский</w:t>
      </w:r>
      <w:proofErr w:type="spellEnd"/>
      <w:r w:rsidRPr="004B17AB">
        <w:rPr>
          <w:rStyle w:val="FontStyle32"/>
          <w:sz w:val="12"/>
          <w:szCs w:val="12"/>
          <w:lang w:val="ru-RU"/>
        </w:rPr>
        <w:t xml:space="preserve"> Вестник» и разместить на официальном сайте муниципального образования «</w:t>
      </w:r>
      <w:proofErr w:type="spellStart"/>
      <w:r w:rsidRPr="004B17AB">
        <w:rPr>
          <w:rStyle w:val="FontStyle32"/>
          <w:sz w:val="12"/>
          <w:szCs w:val="12"/>
          <w:lang w:val="ru-RU"/>
        </w:rPr>
        <w:t>Гаханы</w:t>
      </w:r>
      <w:proofErr w:type="spellEnd"/>
      <w:r w:rsidRPr="004B17AB">
        <w:rPr>
          <w:rStyle w:val="FontStyle32"/>
          <w:sz w:val="12"/>
          <w:szCs w:val="12"/>
          <w:lang w:val="ru-RU"/>
        </w:rPr>
        <w:t>» в информационно-телекоммуникационной сети «Интернет».</w:t>
      </w:r>
    </w:p>
    <w:p w:rsidR="004B17AB" w:rsidRPr="004B17AB" w:rsidRDefault="004B17AB" w:rsidP="004B17AB">
      <w:pPr>
        <w:pStyle w:val="ConsPlusNormal"/>
        <w:ind w:firstLine="709"/>
        <w:rPr>
          <w:rStyle w:val="FontStyle32"/>
          <w:sz w:val="12"/>
          <w:szCs w:val="12"/>
        </w:rPr>
      </w:pPr>
    </w:p>
    <w:p w:rsidR="004B17AB" w:rsidRPr="004B17AB" w:rsidRDefault="004B17AB" w:rsidP="004B17AB">
      <w:pPr>
        <w:pStyle w:val="ConsPlusNormal"/>
        <w:ind w:firstLine="709"/>
        <w:rPr>
          <w:rStyle w:val="FontStyle32"/>
          <w:sz w:val="12"/>
          <w:szCs w:val="12"/>
        </w:rPr>
      </w:pPr>
    </w:p>
    <w:p w:rsidR="004B17AB" w:rsidRPr="004B17AB" w:rsidRDefault="004B17AB" w:rsidP="004B17AB">
      <w:pPr>
        <w:spacing w:after="0" w:line="240" w:lineRule="auto"/>
        <w:ind w:firstLine="709"/>
        <w:rPr>
          <w:rStyle w:val="FontStyle32"/>
          <w:sz w:val="12"/>
          <w:szCs w:val="12"/>
        </w:rPr>
      </w:pPr>
      <w:r w:rsidRPr="004B17AB">
        <w:rPr>
          <w:rStyle w:val="FontStyle32"/>
          <w:sz w:val="12"/>
          <w:szCs w:val="12"/>
        </w:rPr>
        <w:t>Председатель Думы МО «</w:t>
      </w:r>
      <w:proofErr w:type="spellStart"/>
      <w:r w:rsidRPr="004B17AB">
        <w:rPr>
          <w:rStyle w:val="FontStyle32"/>
          <w:sz w:val="12"/>
          <w:szCs w:val="12"/>
        </w:rPr>
        <w:t>Гаханы</w:t>
      </w:r>
      <w:proofErr w:type="spellEnd"/>
      <w:r w:rsidRPr="004B17AB">
        <w:rPr>
          <w:rStyle w:val="FontStyle32"/>
          <w:sz w:val="12"/>
          <w:szCs w:val="12"/>
        </w:rPr>
        <w:t>»</w:t>
      </w:r>
    </w:p>
    <w:p w:rsidR="004B17AB" w:rsidRPr="004B17AB" w:rsidRDefault="004B17AB" w:rsidP="004B17AB">
      <w:pPr>
        <w:spacing w:after="0" w:line="240" w:lineRule="auto"/>
        <w:ind w:firstLine="709"/>
        <w:rPr>
          <w:rStyle w:val="FontStyle32"/>
          <w:sz w:val="12"/>
          <w:szCs w:val="12"/>
        </w:rPr>
      </w:pPr>
      <w:r w:rsidRPr="004B17AB">
        <w:rPr>
          <w:rStyle w:val="FontStyle32"/>
          <w:sz w:val="12"/>
          <w:szCs w:val="12"/>
        </w:rPr>
        <w:t>Ю.Г. Михайлов</w:t>
      </w:r>
    </w:p>
    <w:p w:rsidR="004B17AB" w:rsidRPr="004B17AB" w:rsidRDefault="004B17AB" w:rsidP="004B17AB">
      <w:pPr>
        <w:spacing w:after="0" w:line="240" w:lineRule="auto"/>
        <w:ind w:firstLine="709"/>
        <w:rPr>
          <w:rStyle w:val="FontStyle32"/>
          <w:sz w:val="12"/>
          <w:szCs w:val="12"/>
        </w:rPr>
      </w:pPr>
    </w:p>
    <w:p w:rsidR="004B17AB" w:rsidRPr="004B17AB" w:rsidRDefault="004B17AB" w:rsidP="004B17AB">
      <w:pPr>
        <w:spacing w:after="0" w:line="240" w:lineRule="auto"/>
        <w:ind w:firstLine="709"/>
        <w:rPr>
          <w:rStyle w:val="FontStyle32"/>
          <w:sz w:val="12"/>
          <w:szCs w:val="12"/>
        </w:rPr>
      </w:pPr>
    </w:p>
    <w:p w:rsidR="004B17AB" w:rsidRPr="004B17AB" w:rsidRDefault="004B17AB" w:rsidP="004B17AB">
      <w:pPr>
        <w:pStyle w:val="Style11"/>
        <w:widowControl/>
        <w:spacing w:line="240" w:lineRule="auto"/>
        <w:ind w:firstLine="709"/>
        <w:rPr>
          <w:rStyle w:val="FontStyle32"/>
          <w:sz w:val="12"/>
          <w:szCs w:val="12"/>
        </w:rPr>
      </w:pPr>
      <w:r w:rsidRPr="004B17AB">
        <w:rPr>
          <w:rStyle w:val="FontStyle32"/>
          <w:sz w:val="12"/>
          <w:szCs w:val="12"/>
        </w:rPr>
        <w:t>Глава МО «</w:t>
      </w:r>
      <w:proofErr w:type="spellStart"/>
      <w:r w:rsidRPr="004B17AB">
        <w:rPr>
          <w:rStyle w:val="FontStyle32"/>
          <w:sz w:val="12"/>
          <w:szCs w:val="12"/>
        </w:rPr>
        <w:t>Гаханы</w:t>
      </w:r>
      <w:proofErr w:type="spellEnd"/>
      <w:r w:rsidRPr="004B17AB">
        <w:rPr>
          <w:rStyle w:val="FontStyle32"/>
          <w:sz w:val="12"/>
          <w:szCs w:val="12"/>
        </w:rPr>
        <w:t>»</w:t>
      </w:r>
    </w:p>
    <w:p w:rsidR="004B17AB" w:rsidRPr="004B17AB" w:rsidRDefault="004B17AB" w:rsidP="004B17AB">
      <w:pPr>
        <w:pStyle w:val="Style11"/>
        <w:widowControl/>
        <w:spacing w:line="240" w:lineRule="auto"/>
        <w:ind w:firstLine="709"/>
        <w:rPr>
          <w:rStyle w:val="FontStyle32"/>
          <w:sz w:val="12"/>
          <w:szCs w:val="12"/>
        </w:rPr>
      </w:pPr>
      <w:r w:rsidRPr="004B17AB">
        <w:rPr>
          <w:rStyle w:val="FontStyle32"/>
          <w:sz w:val="12"/>
          <w:szCs w:val="12"/>
        </w:rPr>
        <w:t xml:space="preserve">Н.П. </w:t>
      </w:r>
      <w:proofErr w:type="spellStart"/>
      <w:r w:rsidRPr="004B17AB">
        <w:rPr>
          <w:rStyle w:val="FontStyle32"/>
          <w:sz w:val="12"/>
          <w:szCs w:val="12"/>
        </w:rPr>
        <w:t>Булгатова</w:t>
      </w:r>
      <w:proofErr w:type="spellEnd"/>
    </w:p>
    <w:p w:rsidR="004B17AB" w:rsidRPr="004B17AB" w:rsidRDefault="004B17AB" w:rsidP="004B17AB">
      <w:pPr>
        <w:pStyle w:val="Style11"/>
        <w:widowControl/>
        <w:spacing w:line="240" w:lineRule="auto"/>
        <w:ind w:firstLine="709"/>
        <w:rPr>
          <w:rStyle w:val="FontStyle32"/>
          <w:sz w:val="12"/>
          <w:szCs w:val="12"/>
        </w:rPr>
      </w:pPr>
    </w:p>
    <w:p w:rsidR="004B17AB" w:rsidRPr="004B17AB" w:rsidRDefault="004B17AB" w:rsidP="004B17AB">
      <w:pPr>
        <w:tabs>
          <w:tab w:val="left" w:pos="2880"/>
          <w:tab w:val="center" w:pos="4960"/>
        </w:tabs>
        <w:spacing w:after="0" w:line="240" w:lineRule="auto"/>
        <w:ind w:right="284"/>
        <w:jc w:val="center"/>
        <w:rPr>
          <w:rFonts w:ascii="Times New Roman" w:hAnsi="Times New Roman" w:cs="Times New Roman"/>
          <w:b/>
          <w:sz w:val="12"/>
          <w:szCs w:val="12"/>
        </w:rPr>
      </w:pPr>
      <w:r w:rsidRPr="004B17AB">
        <w:rPr>
          <w:rFonts w:ascii="Times New Roman" w:hAnsi="Times New Roman" w:cs="Times New Roman"/>
          <w:b/>
          <w:sz w:val="12"/>
          <w:szCs w:val="12"/>
        </w:rPr>
        <w:t>26.04</w:t>
      </w:r>
      <w:r w:rsidRPr="004B17AB">
        <w:rPr>
          <w:rFonts w:ascii="Times New Roman" w:hAnsi="Times New Roman" w:cs="Times New Roman"/>
          <w:sz w:val="12"/>
          <w:szCs w:val="12"/>
        </w:rPr>
        <w:t>.</w:t>
      </w:r>
      <w:r w:rsidRPr="004B17AB">
        <w:rPr>
          <w:rFonts w:ascii="Times New Roman" w:hAnsi="Times New Roman" w:cs="Times New Roman"/>
          <w:b/>
          <w:sz w:val="12"/>
          <w:szCs w:val="12"/>
        </w:rPr>
        <w:t>2019 № 6</w:t>
      </w:r>
    </w:p>
    <w:p w:rsidR="004B17AB" w:rsidRPr="004B17AB" w:rsidRDefault="004B17AB" w:rsidP="004B17AB">
      <w:pPr>
        <w:tabs>
          <w:tab w:val="left" w:pos="2880"/>
          <w:tab w:val="center" w:pos="4960"/>
        </w:tabs>
        <w:spacing w:after="0" w:line="240" w:lineRule="auto"/>
        <w:ind w:right="284"/>
        <w:jc w:val="center"/>
        <w:rPr>
          <w:rFonts w:ascii="Times New Roman" w:hAnsi="Times New Roman" w:cs="Times New Roman"/>
          <w:b/>
          <w:sz w:val="12"/>
          <w:szCs w:val="12"/>
        </w:rPr>
      </w:pPr>
      <w:r w:rsidRPr="004B17AB">
        <w:rPr>
          <w:rFonts w:ascii="Times New Roman" w:hAnsi="Times New Roman" w:cs="Times New Roman"/>
          <w:b/>
          <w:sz w:val="12"/>
          <w:szCs w:val="12"/>
        </w:rPr>
        <w:t>РОССИЙСКАЯ ФЕДЕРАЦИЯ</w:t>
      </w:r>
    </w:p>
    <w:p w:rsidR="004B17AB" w:rsidRPr="004B17AB" w:rsidRDefault="004B17AB" w:rsidP="004B17AB">
      <w:pPr>
        <w:spacing w:after="0" w:line="240" w:lineRule="auto"/>
        <w:ind w:right="284"/>
        <w:jc w:val="center"/>
        <w:rPr>
          <w:rFonts w:ascii="Times New Roman" w:hAnsi="Times New Roman" w:cs="Times New Roman"/>
          <w:b/>
          <w:sz w:val="12"/>
          <w:szCs w:val="12"/>
        </w:rPr>
      </w:pPr>
      <w:r w:rsidRPr="004B17AB">
        <w:rPr>
          <w:rFonts w:ascii="Times New Roman" w:hAnsi="Times New Roman" w:cs="Times New Roman"/>
          <w:b/>
          <w:sz w:val="12"/>
          <w:szCs w:val="12"/>
        </w:rPr>
        <w:t>ИРКУТСКАЯ ОБЛАСТЬ</w:t>
      </w:r>
    </w:p>
    <w:p w:rsidR="004B17AB" w:rsidRPr="004B17AB" w:rsidRDefault="004B17AB" w:rsidP="004B17AB">
      <w:pPr>
        <w:spacing w:after="0" w:line="240" w:lineRule="auto"/>
        <w:ind w:right="284"/>
        <w:jc w:val="center"/>
        <w:rPr>
          <w:rFonts w:ascii="Times New Roman" w:hAnsi="Times New Roman" w:cs="Times New Roman"/>
          <w:b/>
          <w:sz w:val="12"/>
          <w:szCs w:val="12"/>
        </w:rPr>
      </w:pPr>
      <w:r w:rsidRPr="004B17AB">
        <w:rPr>
          <w:rFonts w:ascii="Times New Roman" w:hAnsi="Times New Roman" w:cs="Times New Roman"/>
          <w:b/>
          <w:sz w:val="12"/>
          <w:szCs w:val="12"/>
        </w:rPr>
        <w:t>БАЯНДАЕВСКИЙ РАЙОН</w:t>
      </w:r>
    </w:p>
    <w:p w:rsidR="004B17AB" w:rsidRPr="004B17AB" w:rsidRDefault="004B17AB" w:rsidP="004B17AB">
      <w:pPr>
        <w:tabs>
          <w:tab w:val="left" w:pos="3705"/>
        </w:tabs>
        <w:spacing w:after="0" w:line="240" w:lineRule="auto"/>
        <w:ind w:right="284"/>
        <w:jc w:val="center"/>
        <w:rPr>
          <w:rFonts w:ascii="Times New Roman" w:hAnsi="Times New Roman" w:cs="Times New Roman"/>
          <w:b/>
          <w:sz w:val="12"/>
          <w:szCs w:val="12"/>
        </w:rPr>
      </w:pPr>
      <w:r w:rsidRPr="004B17AB">
        <w:rPr>
          <w:rFonts w:ascii="Times New Roman" w:hAnsi="Times New Roman" w:cs="Times New Roman"/>
          <w:b/>
          <w:sz w:val="12"/>
          <w:szCs w:val="12"/>
        </w:rPr>
        <w:t>ДУМА МУНИЦИПАЛЬНОГО ОБРАЗОВАНИЯ «ГАХАНЫ»</w:t>
      </w:r>
    </w:p>
    <w:p w:rsidR="004B17AB" w:rsidRPr="004B17AB" w:rsidRDefault="004B17AB" w:rsidP="004B17AB">
      <w:pPr>
        <w:tabs>
          <w:tab w:val="left" w:pos="3705"/>
        </w:tabs>
        <w:spacing w:after="0" w:line="240" w:lineRule="auto"/>
        <w:ind w:right="284"/>
        <w:jc w:val="center"/>
        <w:rPr>
          <w:rFonts w:ascii="Times New Roman" w:hAnsi="Times New Roman" w:cs="Times New Roman"/>
          <w:b/>
          <w:sz w:val="12"/>
          <w:szCs w:val="12"/>
        </w:rPr>
      </w:pPr>
      <w:r w:rsidRPr="004B17AB">
        <w:rPr>
          <w:rFonts w:ascii="Times New Roman" w:hAnsi="Times New Roman" w:cs="Times New Roman"/>
          <w:b/>
          <w:sz w:val="12"/>
          <w:szCs w:val="12"/>
        </w:rPr>
        <w:t>ДУМА</w:t>
      </w:r>
    </w:p>
    <w:p w:rsidR="004B17AB" w:rsidRPr="004B17AB" w:rsidRDefault="004B17AB" w:rsidP="004B17AB">
      <w:pPr>
        <w:spacing w:after="0" w:line="240" w:lineRule="auto"/>
        <w:ind w:right="284"/>
        <w:jc w:val="center"/>
        <w:rPr>
          <w:rFonts w:ascii="Times New Roman" w:hAnsi="Times New Roman" w:cs="Times New Roman"/>
          <w:b/>
          <w:sz w:val="12"/>
          <w:szCs w:val="12"/>
        </w:rPr>
      </w:pPr>
      <w:r w:rsidRPr="004B17AB">
        <w:rPr>
          <w:rFonts w:ascii="Times New Roman" w:hAnsi="Times New Roman" w:cs="Times New Roman"/>
          <w:b/>
          <w:sz w:val="12"/>
          <w:szCs w:val="12"/>
        </w:rPr>
        <w:t>РЕШЕНИЕ</w:t>
      </w:r>
    </w:p>
    <w:p w:rsidR="004B17AB" w:rsidRPr="004B17AB" w:rsidRDefault="004B17AB" w:rsidP="004B17AB">
      <w:pPr>
        <w:spacing w:after="0" w:line="240" w:lineRule="auto"/>
        <w:ind w:right="284"/>
        <w:jc w:val="center"/>
        <w:rPr>
          <w:rFonts w:ascii="Times New Roman" w:hAnsi="Times New Roman" w:cs="Times New Roman"/>
          <w:b/>
          <w:sz w:val="12"/>
          <w:szCs w:val="12"/>
        </w:rPr>
      </w:pPr>
    </w:p>
    <w:p w:rsidR="004B17AB" w:rsidRPr="004B17AB" w:rsidRDefault="004B17AB" w:rsidP="004B17AB">
      <w:pPr>
        <w:spacing w:after="0" w:line="240" w:lineRule="auto"/>
        <w:ind w:right="284"/>
        <w:jc w:val="center"/>
        <w:rPr>
          <w:rFonts w:ascii="Times New Roman" w:hAnsi="Times New Roman" w:cs="Times New Roman"/>
          <w:b/>
          <w:sz w:val="12"/>
          <w:szCs w:val="12"/>
        </w:rPr>
      </w:pPr>
      <w:r w:rsidRPr="004B17AB">
        <w:rPr>
          <w:rFonts w:ascii="Times New Roman" w:hAnsi="Times New Roman" w:cs="Times New Roman"/>
          <w:b/>
          <w:sz w:val="12"/>
          <w:szCs w:val="12"/>
        </w:rPr>
        <w:t>О ВНЕСЕНИИ ИЗМЕНЕНИЙ В ПРАВИЛА БЛАГОУСТРОЙСТВА ТЕРРИТОРИИ МУНИЦИПАЛЬНОГО ОБРАЗОВАНИЯ «ГАХАНЫ»</w:t>
      </w:r>
    </w:p>
    <w:p w:rsidR="004B17AB" w:rsidRPr="004B17AB" w:rsidRDefault="004B17AB" w:rsidP="004B17AB">
      <w:pPr>
        <w:spacing w:after="0"/>
        <w:rPr>
          <w:rFonts w:ascii="Times New Roman" w:hAnsi="Times New Roman" w:cs="Times New Roman"/>
          <w:sz w:val="12"/>
          <w:szCs w:val="12"/>
        </w:rPr>
      </w:pPr>
    </w:p>
    <w:p w:rsidR="004B17AB" w:rsidRPr="004B17AB" w:rsidRDefault="004B17AB" w:rsidP="004B17AB">
      <w:pPr>
        <w:pStyle w:val="a5"/>
        <w:spacing w:before="0" w:beforeAutospacing="0" w:after="0" w:afterAutospacing="0"/>
        <w:jc w:val="both"/>
        <w:rPr>
          <w:sz w:val="12"/>
          <w:szCs w:val="12"/>
        </w:rPr>
      </w:pPr>
      <w:r w:rsidRPr="004B17AB">
        <w:rPr>
          <w:sz w:val="12"/>
          <w:szCs w:val="12"/>
        </w:rPr>
        <w:tab/>
        <w:t>Руководствуясь Законом Иркутской области от 12 декабря 2018 года N 119-ОЗ «О порядке определения органами местного самоуправления муниципальных образований Иркутской области границ прилегающих территорий», руководствуясь Уставом муниципального образования «</w:t>
      </w:r>
      <w:proofErr w:type="spellStart"/>
      <w:r w:rsidRPr="004B17AB">
        <w:rPr>
          <w:sz w:val="12"/>
          <w:szCs w:val="12"/>
        </w:rPr>
        <w:t>Гаханы</w:t>
      </w:r>
      <w:proofErr w:type="spellEnd"/>
      <w:r w:rsidRPr="004B17AB">
        <w:rPr>
          <w:sz w:val="12"/>
          <w:szCs w:val="12"/>
        </w:rPr>
        <w:t xml:space="preserve">», </w:t>
      </w:r>
    </w:p>
    <w:p w:rsidR="004B17AB" w:rsidRPr="004B17AB" w:rsidRDefault="004B17AB" w:rsidP="004B17AB">
      <w:pPr>
        <w:pStyle w:val="a5"/>
        <w:spacing w:before="0" w:beforeAutospacing="0" w:after="0" w:afterAutospacing="0"/>
        <w:jc w:val="both"/>
        <w:rPr>
          <w:sz w:val="12"/>
          <w:szCs w:val="12"/>
        </w:rPr>
      </w:pPr>
    </w:p>
    <w:p w:rsidR="004B17AB" w:rsidRPr="004B17AB" w:rsidRDefault="004B17AB" w:rsidP="004B17AB">
      <w:pPr>
        <w:pStyle w:val="a5"/>
        <w:spacing w:before="0" w:beforeAutospacing="0" w:after="0" w:afterAutospacing="0"/>
        <w:jc w:val="center"/>
        <w:rPr>
          <w:b/>
          <w:sz w:val="12"/>
          <w:szCs w:val="12"/>
        </w:rPr>
      </w:pPr>
      <w:r w:rsidRPr="004B17AB">
        <w:rPr>
          <w:b/>
          <w:sz w:val="12"/>
          <w:szCs w:val="12"/>
        </w:rPr>
        <w:t>ДУМА РЕШИЛА:</w:t>
      </w:r>
    </w:p>
    <w:p w:rsidR="004B17AB" w:rsidRPr="004B17AB" w:rsidRDefault="004B17AB" w:rsidP="004B17AB">
      <w:pPr>
        <w:pStyle w:val="a5"/>
        <w:spacing w:before="0" w:beforeAutospacing="0" w:after="0" w:afterAutospacing="0"/>
        <w:jc w:val="center"/>
        <w:rPr>
          <w:b/>
          <w:sz w:val="12"/>
          <w:szCs w:val="12"/>
        </w:rPr>
      </w:pPr>
    </w:p>
    <w:p w:rsidR="004B17AB" w:rsidRPr="004B17AB" w:rsidRDefault="004B17AB" w:rsidP="004B17AB">
      <w:pPr>
        <w:pStyle w:val="a5"/>
        <w:spacing w:before="0" w:beforeAutospacing="0" w:after="0" w:afterAutospacing="0"/>
        <w:jc w:val="both"/>
        <w:rPr>
          <w:sz w:val="12"/>
          <w:szCs w:val="12"/>
        </w:rPr>
      </w:pPr>
      <w:r w:rsidRPr="004B17AB">
        <w:rPr>
          <w:sz w:val="12"/>
          <w:szCs w:val="12"/>
        </w:rPr>
        <w:tab/>
        <w:t>1. Внести в Правила благоустройства на территории муниципального образования «</w:t>
      </w:r>
      <w:proofErr w:type="spellStart"/>
      <w:r w:rsidRPr="004B17AB">
        <w:rPr>
          <w:sz w:val="12"/>
          <w:szCs w:val="12"/>
        </w:rPr>
        <w:t>Гаханы</w:t>
      </w:r>
      <w:proofErr w:type="spellEnd"/>
      <w:r w:rsidRPr="004B17AB">
        <w:rPr>
          <w:sz w:val="12"/>
          <w:szCs w:val="12"/>
        </w:rPr>
        <w:t>» (далее - по тексту Правила), утвержденные Решением Думы МО «</w:t>
      </w:r>
      <w:proofErr w:type="spellStart"/>
      <w:r w:rsidRPr="004B17AB">
        <w:rPr>
          <w:sz w:val="12"/>
          <w:szCs w:val="12"/>
        </w:rPr>
        <w:t>Гаханы</w:t>
      </w:r>
      <w:proofErr w:type="spellEnd"/>
      <w:r w:rsidRPr="004B17AB">
        <w:rPr>
          <w:sz w:val="12"/>
          <w:szCs w:val="12"/>
        </w:rPr>
        <w:t>» от 13.06.2018 г. № 25 следующие изменения:</w:t>
      </w:r>
    </w:p>
    <w:p w:rsidR="004B17AB" w:rsidRPr="004B17AB" w:rsidRDefault="004B17AB" w:rsidP="004B17AB">
      <w:pPr>
        <w:pStyle w:val="a5"/>
        <w:spacing w:before="0" w:beforeAutospacing="0" w:after="0" w:afterAutospacing="0"/>
        <w:jc w:val="both"/>
        <w:rPr>
          <w:b/>
          <w:sz w:val="12"/>
          <w:szCs w:val="12"/>
        </w:rPr>
      </w:pPr>
      <w:r w:rsidRPr="004B17AB">
        <w:rPr>
          <w:sz w:val="12"/>
          <w:szCs w:val="12"/>
        </w:rPr>
        <w:tab/>
      </w:r>
      <w:r w:rsidRPr="004B17AB">
        <w:rPr>
          <w:b/>
          <w:sz w:val="12"/>
          <w:szCs w:val="12"/>
        </w:rPr>
        <w:t>1.1. Статья 3 Основные понятия и термины</w:t>
      </w:r>
    </w:p>
    <w:p w:rsidR="004B17AB" w:rsidRPr="004B17AB" w:rsidRDefault="004B17AB" w:rsidP="004B17AB">
      <w:pPr>
        <w:pStyle w:val="a5"/>
        <w:spacing w:before="0" w:beforeAutospacing="0" w:after="0" w:afterAutospacing="0"/>
        <w:jc w:val="both"/>
        <w:rPr>
          <w:sz w:val="12"/>
          <w:szCs w:val="12"/>
        </w:rPr>
      </w:pPr>
      <w:r w:rsidRPr="004B17AB">
        <w:rPr>
          <w:sz w:val="12"/>
          <w:szCs w:val="12"/>
        </w:rPr>
        <w:tab/>
        <w:t>1.1.1 пункт 28 в части 1 статьи 3 «- прилегающая территория изложить в следующей редакции: «-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благоустройства в соответствии с порядком, установленным Законом Иркутской области»;</w:t>
      </w:r>
    </w:p>
    <w:p w:rsidR="004B17AB" w:rsidRPr="004B17AB" w:rsidRDefault="004B17AB" w:rsidP="004B17AB">
      <w:pPr>
        <w:pStyle w:val="a5"/>
        <w:spacing w:before="0" w:beforeAutospacing="0" w:after="0" w:afterAutospacing="0"/>
        <w:jc w:val="both"/>
        <w:rPr>
          <w:sz w:val="12"/>
          <w:szCs w:val="12"/>
        </w:rPr>
      </w:pPr>
      <w:r w:rsidRPr="004B17AB">
        <w:rPr>
          <w:sz w:val="12"/>
          <w:szCs w:val="12"/>
        </w:rPr>
        <w:tab/>
        <w:t>1.1.2</w:t>
      </w:r>
      <w:proofErr w:type="gramStart"/>
      <w:r w:rsidRPr="004B17AB">
        <w:rPr>
          <w:sz w:val="12"/>
          <w:szCs w:val="12"/>
        </w:rPr>
        <w:t>. дополнить</w:t>
      </w:r>
      <w:proofErr w:type="gramEnd"/>
      <w:r w:rsidRPr="004B17AB">
        <w:rPr>
          <w:sz w:val="12"/>
          <w:szCs w:val="12"/>
        </w:rPr>
        <w:t xml:space="preserve"> пунктами следующего содержания:</w:t>
      </w:r>
    </w:p>
    <w:p w:rsidR="004B17AB" w:rsidRPr="004B17AB" w:rsidRDefault="004B17AB" w:rsidP="004B17AB">
      <w:pPr>
        <w:pStyle w:val="a5"/>
        <w:spacing w:before="0" w:beforeAutospacing="0" w:after="0" w:afterAutospacing="0"/>
        <w:jc w:val="both"/>
        <w:rPr>
          <w:sz w:val="12"/>
          <w:szCs w:val="12"/>
        </w:rPr>
      </w:pPr>
      <w:r w:rsidRPr="004B17AB">
        <w:rPr>
          <w:sz w:val="12"/>
          <w:szCs w:val="12"/>
        </w:rPr>
        <w:tab/>
        <w:t>31 - границы прилегающей территории - местоположение прилегающей территории, установленное посредством определения координат характерных точек ее границ;</w:t>
      </w:r>
    </w:p>
    <w:p w:rsidR="004B17AB" w:rsidRPr="004B17AB" w:rsidRDefault="004B17AB" w:rsidP="004B17AB">
      <w:pPr>
        <w:pStyle w:val="a5"/>
        <w:spacing w:before="0" w:beforeAutospacing="0" w:after="0" w:afterAutospacing="0"/>
        <w:jc w:val="both"/>
        <w:rPr>
          <w:sz w:val="12"/>
          <w:szCs w:val="12"/>
        </w:rPr>
      </w:pPr>
      <w:r w:rsidRPr="004B17AB">
        <w:rPr>
          <w:sz w:val="12"/>
          <w:szCs w:val="12"/>
        </w:rPr>
        <w:tab/>
        <w:t>32 - 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4B17AB" w:rsidRPr="004B17AB" w:rsidRDefault="004B17AB" w:rsidP="004B17AB">
      <w:pPr>
        <w:pStyle w:val="a5"/>
        <w:spacing w:before="0" w:beforeAutospacing="0" w:after="0" w:afterAutospacing="0"/>
        <w:jc w:val="both"/>
        <w:rPr>
          <w:sz w:val="12"/>
          <w:szCs w:val="12"/>
        </w:rPr>
      </w:pPr>
      <w:r w:rsidRPr="004B17AB">
        <w:rPr>
          <w:sz w:val="12"/>
          <w:szCs w:val="12"/>
        </w:rPr>
        <w:tab/>
        <w:t>33 - 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4B17AB" w:rsidRPr="004B17AB" w:rsidRDefault="004B17AB" w:rsidP="004B17AB">
      <w:pPr>
        <w:pStyle w:val="a5"/>
        <w:spacing w:before="0" w:beforeAutospacing="0" w:after="0" w:afterAutospacing="0"/>
        <w:jc w:val="both"/>
        <w:rPr>
          <w:sz w:val="12"/>
          <w:szCs w:val="12"/>
        </w:rPr>
      </w:pPr>
      <w:r w:rsidRPr="004B17AB">
        <w:rPr>
          <w:sz w:val="12"/>
          <w:szCs w:val="12"/>
        </w:rPr>
        <w:tab/>
        <w:t>34 - площадь прилегающей территории - площадь геометрической фигуры, образованной проекцией границ прилегающей территории на горизонтальную плоскость</w:t>
      </w:r>
    </w:p>
    <w:p w:rsidR="004B17AB" w:rsidRPr="004B17AB" w:rsidRDefault="004B17AB" w:rsidP="004B17AB">
      <w:pPr>
        <w:pStyle w:val="a5"/>
        <w:spacing w:before="0" w:beforeAutospacing="0" w:after="0" w:afterAutospacing="0"/>
        <w:jc w:val="both"/>
        <w:rPr>
          <w:b/>
          <w:sz w:val="12"/>
          <w:szCs w:val="12"/>
        </w:rPr>
      </w:pPr>
      <w:r w:rsidRPr="004B17AB">
        <w:rPr>
          <w:sz w:val="12"/>
          <w:szCs w:val="12"/>
        </w:rPr>
        <w:tab/>
      </w:r>
      <w:r w:rsidRPr="004B17AB">
        <w:rPr>
          <w:b/>
          <w:sz w:val="12"/>
          <w:szCs w:val="12"/>
        </w:rPr>
        <w:t>1.2. Глава 3 Порядок участия граждан в благоустройстве прилегающих территорий»:</w:t>
      </w:r>
    </w:p>
    <w:p w:rsidR="004B17AB" w:rsidRPr="004B17AB" w:rsidRDefault="004B17AB" w:rsidP="004B17AB">
      <w:pPr>
        <w:pStyle w:val="a5"/>
        <w:spacing w:before="0" w:beforeAutospacing="0" w:after="0" w:afterAutospacing="0"/>
        <w:jc w:val="both"/>
        <w:rPr>
          <w:sz w:val="12"/>
          <w:szCs w:val="12"/>
        </w:rPr>
      </w:pPr>
      <w:r w:rsidRPr="004B17AB">
        <w:rPr>
          <w:sz w:val="12"/>
          <w:szCs w:val="12"/>
        </w:rPr>
        <w:tab/>
        <w:t>1.2.1</w:t>
      </w:r>
      <w:proofErr w:type="gramStart"/>
      <w:r w:rsidRPr="004B17AB">
        <w:rPr>
          <w:sz w:val="12"/>
          <w:szCs w:val="12"/>
        </w:rPr>
        <w:t>. дополнить</w:t>
      </w:r>
      <w:proofErr w:type="gramEnd"/>
      <w:r w:rsidRPr="004B17AB">
        <w:rPr>
          <w:sz w:val="12"/>
          <w:szCs w:val="12"/>
        </w:rPr>
        <w:t xml:space="preserve"> статьей 6.1 следующего содержания:</w:t>
      </w:r>
    </w:p>
    <w:p w:rsidR="004B17AB" w:rsidRPr="004B17AB" w:rsidRDefault="004B17AB" w:rsidP="004B17AB">
      <w:pPr>
        <w:pStyle w:val="a5"/>
        <w:spacing w:before="0" w:beforeAutospacing="0" w:after="0" w:afterAutospacing="0"/>
        <w:jc w:val="both"/>
        <w:rPr>
          <w:b/>
          <w:sz w:val="12"/>
          <w:szCs w:val="12"/>
        </w:rPr>
      </w:pPr>
      <w:r w:rsidRPr="004B17AB">
        <w:rPr>
          <w:sz w:val="12"/>
          <w:szCs w:val="12"/>
        </w:rPr>
        <w:t xml:space="preserve"> </w:t>
      </w:r>
      <w:r w:rsidRPr="004B17AB">
        <w:rPr>
          <w:sz w:val="12"/>
          <w:szCs w:val="12"/>
        </w:rPr>
        <w:tab/>
      </w:r>
      <w:r w:rsidRPr="004B17AB">
        <w:rPr>
          <w:b/>
          <w:sz w:val="12"/>
          <w:szCs w:val="12"/>
        </w:rPr>
        <w:t>Статья 6.1.</w:t>
      </w:r>
      <w:r w:rsidRPr="004B17AB">
        <w:rPr>
          <w:b/>
          <w:i/>
          <w:sz w:val="12"/>
          <w:szCs w:val="12"/>
        </w:rPr>
        <w:t xml:space="preserve">  </w:t>
      </w:r>
      <w:r w:rsidRPr="004B17AB">
        <w:rPr>
          <w:b/>
          <w:sz w:val="12"/>
          <w:szCs w:val="12"/>
        </w:rPr>
        <w:t>Порядок определения границ прилегающей территории</w:t>
      </w:r>
    </w:p>
    <w:p w:rsidR="004B17AB" w:rsidRPr="004B17AB" w:rsidRDefault="004B17AB" w:rsidP="004B17AB">
      <w:pPr>
        <w:pStyle w:val="a5"/>
        <w:spacing w:before="0" w:beforeAutospacing="0" w:after="0" w:afterAutospacing="0"/>
        <w:jc w:val="both"/>
        <w:rPr>
          <w:sz w:val="12"/>
          <w:szCs w:val="12"/>
        </w:rPr>
      </w:pPr>
      <w:r w:rsidRPr="004B17AB">
        <w:rPr>
          <w:sz w:val="12"/>
          <w:szCs w:val="12"/>
        </w:rPr>
        <w:tab/>
        <w:t>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настоящих Правил.</w:t>
      </w:r>
    </w:p>
    <w:p w:rsidR="004B17AB" w:rsidRPr="004B17AB" w:rsidRDefault="004B17AB" w:rsidP="004B17AB">
      <w:pPr>
        <w:pStyle w:val="a5"/>
        <w:spacing w:before="0" w:beforeAutospacing="0" w:after="0" w:afterAutospacing="0"/>
        <w:jc w:val="both"/>
        <w:rPr>
          <w:sz w:val="12"/>
          <w:szCs w:val="12"/>
        </w:rPr>
      </w:pPr>
      <w:r w:rsidRPr="004B17AB">
        <w:rPr>
          <w:sz w:val="12"/>
          <w:szCs w:val="12"/>
        </w:rPr>
        <w:tab/>
        <w:t>2. Границы прилегающей территории определяются с учетом следующих ограничений и условий:</w:t>
      </w:r>
    </w:p>
    <w:p w:rsidR="004B17AB" w:rsidRPr="004B17AB" w:rsidRDefault="004B17AB" w:rsidP="004B17AB">
      <w:pPr>
        <w:pStyle w:val="a5"/>
        <w:spacing w:before="0" w:beforeAutospacing="0" w:after="0" w:afterAutospacing="0"/>
        <w:jc w:val="both"/>
        <w:rPr>
          <w:sz w:val="12"/>
          <w:szCs w:val="12"/>
        </w:rPr>
      </w:pPr>
      <w:r w:rsidRPr="004B17AB">
        <w:rPr>
          <w:sz w:val="12"/>
          <w:szCs w:val="12"/>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4B17AB" w:rsidRPr="004B17AB" w:rsidRDefault="004B17AB" w:rsidP="004B17AB">
      <w:pPr>
        <w:pStyle w:val="a5"/>
        <w:spacing w:before="0" w:beforeAutospacing="0" w:after="0" w:afterAutospacing="0"/>
        <w:jc w:val="both"/>
        <w:rPr>
          <w:sz w:val="12"/>
          <w:szCs w:val="12"/>
        </w:rPr>
      </w:pPr>
      <w:r w:rsidRPr="004B17AB">
        <w:rPr>
          <w:sz w:val="12"/>
          <w:szCs w:val="12"/>
        </w:rPr>
        <w:tab/>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4B17AB" w:rsidRPr="004B17AB" w:rsidRDefault="004B17AB" w:rsidP="004B17AB">
      <w:pPr>
        <w:pStyle w:val="a5"/>
        <w:spacing w:before="0" w:beforeAutospacing="0" w:after="0" w:afterAutospacing="0"/>
        <w:jc w:val="both"/>
        <w:rPr>
          <w:sz w:val="12"/>
          <w:szCs w:val="12"/>
        </w:rPr>
      </w:pPr>
      <w:r w:rsidRPr="004B17AB">
        <w:rPr>
          <w:sz w:val="12"/>
          <w:szCs w:val="12"/>
        </w:rPr>
        <w:tab/>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4B17AB" w:rsidRPr="004B17AB" w:rsidRDefault="004B17AB" w:rsidP="004B17AB">
      <w:pPr>
        <w:pStyle w:val="a5"/>
        <w:spacing w:before="0" w:beforeAutospacing="0" w:after="0" w:afterAutospacing="0"/>
        <w:jc w:val="both"/>
        <w:rPr>
          <w:sz w:val="12"/>
          <w:szCs w:val="12"/>
        </w:rPr>
      </w:pPr>
      <w:r w:rsidRPr="004B17AB">
        <w:rPr>
          <w:sz w:val="12"/>
          <w:szCs w:val="12"/>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4B17AB" w:rsidRPr="004B17AB" w:rsidRDefault="004B17AB" w:rsidP="004B17AB">
      <w:pPr>
        <w:pStyle w:val="a5"/>
        <w:spacing w:before="0" w:beforeAutospacing="0" w:after="0" w:afterAutospacing="0"/>
        <w:jc w:val="both"/>
        <w:rPr>
          <w:sz w:val="12"/>
          <w:szCs w:val="12"/>
        </w:rPr>
      </w:pPr>
      <w:r w:rsidRPr="004B17AB">
        <w:rPr>
          <w:sz w:val="12"/>
          <w:szCs w:val="12"/>
        </w:rPr>
        <w:tab/>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 иметь смежные (общие) границы с другими прилегающими территориями (для исключения вклинивания, </w:t>
      </w:r>
      <w:proofErr w:type="spellStart"/>
      <w:r w:rsidRPr="004B17AB">
        <w:rPr>
          <w:sz w:val="12"/>
          <w:szCs w:val="12"/>
        </w:rPr>
        <w:t>вкрапливания</w:t>
      </w:r>
      <w:proofErr w:type="spellEnd"/>
      <w:r w:rsidRPr="004B17AB">
        <w:rPr>
          <w:sz w:val="12"/>
          <w:szCs w:val="12"/>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4B17AB" w:rsidRPr="004B17AB" w:rsidRDefault="004B17AB" w:rsidP="004B17AB">
      <w:pPr>
        <w:pStyle w:val="a5"/>
        <w:spacing w:before="0" w:beforeAutospacing="0" w:after="0" w:afterAutospacing="0"/>
        <w:jc w:val="both"/>
        <w:rPr>
          <w:sz w:val="12"/>
          <w:szCs w:val="12"/>
        </w:rPr>
      </w:pPr>
      <w:r w:rsidRPr="004B17AB">
        <w:rPr>
          <w:sz w:val="12"/>
          <w:szCs w:val="12"/>
        </w:rPr>
        <w:tab/>
        <w:t>3.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устанавливаются границы прилегающей территории, площадь прилегающей территории, условный номер прилегающей территории.</w:t>
      </w:r>
    </w:p>
    <w:p w:rsidR="004B17AB" w:rsidRPr="004B17AB" w:rsidRDefault="004B17AB" w:rsidP="004B17AB">
      <w:pPr>
        <w:pStyle w:val="a5"/>
        <w:spacing w:before="0" w:beforeAutospacing="0" w:after="0" w:afterAutospacing="0"/>
        <w:jc w:val="both"/>
        <w:rPr>
          <w:sz w:val="12"/>
          <w:szCs w:val="12"/>
        </w:rPr>
      </w:pPr>
      <w:r w:rsidRPr="004B17AB">
        <w:rPr>
          <w:sz w:val="12"/>
          <w:szCs w:val="12"/>
        </w:rPr>
        <w:tab/>
        <w:t>4. Подготовка схемы границ прилегающих территорий осуществляется в соответствии с настоящими Правилами уполномоченным органом местного самоуправления самостоятельно, подведомственными указанному органу муниципальными (бюджетными или автономными) учреждениями либо иными лицами, привлекаемыми им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Подготовка схемы границ прилегающих территорий может осуществляться физическими или юридическими лицами за счет их средств.</w:t>
      </w:r>
    </w:p>
    <w:p w:rsidR="004B17AB" w:rsidRPr="004B17AB" w:rsidRDefault="004B17AB" w:rsidP="004B17AB">
      <w:pPr>
        <w:pStyle w:val="a5"/>
        <w:spacing w:before="0" w:beforeAutospacing="0" w:after="0" w:afterAutospacing="0"/>
        <w:jc w:val="both"/>
        <w:rPr>
          <w:sz w:val="12"/>
          <w:szCs w:val="12"/>
        </w:rPr>
      </w:pPr>
      <w:r w:rsidRPr="004B17AB">
        <w:rPr>
          <w:sz w:val="12"/>
          <w:szCs w:val="12"/>
        </w:rPr>
        <w:tab/>
        <w:t>5.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(далее - уполномоченный орган).</w:t>
      </w:r>
    </w:p>
    <w:p w:rsidR="004B17AB" w:rsidRPr="004B17AB" w:rsidRDefault="004B17AB" w:rsidP="004B17AB">
      <w:pPr>
        <w:pStyle w:val="a5"/>
        <w:spacing w:before="0" w:beforeAutospacing="0" w:after="0" w:afterAutospacing="0"/>
        <w:jc w:val="both"/>
        <w:rPr>
          <w:sz w:val="12"/>
          <w:szCs w:val="12"/>
        </w:rPr>
      </w:pPr>
      <w:r w:rsidRPr="004B17AB">
        <w:rPr>
          <w:sz w:val="12"/>
          <w:szCs w:val="12"/>
        </w:rPr>
        <w:tab/>
        <w:t>6. Установление и изменение границ прилегающей территории осуществляется путем утверждения Думой МО «</w:t>
      </w:r>
      <w:proofErr w:type="spellStart"/>
      <w:r w:rsidRPr="004B17AB">
        <w:rPr>
          <w:sz w:val="12"/>
          <w:szCs w:val="12"/>
        </w:rPr>
        <w:t>Гаханы</w:t>
      </w:r>
      <w:proofErr w:type="spellEnd"/>
      <w:r w:rsidRPr="004B17AB">
        <w:rPr>
          <w:sz w:val="12"/>
          <w:szCs w:val="12"/>
        </w:rPr>
        <w:t>» схемы границ прилегающих территорий в составе правил благоустройства в соответствии с требованиями статьи 45.1 Федерального закона от 6 октября 2003 года N 131-ФЗ "Об общих принципах организации местного самоуправления в Российской Федерации" и статьи 5.1 Градостроительного кодекса Российской Федерации.</w:t>
      </w:r>
    </w:p>
    <w:p w:rsidR="004B17AB" w:rsidRPr="004B17AB" w:rsidRDefault="004B17AB" w:rsidP="004B17AB">
      <w:pPr>
        <w:pStyle w:val="a5"/>
        <w:spacing w:before="0" w:beforeAutospacing="0" w:after="0" w:afterAutospacing="0"/>
        <w:jc w:val="both"/>
        <w:rPr>
          <w:sz w:val="12"/>
          <w:szCs w:val="12"/>
        </w:rPr>
      </w:pPr>
      <w:r w:rsidRPr="004B17AB">
        <w:rPr>
          <w:sz w:val="12"/>
          <w:szCs w:val="12"/>
        </w:rPr>
        <w:tab/>
        <w:t>7. Администрация МО «</w:t>
      </w:r>
      <w:proofErr w:type="spellStart"/>
      <w:proofErr w:type="gramStart"/>
      <w:r w:rsidRPr="004B17AB">
        <w:rPr>
          <w:sz w:val="12"/>
          <w:szCs w:val="12"/>
        </w:rPr>
        <w:t>Гаханы</w:t>
      </w:r>
      <w:proofErr w:type="spellEnd"/>
      <w:r w:rsidRPr="004B17AB">
        <w:rPr>
          <w:sz w:val="12"/>
          <w:szCs w:val="12"/>
        </w:rPr>
        <w:t>»  не</w:t>
      </w:r>
      <w:proofErr w:type="gramEnd"/>
      <w:r w:rsidRPr="004B17AB">
        <w:rPr>
          <w:sz w:val="12"/>
          <w:szCs w:val="12"/>
        </w:rPr>
        <w:t xml:space="preserve"> позднее 10 (десяти) рабочих дней со дня утверждения схемы границ прилегающей территории направляет информацию об утверждении такой схемы в уполномоченный орган.</w:t>
      </w:r>
    </w:p>
    <w:p w:rsidR="004B17AB" w:rsidRPr="004B17AB" w:rsidRDefault="004B17AB" w:rsidP="004B17AB">
      <w:pPr>
        <w:pStyle w:val="a5"/>
        <w:spacing w:before="0" w:beforeAutospacing="0" w:after="0" w:afterAutospacing="0"/>
        <w:jc w:val="both"/>
        <w:rPr>
          <w:sz w:val="12"/>
          <w:szCs w:val="12"/>
        </w:rPr>
      </w:pPr>
      <w:r w:rsidRPr="004B17AB">
        <w:rPr>
          <w:sz w:val="12"/>
          <w:szCs w:val="12"/>
        </w:rPr>
        <w:tab/>
        <w:t>8.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МО «</w:t>
      </w:r>
      <w:proofErr w:type="spellStart"/>
      <w:r w:rsidRPr="004B17AB">
        <w:rPr>
          <w:sz w:val="12"/>
          <w:szCs w:val="12"/>
        </w:rPr>
        <w:t>Гаханы</w:t>
      </w:r>
      <w:proofErr w:type="spellEnd"/>
      <w:r w:rsidRPr="004B17AB">
        <w:rPr>
          <w:sz w:val="12"/>
          <w:szCs w:val="12"/>
        </w:rPr>
        <w:t>» (при наличии такого официального сайта) и уполномоченного органа в информационно-телекоммуникационной сети "Интернет", а также подлежат размещению в информационной системе обеспечения градостроительной деятельности не позднее 1 (одного) месяца со дня их утверждения, если иные сроки не установлены для официального опубликования муниципальных правовых актов.</w:t>
      </w:r>
    </w:p>
    <w:p w:rsidR="004B17AB" w:rsidRPr="004B17AB" w:rsidRDefault="004B17AB" w:rsidP="004B17AB">
      <w:pPr>
        <w:pStyle w:val="western"/>
        <w:shd w:val="clear" w:color="auto" w:fill="FFFFFF"/>
        <w:spacing w:before="0" w:beforeAutospacing="0" w:after="0" w:afterAutospacing="0"/>
        <w:ind w:left="709"/>
        <w:jc w:val="both"/>
        <w:rPr>
          <w:color w:val="000000"/>
          <w:sz w:val="12"/>
          <w:szCs w:val="12"/>
        </w:rPr>
      </w:pPr>
      <w:r w:rsidRPr="004B17AB">
        <w:rPr>
          <w:sz w:val="12"/>
          <w:szCs w:val="12"/>
        </w:rPr>
        <w:t>2. Настоящее решение подлежит опубликованию в газете «</w:t>
      </w:r>
      <w:proofErr w:type="spellStart"/>
      <w:r w:rsidRPr="004B17AB">
        <w:rPr>
          <w:sz w:val="12"/>
          <w:szCs w:val="12"/>
        </w:rPr>
        <w:t>Гаханский</w:t>
      </w:r>
      <w:proofErr w:type="spellEnd"/>
      <w:r w:rsidRPr="004B17AB">
        <w:rPr>
          <w:sz w:val="12"/>
          <w:szCs w:val="12"/>
        </w:rPr>
        <w:t xml:space="preserve"> вестник» и на официальном сайте муниципального образования "</w:t>
      </w:r>
      <w:proofErr w:type="spellStart"/>
      <w:r w:rsidRPr="004B17AB">
        <w:rPr>
          <w:sz w:val="12"/>
          <w:szCs w:val="12"/>
        </w:rPr>
        <w:t>Гаханы</w:t>
      </w:r>
      <w:proofErr w:type="spellEnd"/>
      <w:r w:rsidRPr="004B17AB">
        <w:rPr>
          <w:sz w:val="12"/>
          <w:szCs w:val="12"/>
        </w:rPr>
        <w:t>" в сети Интернет.</w:t>
      </w:r>
    </w:p>
    <w:p w:rsidR="004B17AB" w:rsidRPr="004B17AB" w:rsidRDefault="004B17AB" w:rsidP="004B17AB">
      <w:pPr>
        <w:pStyle w:val="a5"/>
        <w:spacing w:before="0" w:beforeAutospacing="0" w:after="0" w:afterAutospacing="0"/>
        <w:jc w:val="both"/>
        <w:rPr>
          <w:sz w:val="12"/>
          <w:szCs w:val="12"/>
        </w:rPr>
      </w:pPr>
      <w:r w:rsidRPr="004B17AB">
        <w:rPr>
          <w:sz w:val="12"/>
          <w:szCs w:val="12"/>
        </w:rPr>
        <w:tab/>
        <w:t>3. Настоящее решение вступает в силу с момента официального опубликования.</w:t>
      </w:r>
    </w:p>
    <w:p w:rsidR="004B17AB" w:rsidRPr="004B17AB" w:rsidRDefault="004B17AB" w:rsidP="004B17AB">
      <w:pPr>
        <w:spacing w:after="0"/>
        <w:rPr>
          <w:rFonts w:ascii="Times New Roman" w:hAnsi="Times New Roman" w:cs="Times New Roman"/>
          <w:sz w:val="12"/>
          <w:szCs w:val="12"/>
        </w:rPr>
      </w:pPr>
    </w:p>
    <w:p w:rsidR="004B17AB" w:rsidRPr="004B17AB" w:rsidRDefault="004B17AB" w:rsidP="004B17AB">
      <w:pPr>
        <w:pStyle w:val="a5"/>
        <w:spacing w:before="0" w:beforeAutospacing="0" w:after="0" w:afterAutospacing="0"/>
        <w:jc w:val="both"/>
        <w:rPr>
          <w:sz w:val="12"/>
          <w:szCs w:val="12"/>
        </w:rPr>
      </w:pPr>
    </w:p>
    <w:p w:rsidR="004B17AB" w:rsidRDefault="004B17AB" w:rsidP="004B17AB">
      <w:pPr>
        <w:spacing w:line="240" w:lineRule="auto"/>
        <w:jc w:val="both"/>
        <w:rPr>
          <w:rStyle w:val="FontStyle32"/>
          <w:sz w:val="12"/>
          <w:szCs w:val="12"/>
        </w:rPr>
      </w:pPr>
      <w:r w:rsidRPr="004B17AB">
        <w:rPr>
          <w:rStyle w:val="FontStyle32"/>
          <w:sz w:val="12"/>
          <w:szCs w:val="12"/>
        </w:rPr>
        <w:t>Председатель Думы МО «</w:t>
      </w:r>
      <w:proofErr w:type="spellStart"/>
      <w:r w:rsidRPr="004B17AB">
        <w:rPr>
          <w:rStyle w:val="FontStyle32"/>
          <w:sz w:val="12"/>
          <w:szCs w:val="12"/>
        </w:rPr>
        <w:t>Гаханы</w:t>
      </w:r>
      <w:proofErr w:type="spellEnd"/>
      <w:r w:rsidRPr="004B17AB">
        <w:rPr>
          <w:rStyle w:val="FontStyle32"/>
          <w:sz w:val="12"/>
          <w:szCs w:val="12"/>
        </w:rPr>
        <w:t xml:space="preserve">»                                                  </w:t>
      </w:r>
    </w:p>
    <w:p w:rsidR="004B17AB" w:rsidRPr="004B17AB" w:rsidRDefault="004B17AB" w:rsidP="004B17AB">
      <w:pPr>
        <w:spacing w:line="240" w:lineRule="auto"/>
        <w:jc w:val="both"/>
        <w:rPr>
          <w:rStyle w:val="FontStyle32"/>
          <w:sz w:val="12"/>
          <w:szCs w:val="12"/>
        </w:rPr>
      </w:pPr>
      <w:r w:rsidRPr="004B17AB">
        <w:rPr>
          <w:rStyle w:val="FontStyle32"/>
          <w:sz w:val="12"/>
          <w:szCs w:val="12"/>
        </w:rPr>
        <w:t>Михайлов Ю.Г.</w:t>
      </w:r>
    </w:p>
    <w:p w:rsidR="004B17AB" w:rsidRPr="004B17AB" w:rsidRDefault="004B17AB" w:rsidP="004B17AB">
      <w:pPr>
        <w:pStyle w:val="a5"/>
        <w:spacing w:before="0" w:beforeAutospacing="0" w:after="0" w:afterAutospacing="0"/>
        <w:jc w:val="both"/>
        <w:rPr>
          <w:sz w:val="12"/>
          <w:szCs w:val="12"/>
        </w:rPr>
      </w:pPr>
      <w:r w:rsidRPr="004B17AB">
        <w:rPr>
          <w:sz w:val="12"/>
          <w:szCs w:val="12"/>
        </w:rPr>
        <w:t>Глава МО «</w:t>
      </w:r>
      <w:proofErr w:type="spellStart"/>
      <w:r w:rsidRPr="004B17AB">
        <w:rPr>
          <w:sz w:val="12"/>
          <w:szCs w:val="12"/>
        </w:rPr>
        <w:t>Гаханы</w:t>
      </w:r>
      <w:proofErr w:type="spellEnd"/>
      <w:r w:rsidRPr="004B17AB">
        <w:rPr>
          <w:sz w:val="12"/>
          <w:szCs w:val="12"/>
        </w:rPr>
        <w:t>»</w:t>
      </w:r>
    </w:p>
    <w:p w:rsidR="004B17AB" w:rsidRPr="004B17AB" w:rsidRDefault="004B17AB" w:rsidP="004B17AB">
      <w:pPr>
        <w:pStyle w:val="a5"/>
        <w:spacing w:before="0" w:beforeAutospacing="0" w:after="0" w:afterAutospacing="0"/>
        <w:jc w:val="both"/>
        <w:rPr>
          <w:sz w:val="12"/>
          <w:szCs w:val="12"/>
        </w:rPr>
      </w:pPr>
      <w:proofErr w:type="spellStart"/>
      <w:r w:rsidRPr="004B17AB">
        <w:rPr>
          <w:sz w:val="12"/>
          <w:szCs w:val="12"/>
        </w:rPr>
        <w:t>Н.П.Булгатова</w:t>
      </w:r>
      <w:proofErr w:type="spellEnd"/>
    </w:p>
    <w:p w:rsidR="004B17AB" w:rsidRDefault="004B17AB" w:rsidP="00ED7F50">
      <w:pPr>
        <w:spacing w:after="0" w:line="240" w:lineRule="auto"/>
        <w:jc w:val="both"/>
        <w:rPr>
          <w:rFonts w:ascii="Times New Roman" w:hAnsi="Times New Roman" w:cs="Times New Roman"/>
          <w:sz w:val="12"/>
          <w:szCs w:val="12"/>
        </w:rPr>
      </w:pPr>
    </w:p>
    <w:p w:rsidR="00ED7F50" w:rsidRPr="00ED7F50" w:rsidRDefault="00ED7F50" w:rsidP="00ED7F50">
      <w:pPr>
        <w:autoSpaceDE w:val="0"/>
        <w:autoSpaceDN w:val="0"/>
        <w:adjustRightInd w:val="0"/>
        <w:spacing w:after="0" w:line="240" w:lineRule="auto"/>
        <w:ind w:firstLine="709"/>
        <w:jc w:val="center"/>
        <w:rPr>
          <w:rFonts w:ascii="Times New Roman" w:hAnsi="Times New Roman" w:cs="Times New Roman"/>
          <w:b/>
          <w:bCs/>
          <w:sz w:val="16"/>
          <w:szCs w:val="16"/>
        </w:rPr>
      </w:pPr>
      <w:r w:rsidRPr="00ED7F50">
        <w:rPr>
          <w:rFonts w:ascii="Times New Roman" w:hAnsi="Times New Roman" w:cs="Times New Roman"/>
          <w:b/>
          <w:bCs/>
          <w:sz w:val="16"/>
          <w:szCs w:val="16"/>
        </w:rPr>
        <w:t>26.04.2019г. № 27</w:t>
      </w:r>
    </w:p>
    <w:p w:rsidR="00ED7F50" w:rsidRPr="00ED7F50" w:rsidRDefault="00ED7F50" w:rsidP="00ED7F50">
      <w:pPr>
        <w:autoSpaceDE w:val="0"/>
        <w:autoSpaceDN w:val="0"/>
        <w:adjustRightInd w:val="0"/>
        <w:spacing w:after="0" w:line="240" w:lineRule="auto"/>
        <w:ind w:firstLine="709"/>
        <w:jc w:val="center"/>
        <w:rPr>
          <w:rFonts w:ascii="Times New Roman" w:hAnsi="Times New Roman" w:cs="Times New Roman"/>
          <w:b/>
          <w:sz w:val="16"/>
          <w:szCs w:val="16"/>
        </w:rPr>
      </w:pPr>
      <w:r w:rsidRPr="00ED7F50">
        <w:rPr>
          <w:rFonts w:ascii="Times New Roman" w:hAnsi="Times New Roman" w:cs="Times New Roman"/>
          <w:b/>
          <w:sz w:val="16"/>
          <w:szCs w:val="16"/>
        </w:rPr>
        <w:t>РОССИЙСКАЯ ФЕДЕРАЦИЯ</w:t>
      </w:r>
    </w:p>
    <w:p w:rsidR="00ED7F50" w:rsidRPr="00ED7F50" w:rsidRDefault="00ED7F50" w:rsidP="00ED7F50">
      <w:pPr>
        <w:autoSpaceDE w:val="0"/>
        <w:autoSpaceDN w:val="0"/>
        <w:adjustRightInd w:val="0"/>
        <w:spacing w:after="0" w:line="240" w:lineRule="auto"/>
        <w:ind w:firstLine="709"/>
        <w:jc w:val="center"/>
        <w:rPr>
          <w:rFonts w:ascii="Times New Roman" w:hAnsi="Times New Roman" w:cs="Times New Roman"/>
          <w:b/>
          <w:sz w:val="16"/>
          <w:szCs w:val="16"/>
        </w:rPr>
      </w:pPr>
      <w:r w:rsidRPr="00ED7F50">
        <w:rPr>
          <w:rFonts w:ascii="Times New Roman" w:hAnsi="Times New Roman" w:cs="Times New Roman"/>
          <w:b/>
          <w:sz w:val="16"/>
          <w:szCs w:val="16"/>
        </w:rPr>
        <w:t>ИРКУТСКАЯ ОБЛАСТЬ</w:t>
      </w:r>
    </w:p>
    <w:p w:rsidR="00ED7F50" w:rsidRPr="00ED7F50" w:rsidRDefault="00ED7F50" w:rsidP="00ED7F50">
      <w:pPr>
        <w:autoSpaceDE w:val="0"/>
        <w:autoSpaceDN w:val="0"/>
        <w:adjustRightInd w:val="0"/>
        <w:spacing w:after="0" w:line="240" w:lineRule="auto"/>
        <w:ind w:firstLine="709"/>
        <w:jc w:val="center"/>
        <w:rPr>
          <w:rFonts w:ascii="Times New Roman" w:hAnsi="Times New Roman" w:cs="Times New Roman"/>
          <w:b/>
          <w:sz w:val="16"/>
          <w:szCs w:val="16"/>
        </w:rPr>
      </w:pPr>
      <w:r w:rsidRPr="00ED7F50">
        <w:rPr>
          <w:rFonts w:ascii="Times New Roman" w:hAnsi="Times New Roman" w:cs="Times New Roman"/>
          <w:b/>
          <w:sz w:val="16"/>
          <w:szCs w:val="16"/>
        </w:rPr>
        <w:t>БАЯНДАЕВСКИЙ МУНИЦИПАЛЬНЫЙ РАЙОН</w:t>
      </w:r>
    </w:p>
    <w:p w:rsidR="00ED7F50" w:rsidRPr="00ED7F50" w:rsidRDefault="00ED7F50" w:rsidP="00ED7F50">
      <w:pPr>
        <w:autoSpaceDE w:val="0"/>
        <w:autoSpaceDN w:val="0"/>
        <w:adjustRightInd w:val="0"/>
        <w:spacing w:after="0" w:line="240" w:lineRule="auto"/>
        <w:ind w:firstLine="709"/>
        <w:jc w:val="center"/>
        <w:rPr>
          <w:rFonts w:ascii="Times New Roman" w:hAnsi="Times New Roman" w:cs="Times New Roman"/>
          <w:b/>
          <w:sz w:val="16"/>
          <w:szCs w:val="16"/>
        </w:rPr>
      </w:pPr>
      <w:r w:rsidRPr="00ED7F50">
        <w:rPr>
          <w:rFonts w:ascii="Times New Roman" w:hAnsi="Times New Roman" w:cs="Times New Roman"/>
          <w:b/>
          <w:sz w:val="16"/>
          <w:szCs w:val="16"/>
        </w:rPr>
        <w:t>МУНИЦИПАЛЬНОЕ ОБРАЗОВАНИЕ «ГАХАНЫ»</w:t>
      </w:r>
    </w:p>
    <w:p w:rsidR="00ED7F50" w:rsidRPr="00ED7F50" w:rsidRDefault="00ED7F50" w:rsidP="00ED7F50">
      <w:pPr>
        <w:autoSpaceDE w:val="0"/>
        <w:autoSpaceDN w:val="0"/>
        <w:adjustRightInd w:val="0"/>
        <w:spacing w:after="0" w:line="240" w:lineRule="auto"/>
        <w:ind w:firstLine="709"/>
        <w:jc w:val="center"/>
        <w:rPr>
          <w:rFonts w:ascii="Times New Roman" w:hAnsi="Times New Roman" w:cs="Times New Roman"/>
          <w:b/>
          <w:sz w:val="16"/>
          <w:szCs w:val="16"/>
        </w:rPr>
      </w:pPr>
      <w:r w:rsidRPr="00ED7F50">
        <w:rPr>
          <w:rFonts w:ascii="Times New Roman" w:hAnsi="Times New Roman" w:cs="Times New Roman"/>
          <w:b/>
          <w:sz w:val="16"/>
          <w:szCs w:val="16"/>
        </w:rPr>
        <w:t>АДМИНИСТРАЦИЯ</w:t>
      </w:r>
    </w:p>
    <w:p w:rsidR="00ED7F50" w:rsidRPr="00ED7F50" w:rsidRDefault="00ED7F50" w:rsidP="00ED7F50">
      <w:pPr>
        <w:autoSpaceDE w:val="0"/>
        <w:autoSpaceDN w:val="0"/>
        <w:adjustRightInd w:val="0"/>
        <w:spacing w:after="0" w:line="240" w:lineRule="auto"/>
        <w:ind w:firstLine="709"/>
        <w:jc w:val="center"/>
        <w:rPr>
          <w:rFonts w:ascii="Times New Roman" w:hAnsi="Times New Roman" w:cs="Times New Roman"/>
          <w:b/>
          <w:sz w:val="16"/>
          <w:szCs w:val="16"/>
        </w:rPr>
      </w:pPr>
      <w:r w:rsidRPr="00ED7F50">
        <w:rPr>
          <w:rFonts w:ascii="Times New Roman" w:hAnsi="Times New Roman" w:cs="Times New Roman"/>
          <w:b/>
          <w:sz w:val="16"/>
          <w:szCs w:val="16"/>
        </w:rPr>
        <w:t>ПОСТАНОВЛЕНИЕ</w:t>
      </w:r>
    </w:p>
    <w:p w:rsidR="00ED7F50" w:rsidRPr="00ED7F50" w:rsidRDefault="00ED7F50" w:rsidP="00ED7F50">
      <w:pPr>
        <w:autoSpaceDE w:val="0"/>
        <w:autoSpaceDN w:val="0"/>
        <w:adjustRightInd w:val="0"/>
        <w:spacing w:after="0" w:line="240" w:lineRule="auto"/>
        <w:ind w:firstLine="709"/>
        <w:jc w:val="center"/>
        <w:rPr>
          <w:rFonts w:ascii="Times New Roman" w:hAnsi="Times New Roman" w:cs="Times New Roman"/>
          <w:b/>
          <w:sz w:val="16"/>
          <w:szCs w:val="16"/>
        </w:rPr>
      </w:pPr>
    </w:p>
    <w:p w:rsidR="00ED7F50" w:rsidRPr="00ED7F50" w:rsidRDefault="00ED7F50" w:rsidP="00ED7F50">
      <w:pPr>
        <w:spacing w:after="0" w:line="240" w:lineRule="auto"/>
        <w:ind w:firstLine="709"/>
        <w:jc w:val="center"/>
        <w:rPr>
          <w:rFonts w:ascii="Times New Roman" w:hAnsi="Times New Roman" w:cs="Times New Roman"/>
          <w:b/>
          <w:sz w:val="16"/>
          <w:szCs w:val="16"/>
        </w:rPr>
      </w:pPr>
      <w:r w:rsidRPr="00ED7F50">
        <w:rPr>
          <w:rFonts w:ascii="Times New Roman" w:hAnsi="Times New Roman" w:cs="Times New Roman"/>
          <w:b/>
          <w:sz w:val="16"/>
          <w:szCs w:val="16"/>
        </w:rPr>
        <w:lastRenderedPageBreak/>
        <w:t>ОБ УТВЕРЖДЕНИИ ФОРМЫ АКТА О ВЫЯВЛЕНИИ НАРУШЕНИЙ И ПРЕДПИСАНИЯ ПО УСТРАНЕНИЮ ВЫЯВЛЕННОГО НАРУШЕНИЯ ПРАВИЛ БЛАГОУСТРОЙСТВА ТЕРРИТОРИИ МУНИЦИПАЛЬНОГО ОБРАЗОВАНИЯ "ГАХАНЫ"</w:t>
      </w:r>
    </w:p>
    <w:p w:rsidR="00ED7F50" w:rsidRPr="00ED7F50" w:rsidRDefault="00ED7F50" w:rsidP="00ED7F50">
      <w:pPr>
        <w:spacing w:after="0" w:line="240" w:lineRule="auto"/>
        <w:ind w:firstLine="709"/>
        <w:jc w:val="center"/>
        <w:rPr>
          <w:rFonts w:ascii="Times New Roman" w:hAnsi="Times New Roman" w:cs="Times New Roman"/>
          <w:b/>
          <w:sz w:val="16"/>
          <w:szCs w:val="16"/>
        </w:rPr>
      </w:pPr>
    </w:p>
    <w:p w:rsidR="00ED7F50" w:rsidRPr="00ED7F50" w:rsidRDefault="00ED7F50" w:rsidP="00ED7F50">
      <w:pPr>
        <w:spacing w:after="0" w:line="319" w:lineRule="atLeast"/>
        <w:ind w:firstLine="708"/>
        <w:jc w:val="both"/>
        <w:rPr>
          <w:rFonts w:ascii="Times New Roman" w:hAnsi="Times New Roman" w:cs="Times New Roman"/>
          <w:sz w:val="16"/>
          <w:szCs w:val="16"/>
        </w:rPr>
      </w:pPr>
      <w:r w:rsidRPr="00ED7F50">
        <w:rPr>
          <w:rFonts w:ascii="Times New Roman" w:hAnsi="Times New Roman" w:cs="Times New Roman"/>
          <w:color w:val="000000"/>
          <w:sz w:val="16"/>
          <w:szCs w:val="16"/>
        </w:rPr>
        <w:t>В целях надлежащего санитарного состояния территории сельского поселения, достижения должного уровня благоустройства, эффективности исполнения организациями и гражданами Правил благоустройства территории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 утвержденных решением Думы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 от 13.06.2018г. № 25 "Об утверждении правил благоустройства территории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 администрация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w:t>
      </w:r>
    </w:p>
    <w:p w:rsidR="00ED7F50" w:rsidRPr="00ED7F50" w:rsidRDefault="00ED7F50" w:rsidP="00ED7F50">
      <w:pPr>
        <w:spacing w:after="0" w:line="240" w:lineRule="auto"/>
        <w:ind w:firstLine="709"/>
        <w:jc w:val="center"/>
        <w:rPr>
          <w:rFonts w:ascii="Times New Roman" w:hAnsi="Times New Roman" w:cs="Times New Roman"/>
          <w:b/>
          <w:sz w:val="16"/>
          <w:szCs w:val="16"/>
        </w:rPr>
      </w:pPr>
    </w:p>
    <w:p w:rsidR="00ED7F50" w:rsidRPr="00ED7F50" w:rsidRDefault="00ED7F50" w:rsidP="00ED7F50">
      <w:pPr>
        <w:spacing w:after="0" w:line="240" w:lineRule="auto"/>
        <w:ind w:firstLine="709"/>
        <w:jc w:val="center"/>
        <w:rPr>
          <w:rFonts w:ascii="Times New Roman" w:hAnsi="Times New Roman" w:cs="Times New Roman"/>
          <w:b/>
          <w:sz w:val="16"/>
          <w:szCs w:val="16"/>
        </w:rPr>
      </w:pPr>
      <w:r w:rsidRPr="00ED7F50">
        <w:rPr>
          <w:rFonts w:ascii="Times New Roman" w:hAnsi="Times New Roman" w:cs="Times New Roman"/>
          <w:b/>
          <w:sz w:val="16"/>
          <w:szCs w:val="16"/>
        </w:rPr>
        <w:t>ПОСТАНОВЛЯЕТ:</w:t>
      </w:r>
    </w:p>
    <w:p w:rsidR="00ED7F50" w:rsidRPr="00ED7F50" w:rsidRDefault="00ED7F50" w:rsidP="00ED7F50">
      <w:pPr>
        <w:spacing w:after="0" w:line="240" w:lineRule="auto"/>
        <w:ind w:firstLine="709"/>
        <w:jc w:val="center"/>
        <w:rPr>
          <w:rFonts w:ascii="Times New Roman" w:hAnsi="Times New Roman" w:cs="Times New Roman"/>
          <w:b/>
          <w:sz w:val="16"/>
          <w:szCs w:val="16"/>
        </w:rPr>
      </w:pPr>
    </w:p>
    <w:p w:rsidR="00ED7F50" w:rsidRPr="00ED7F50" w:rsidRDefault="00ED7F50" w:rsidP="00ED7F50">
      <w:pPr>
        <w:numPr>
          <w:ilvl w:val="0"/>
          <w:numId w:val="7"/>
        </w:numPr>
        <w:spacing w:after="0" w:line="240" w:lineRule="auto"/>
        <w:ind w:left="0" w:firstLine="709"/>
        <w:jc w:val="both"/>
        <w:rPr>
          <w:rFonts w:ascii="Times New Roman" w:hAnsi="Times New Roman" w:cs="Times New Roman"/>
          <w:sz w:val="16"/>
          <w:szCs w:val="16"/>
        </w:rPr>
      </w:pPr>
      <w:r w:rsidRPr="00ED7F50">
        <w:rPr>
          <w:rFonts w:ascii="Times New Roman" w:hAnsi="Times New Roman" w:cs="Times New Roman"/>
          <w:color w:val="000000"/>
          <w:sz w:val="16"/>
          <w:szCs w:val="16"/>
        </w:rPr>
        <w:t>Утвердить форму акта о выявлении нарушения Правил благоустройства территории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 (приложение 1)</w:t>
      </w:r>
    </w:p>
    <w:p w:rsidR="00ED7F50" w:rsidRPr="00ED7F50" w:rsidRDefault="00ED7F50" w:rsidP="00ED7F50">
      <w:pPr>
        <w:pStyle w:val="ab"/>
        <w:numPr>
          <w:ilvl w:val="0"/>
          <w:numId w:val="7"/>
        </w:numPr>
        <w:spacing w:after="0" w:line="240" w:lineRule="auto"/>
        <w:ind w:left="0" w:firstLine="709"/>
        <w:jc w:val="both"/>
        <w:rPr>
          <w:rFonts w:ascii="Times New Roman" w:hAnsi="Times New Roman" w:cs="Times New Roman"/>
          <w:color w:val="000000"/>
          <w:sz w:val="16"/>
          <w:szCs w:val="16"/>
        </w:rPr>
      </w:pPr>
      <w:r w:rsidRPr="00ED7F50">
        <w:rPr>
          <w:rFonts w:ascii="Times New Roman" w:hAnsi="Times New Roman" w:cs="Times New Roman"/>
          <w:color w:val="000000"/>
          <w:sz w:val="16"/>
          <w:szCs w:val="16"/>
        </w:rPr>
        <w:t>Утвердить форму предписания об устранении выявленного нарушения Правил благоустройства территории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 (приложение 2).</w:t>
      </w:r>
    </w:p>
    <w:p w:rsidR="00ED7F50" w:rsidRPr="00ED7F50" w:rsidRDefault="00ED7F50" w:rsidP="00ED7F50">
      <w:pPr>
        <w:pStyle w:val="ab"/>
        <w:numPr>
          <w:ilvl w:val="0"/>
          <w:numId w:val="7"/>
        </w:numPr>
        <w:spacing w:after="0" w:line="240" w:lineRule="auto"/>
        <w:ind w:left="0" w:firstLine="709"/>
        <w:jc w:val="both"/>
        <w:rPr>
          <w:rFonts w:ascii="Times New Roman" w:hAnsi="Times New Roman" w:cs="Times New Roman"/>
          <w:color w:val="000000"/>
          <w:sz w:val="16"/>
          <w:szCs w:val="16"/>
        </w:rPr>
      </w:pPr>
      <w:r w:rsidRPr="00ED7F50">
        <w:rPr>
          <w:rFonts w:ascii="Times New Roman" w:hAnsi="Times New Roman" w:cs="Times New Roman"/>
          <w:color w:val="000000"/>
          <w:sz w:val="16"/>
          <w:szCs w:val="16"/>
        </w:rPr>
        <w:t>Лицам, уполномоченным на проведение муниципального контроля за соблюдением Правил благоустройства территории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w:t>
      </w:r>
    </w:p>
    <w:p w:rsidR="00ED7F50" w:rsidRPr="00ED7F50" w:rsidRDefault="00ED7F50" w:rsidP="00ED7F50">
      <w:pPr>
        <w:spacing w:after="0" w:line="240" w:lineRule="auto"/>
        <w:ind w:firstLine="709"/>
        <w:jc w:val="both"/>
        <w:rPr>
          <w:rFonts w:ascii="Times New Roman" w:hAnsi="Times New Roman" w:cs="Times New Roman"/>
          <w:color w:val="000000"/>
          <w:sz w:val="16"/>
          <w:szCs w:val="16"/>
        </w:rPr>
      </w:pPr>
      <w:r w:rsidRPr="00ED7F50">
        <w:rPr>
          <w:rFonts w:ascii="Times New Roman" w:hAnsi="Times New Roman" w:cs="Times New Roman"/>
          <w:color w:val="000000"/>
          <w:sz w:val="16"/>
          <w:szCs w:val="16"/>
        </w:rPr>
        <w:t>- использовать утвержденные формы акта о выявлении нарушения и предписания для предъявления требований об устранении нарушений Правил;</w:t>
      </w:r>
    </w:p>
    <w:p w:rsidR="00ED7F50" w:rsidRPr="00ED7F50" w:rsidRDefault="00ED7F50" w:rsidP="00ED7F50">
      <w:pPr>
        <w:spacing w:after="0" w:line="240" w:lineRule="auto"/>
        <w:ind w:firstLine="709"/>
        <w:jc w:val="both"/>
        <w:rPr>
          <w:rFonts w:ascii="Times New Roman" w:hAnsi="Times New Roman" w:cs="Times New Roman"/>
          <w:color w:val="000000"/>
          <w:sz w:val="16"/>
          <w:szCs w:val="16"/>
        </w:rPr>
      </w:pPr>
      <w:r w:rsidRPr="00ED7F50">
        <w:rPr>
          <w:rFonts w:ascii="Times New Roman" w:hAnsi="Times New Roman" w:cs="Times New Roman"/>
          <w:color w:val="000000"/>
          <w:sz w:val="16"/>
          <w:szCs w:val="16"/>
        </w:rPr>
        <w:t>- при невыполнении предписания в установленный срок направлять информацию (документы) в Административную комиссию МО "</w:t>
      </w:r>
      <w:proofErr w:type="spellStart"/>
      <w:r w:rsidRPr="00ED7F50">
        <w:rPr>
          <w:rFonts w:ascii="Times New Roman" w:hAnsi="Times New Roman" w:cs="Times New Roman"/>
          <w:color w:val="000000"/>
          <w:sz w:val="16"/>
          <w:szCs w:val="16"/>
        </w:rPr>
        <w:t>Баяндаевский</w:t>
      </w:r>
      <w:proofErr w:type="spellEnd"/>
      <w:r w:rsidRPr="00ED7F50">
        <w:rPr>
          <w:rFonts w:ascii="Times New Roman" w:hAnsi="Times New Roman" w:cs="Times New Roman"/>
          <w:color w:val="000000"/>
          <w:sz w:val="16"/>
          <w:szCs w:val="16"/>
        </w:rPr>
        <w:t xml:space="preserve"> район".</w:t>
      </w:r>
    </w:p>
    <w:p w:rsidR="00ED7F50" w:rsidRPr="00ED7F50" w:rsidRDefault="00ED7F50" w:rsidP="00ED7F50">
      <w:pPr>
        <w:numPr>
          <w:ilvl w:val="0"/>
          <w:numId w:val="7"/>
        </w:numPr>
        <w:spacing w:after="0" w:line="240" w:lineRule="auto"/>
        <w:ind w:left="0" w:firstLine="709"/>
        <w:jc w:val="both"/>
        <w:rPr>
          <w:rFonts w:ascii="Times New Roman" w:hAnsi="Times New Roman" w:cs="Times New Roman"/>
          <w:sz w:val="16"/>
          <w:szCs w:val="16"/>
        </w:rPr>
      </w:pPr>
      <w:r w:rsidRPr="00ED7F50">
        <w:rPr>
          <w:rFonts w:ascii="Times New Roman" w:hAnsi="Times New Roman" w:cs="Times New Roman"/>
          <w:sz w:val="16"/>
          <w:szCs w:val="16"/>
        </w:rPr>
        <w:t xml:space="preserve"> Настоящее постановление вступает в силу после официального опубликования в газете «</w:t>
      </w:r>
      <w:proofErr w:type="spellStart"/>
      <w:r w:rsidRPr="00ED7F50">
        <w:rPr>
          <w:rFonts w:ascii="Times New Roman" w:hAnsi="Times New Roman" w:cs="Times New Roman"/>
          <w:sz w:val="16"/>
          <w:szCs w:val="16"/>
        </w:rPr>
        <w:t>Гаханский</w:t>
      </w:r>
      <w:proofErr w:type="spellEnd"/>
      <w:r w:rsidRPr="00ED7F50">
        <w:rPr>
          <w:rFonts w:ascii="Times New Roman" w:hAnsi="Times New Roman" w:cs="Times New Roman"/>
          <w:sz w:val="16"/>
          <w:szCs w:val="16"/>
        </w:rPr>
        <w:t xml:space="preserve"> Вестник» и размещению на официальном </w:t>
      </w:r>
      <w:proofErr w:type="gramStart"/>
      <w:r w:rsidRPr="00ED7F50">
        <w:rPr>
          <w:rFonts w:ascii="Times New Roman" w:hAnsi="Times New Roman" w:cs="Times New Roman"/>
          <w:sz w:val="16"/>
          <w:szCs w:val="16"/>
        </w:rPr>
        <w:t>сайте  муниципального</w:t>
      </w:r>
      <w:proofErr w:type="gramEnd"/>
      <w:r w:rsidRPr="00ED7F50">
        <w:rPr>
          <w:rFonts w:ascii="Times New Roman" w:hAnsi="Times New Roman" w:cs="Times New Roman"/>
          <w:sz w:val="16"/>
          <w:szCs w:val="16"/>
        </w:rPr>
        <w:t xml:space="preserve"> образования «</w:t>
      </w:r>
      <w:proofErr w:type="spellStart"/>
      <w:r w:rsidRPr="00ED7F50">
        <w:rPr>
          <w:rFonts w:ascii="Times New Roman" w:hAnsi="Times New Roman" w:cs="Times New Roman"/>
          <w:sz w:val="16"/>
          <w:szCs w:val="16"/>
        </w:rPr>
        <w:t>Гаханы</w:t>
      </w:r>
      <w:proofErr w:type="spellEnd"/>
      <w:r w:rsidRPr="00ED7F50">
        <w:rPr>
          <w:rFonts w:ascii="Times New Roman" w:hAnsi="Times New Roman" w:cs="Times New Roman"/>
          <w:sz w:val="16"/>
          <w:szCs w:val="16"/>
        </w:rPr>
        <w:t>» в информационно-телекоммуникационной сети "Интернет".</w:t>
      </w:r>
    </w:p>
    <w:p w:rsidR="00ED7F50" w:rsidRPr="00ED7F50" w:rsidRDefault="00ED7F50" w:rsidP="00ED7F50">
      <w:pPr>
        <w:pStyle w:val="ab"/>
        <w:numPr>
          <w:ilvl w:val="0"/>
          <w:numId w:val="7"/>
        </w:numPr>
        <w:spacing w:after="0" w:line="240" w:lineRule="auto"/>
        <w:ind w:left="0" w:firstLine="709"/>
        <w:jc w:val="both"/>
        <w:rPr>
          <w:rFonts w:ascii="Times New Roman" w:hAnsi="Times New Roman" w:cs="Times New Roman"/>
          <w:sz w:val="16"/>
          <w:szCs w:val="16"/>
        </w:rPr>
      </w:pPr>
      <w:r w:rsidRPr="00ED7F50">
        <w:rPr>
          <w:rFonts w:ascii="Times New Roman" w:hAnsi="Times New Roman" w:cs="Times New Roman"/>
          <w:sz w:val="16"/>
          <w:szCs w:val="16"/>
        </w:rPr>
        <w:t>Контроль за исполнением настоящего постановления оставляю за собой.</w:t>
      </w:r>
    </w:p>
    <w:p w:rsidR="00ED7F50" w:rsidRPr="00ED7F50" w:rsidRDefault="00ED7F50" w:rsidP="00ED7F50">
      <w:pPr>
        <w:spacing w:after="0" w:line="240" w:lineRule="auto"/>
        <w:ind w:firstLine="709"/>
        <w:jc w:val="both"/>
        <w:rPr>
          <w:rFonts w:ascii="Times New Roman" w:hAnsi="Times New Roman" w:cs="Times New Roman"/>
          <w:sz w:val="16"/>
          <w:szCs w:val="16"/>
        </w:rPr>
      </w:pPr>
    </w:p>
    <w:p w:rsidR="00ED7F50" w:rsidRPr="00ED7F50" w:rsidRDefault="00ED7F50" w:rsidP="00ED7F50">
      <w:pPr>
        <w:spacing w:after="0" w:line="240" w:lineRule="auto"/>
        <w:ind w:firstLine="709"/>
        <w:jc w:val="both"/>
        <w:rPr>
          <w:rFonts w:ascii="Times New Roman" w:hAnsi="Times New Roman" w:cs="Times New Roman"/>
          <w:sz w:val="16"/>
          <w:szCs w:val="16"/>
        </w:rPr>
      </w:pPr>
    </w:p>
    <w:p w:rsidR="00ED7F50" w:rsidRPr="00ED7F50" w:rsidRDefault="00ED7F50" w:rsidP="00ED7F50">
      <w:pPr>
        <w:spacing w:after="0" w:line="240" w:lineRule="auto"/>
        <w:ind w:firstLine="709"/>
        <w:jc w:val="both"/>
        <w:rPr>
          <w:rFonts w:ascii="Times New Roman" w:hAnsi="Times New Roman" w:cs="Times New Roman"/>
          <w:sz w:val="16"/>
          <w:szCs w:val="16"/>
        </w:rPr>
      </w:pPr>
      <w:r w:rsidRPr="00ED7F50">
        <w:rPr>
          <w:rFonts w:ascii="Times New Roman" w:hAnsi="Times New Roman" w:cs="Times New Roman"/>
          <w:sz w:val="16"/>
          <w:szCs w:val="16"/>
        </w:rPr>
        <w:t>Глава МО «</w:t>
      </w:r>
      <w:proofErr w:type="spellStart"/>
      <w:r w:rsidRPr="00ED7F50">
        <w:rPr>
          <w:rFonts w:ascii="Times New Roman" w:hAnsi="Times New Roman" w:cs="Times New Roman"/>
          <w:sz w:val="16"/>
          <w:szCs w:val="16"/>
        </w:rPr>
        <w:t>Гаханы</w:t>
      </w:r>
      <w:proofErr w:type="spellEnd"/>
      <w:r w:rsidRPr="00ED7F50">
        <w:rPr>
          <w:rFonts w:ascii="Times New Roman" w:hAnsi="Times New Roman" w:cs="Times New Roman"/>
          <w:sz w:val="16"/>
          <w:szCs w:val="16"/>
        </w:rPr>
        <w:t>»</w:t>
      </w:r>
    </w:p>
    <w:p w:rsidR="00ED7F50" w:rsidRPr="00ED7F50" w:rsidRDefault="00ED7F50" w:rsidP="00ED7F50">
      <w:pPr>
        <w:spacing w:after="0" w:line="240" w:lineRule="auto"/>
        <w:ind w:firstLine="709"/>
        <w:jc w:val="both"/>
        <w:rPr>
          <w:rFonts w:ascii="Times New Roman" w:hAnsi="Times New Roman" w:cs="Times New Roman"/>
          <w:sz w:val="16"/>
          <w:szCs w:val="16"/>
        </w:rPr>
      </w:pPr>
      <w:proofErr w:type="spellStart"/>
      <w:r w:rsidRPr="00ED7F50">
        <w:rPr>
          <w:rFonts w:ascii="Times New Roman" w:hAnsi="Times New Roman" w:cs="Times New Roman"/>
          <w:sz w:val="16"/>
          <w:szCs w:val="16"/>
        </w:rPr>
        <w:t>Н.П.Булгатова</w:t>
      </w:r>
      <w:proofErr w:type="spellEnd"/>
    </w:p>
    <w:p w:rsidR="00ED7F50" w:rsidRPr="00ED7F50" w:rsidRDefault="00ED7F50" w:rsidP="00ED7F50">
      <w:pPr>
        <w:spacing w:after="0" w:line="240" w:lineRule="auto"/>
        <w:ind w:left="720"/>
        <w:jc w:val="both"/>
        <w:rPr>
          <w:rFonts w:ascii="Times New Roman" w:hAnsi="Times New Roman" w:cs="Times New Roman"/>
          <w:sz w:val="16"/>
          <w:szCs w:val="16"/>
        </w:rPr>
      </w:pPr>
    </w:p>
    <w:p w:rsidR="00ED7F50" w:rsidRPr="00ED7F50" w:rsidRDefault="00ED7F50" w:rsidP="00ED7F50">
      <w:pPr>
        <w:spacing w:after="0" w:line="240" w:lineRule="auto"/>
        <w:ind w:left="720"/>
        <w:jc w:val="both"/>
        <w:rPr>
          <w:rFonts w:ascii="Times New Roman" w:hAnsi="Times New Roman" w:cs="Times New Roman"/>
          <w:sz w:val="16"/>
          <w:szCs w:val="16"/>
        </w:rPr>
      </w:pPr>
    </w:p>
    <w:p w:rsidR="00ED7F50" w:rsidRPr="00ED7F50" w:rsidRDefault="00ED7F50" w:rsidP="00ED7F50">
      <w:pPr>
        <w:tabs>
          <w:tab w:val="left" w:pos="5565"/>
        </w:tabs>
        <w:spacing w:after="0" w:line="240" w:lineRule="auto"/>
        <w:jc w:val="right"/>
        <w:rPr>
          <w:rFonts w:ascii="Times New Roman" w:hAnsi="Times New Roman" w:cs="Times New Roman"/>
          <w:sz w:val="16"/>
          <w:szCs w:val="16"/>
        </w:rPr>
      </w:pPr>
      <w:r w:rsidRPr="00ED7F50">
        <w:rPr>
          <w:rFonts w:ascii="Times New Roman" w:hAnsi="Times New Roman" w:cs="Times New Roman"/>
          <w:sz w:val="16"/>
          <w:szCs w:val="16"/>
        </w:rPr>
        <w:t xml:space="preserve">Приложение 1 </w:t>
      </w:r>
    </w:p>
    <w:p w:rsidR="00ED7F50" w:rsidRPr="00ED7F50" w:rsidRDefault="00ED7F50" w:rsidP="00ED7F50">
      <w:pPr>
        <w:tabs>
          <w:tab w:val="left" w:pos="5565"/>
        </w:tabs>
        <w:spacing w:after="0" w:line="240" w:lineRule="auto"/>
        <w:jc w:val="right"/>
        <w:rPr>
          <w:rFonts w:ascii="Times New Roman" w:hAnsi="Times New Roman" w:cs="Times New Roman"/>
          <w:sz w:val="16"/>
          <w:szCs w:val="16"/>
        </w:rPr>
      </w:pPr>
      <w:proofErr w:type="gramStart"/>
      <w:r w:rsidRPr="00ED7F50">
        <w:rPr>
          <w:rFonts w:ascii="Times New Roman" w:hAnsi="Times New Roman" w:cs="Times New Roman"/>
          <w:sz w:val="16"/>
          <w:szCs w:val="16"/>
        </w:rPr>
        <w:t>к</w:t>
      </w:r>
      <w:proofErr w:type="gramEnd"/>
      <w:r w:rsidRPr="00ED7F50">
        <w:rPr>
          <w:rFonts w:ascii="Times New Roman" w:hAnsi="Times New Roman" w:cs="Times New Roman"/>
          <w:sz w:val="16"/>
          <w:szCs w:val="16"/>
        </w:rPr>
        <w:t xml:space="preserve"> Постановлению </w:t>
      </w:r>
    </w:p>
    <w:p w:rsidR="00ED7F50" w:rsidRPr="00ED7F50" w:rsidRDefault="00ED7F50" w:rsidP="00ED7F50">
      <w:pPr>
        <w:tabs>
          <w:tab w:val="left" w:pos="5565"/>
        </w:tabs>
        <w:spacing w:after="0" w:line="240" w:lineRule="auto"/>
        <w:jc w:val="right"/>
        <w:rPr>
          <w:rFonts w:ascii="Times New Roman" w:hAnsi="Times New Roman" w:cs="Times New Roman"/>
          <w:sz w:val="16"/>
          <w:szCs w:val="16"/>
        </w:rPr>
      </w:pPr>
      <w:proofErr w:type="gramStart"/>
      <w:r w:rsidRPr="00ED7F50">
        <w:rPr>
          <w:rFonts w:ascii="Times New Roman" w:hAnsi="Times New Roman" w:cs="Times New Roman"/>
          <w:sz w:val="16"/>
          <w:szCs w:val="16"/>
        </w:rPr>
        <w:t>администрации</w:t>
      </w:r>
      <w:proofErr w:type="gramEnd"/>
      <w:r w:rsidRPr="00ED7F50">
        <w:rPr>
          <w:rFonts w:ascii="Times New Roman" w:hAnsi="Times New Roman" w:cs="Times New Roman"/>
          <w:sz w:val="16"/>
          <w:szCs w:val="16"/>
        </w:rPr>
        <w:t xml:space="preserve"> МО «</w:t>
      </w:r>
      <w:proofErr w:type="spellStart"/>
      <w:r w:rsidRPr="00ED7F50">
        <w:rPr>
          <w:rFonts w:ascii="Times New Roman" w:hAnsi="Times New Roman" w:cs="Times New Roman"/>
          <w:sz w:val="16"/>
          <w:szCs w:val="16"/>
        </w:rPr>
        <w:t>Гаханы</w:t>
      </w:r>
      <w:proofErr w:type="spellEnd"/>
      <w:r w:rsidRPr="00ED7F50">
        <w:rPr>
          <w:rFonts w:ascii="Times New Roman" w:hAnsi="Times New Roman" w:cs="Times New Roman"/>
          <w:sz w:val="16"/>
          <w:szCs w:val="16"/>
        </w:rPr>
        <w:t xml:space="preserve">» </w:t>
      </w:r>
    </w:p>
    <w:p w:rsidR="00ED7F50" w:rsidRPr="00ED7F50" w:rsidRDefault="00ED7F50" w:rsidP="00ED7F50">
      <w:pPr>
        <w:tabs>
          <w:tab w:val="left" w:pos="5565"/>
        </w:tabs>
        <w:spacing w:after="0" w:line="240" w:lineRule="auto"/>
        <w:jc w:val="right"/>
        <w:rPr>
          <w:rFonts w:ascii="Times New Roman" w:hAnsi="Times New Roman" w:cs="Times New Roman"/>
          <w:sz w:val="16"/>
          <w:szCs w:val="16"/>
        </w:rPr>
      </w:pPr>
      <w:r w:rsidRPr="00ED7F50">
        <w:rPr>
          <w:rFonts w:ascii="Times New Roman" w:hAnsi="Times New Roman" w:cs="Times New Roman"/>
          <w:sz w:val="16"/>
          <w:szCs w:val="16"/>
        </w:rPr>
        <w:t xml:space="preserve"> </w:t>
      </w:r>
      <w:proofErr w:type="gramStart"/>
      <w:r w:rsidRPr="00ED7F50">
        <w:rPr>
          <w:rFonts w:ascii="Times New Roman" w:hAnsi="Times New Roman" w:cs="Times New Roman"/>
          <w:sz w:val="16"/>
          <w:szCs w:val="16"/>
        </w:rPr>
        <w:t>от</w:t>
      </w:r>
      <w:proofErr w:type="gramEnd"/>
      <w:r w:rsidRPr="00ED7F50">
        <w:rPr>
          <w:rFonts w:ascii="Times New Roman" w:hAnsi="Times New Roman" w:cs="Times New Roman"/>
          <w:sz w:val="16"/>
          <w:szCs w:val="16"/>
        </w:rPr>
        <w:t xml:space="preserve"> 26.04.2019 г. № 27</w:t>
      </w:r>
    </w:p>
    <w:p w:rsidR="00ED7F50" w:rsidRPr="00ED7F50" w:rsidRDefault="00ED7F50" w:rsidP="00ED7F50">
      <w:pPr>
        <w:spacing w:after="0" w:line="240" w:lineRule="auto"/>
        <w:ind w:firstLine="709"/>
        <w:jc w:val="center"/>
        <w:outlineLvl w:val="2"/>
        <w:rPr>
          <w:rFonts w:ascii="Times New Roman" w:hAnsi="Times New Roman" w:cs="Times New Roman"/>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АДМИНИСТРАЦИЯ МУНИЦИПАЛЬНОГО ОБРАЗОВАНИЯ "ГАХАНЫ"</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proofErr w:type="gramStart"/>
      <w:r w:rsidRPr="00ED7F50">
        <w:rPr>
          <w:rFonts w:ascii="Times New Roman" w:hAnsi="Times New Roman" w:cs="Times New Roman"/>
          <w:color w:val="2D3038"/>
          <w:sz w:val="16"/>
          <w:szCs w:val="16"/>
        </w:rPr>
        <w:t>БАЯНДАЕВСКОГО  МУНИЦИПАЛЬНОГО</w:t>
      </w:r>
      <w:proofErr w:type="gramEnd"/>
      <w:r w:rsidRPr="00ED7F50">
        <w:rPr>
          <w:rFonts w:ascii="Times New Roman" w:hAnsi="Times New Roman" w:cs="Times New Roman"/>
          <w:color w:val="2D3038"/>
          <w:sz w:val="16"/>
          <w:szCs w:val="16"/>
        </w:rPr>
        <w:t xml:space="preserve">  РАЙОНА</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ИРКУТСКОЙ ОБЛАСТИ</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669128 Иркутская область, </w:t>
      </w:r>
      <w:proofErr w:type="spellStart"/>
      <w:r w:rsidRPr="00ED7F50">
        <w:rPr>
          <w:rFonts w:ascii="Times New Roman" w:hAnsi="Times New Roman" w:cs="Times New Roman"/>
          <w:color w:val="2D3038"/>
          <w:sz w:val="16"/>
          <w:szCs w:val="16"/>
        </w:rPr>
        <w:t>Баяндаевский</w:t>
      </w:r>
      <w:proofErr w:type="spellEnd"/>
      <w:r w:rsidRPr="00ED7F50">
        <w:rPr>
          <w:rFonts w:ascii="Times New Roman" w:hAnsi="Times New Roman" w:cs="Times New Roman"/>
          <w:color w:val="2D3038"/>
          <w:sz w:val="16"/>
          <w:szCs w:val="16"/>
        </w:rPr>
        <w:t xml:space="preserve"> район, д. </w:t>
      </w:r>
      <w:proofErr w:type="spellStart"/>
      <w:r w:rsidRPr="00ED7F50">
        <w:rPr>
          <w:rFonts w:ascii="Times New Roman" w:hAnsi="Times New Roman" w:cs="Times New Roman"/>
          <w:color w:val="2D3038"/>
          <w:sz w:val="16"/>
          <w:szCs w:val="16"/>
        </w:rPr>
        <w:t>Бадагуй</w:t>
      </w:r>
      <w:proofErr w:type="spellEnd"/>
      <w:r w:rsidRPr="00ED7F50">
        <w:rPr>
          <w:rFonts w:ascii="Times New Roman" w:hAnsi="Times New Roman" w:cs="Times New Roman"/>
          <w:color w:val="2D3038"/>
          <w:sz w:val="16"/>
          <w:szCs w:val="16"/>
        </w:rPr>
        <w:t>, дом 3</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lang w:val="en-US"/>
        </w:rPr>
      </w:pPr>
      <w:r w:rsidRPr="00ED7F50">
        <w:rPr>
          <w:rFonts w:ascii="Times New Roman" w:hAnsi="Times New Roman" w:cs="Times New Roman"/>
          <w:color w:val="2D3038"/>
          <w:sz w:val="16"/>
          <w:szCs w:val="16"/>
        </w:rPr>
        <w:t>тел</w:t>
      </w:r>
      <w:r w:rsidRPr="00ED7F50">
        <w:rPr>
          <w:rFonts w:ascii="Times New Roman" w:hAnsi="Times New Roman" w:cs="Times New Roman"/>
          <w:color w:val="2D3038"/>
          <w:sz w:val="16"/>
          <w:szCs w:val="16"/>
          <w:lang w:val="en-US"/>
        </w:rPr>
        <w:t>. 8(395)37 9-30-88</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lang w:val="en-US"/>
        </w:rPr>
      </w:pPr>
      <w:proofErr w:type="gramStart"/>
      <w:r w:rsidRPr="00ED7F50">
        <w:rPr>
          <w:rFonts w:ascii="Times New Roman" w:hAnsi="Times New Roman" w:cs="Times New Roman"/>
          <w:color w:val="2D3038"/>
          <w:sz w:val="16"/>
          <w:szCs w:val="16"/>
          <w:lang w:val="en-US"/>
        </w:rPr>
        <w:t>e-mail</w:t>
      </w:r>
      <w:proofErr w:type="gramEnd"/>
      <w:r w:rsidRPr="00ED7F50">
        <w:rPr>
          <w:rFonts w:ascii="Times New Roman" w:hAnsi="Times New Roman" w:cs="Times New Roman"/>
          <w:color w:val="2D3038"/>
          <w:sz w:val="16"/>
          <w:szCs w:val="16"/>
          <w:lang w:val="en-US"/>
        </w:rPr>
        <w:t>: mogahan@mail.ru</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lang w:val="en-US"/>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b/>
          <w:color w:val="2D3038"/>
          <w:sz w:val="16"/>
          <w:szCs w:val="16"/>
        </w:rPr>
      </w:pPr>
      <w:proofErr w:type="gramStart"/>
      <w:r w:rsidRPr="00ED7F50">
        <w:rPr>
          <w:rFonts w:ascii="Times New Roman" w:hAnsi="Times New Roman" w:cs="Times New Roman"/>
          <w:b/>
          <w:color w:val="2D3038"/>
          <w:sz w:val="16"/>
          <w:szCs w:val="16"/>
        </w:rPr>
        <w:t>АКТ  №</w:t>
      </w:r>
      <w:proofErr w:type="gramEnd"/>
      <w:r w:rsidRPr="00ED7F50">
        <w:rPr>
          <w:rFonts w:ascii="Times New Roman" w:hAnsi="Times New Roman" w:cs="Times New Roman"/>
          <w:b/>
          <w:color w:val="2D3038"/>
          <w:sz w:val="16"/>
          <w:szCs w:val="16"/>
        </w:rPr>
        <w:t>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b/>
          <w:color w:val="2D3038"/>
          <w:sz w:val="16"/>
          <w:szCs w:val="16"/>
        </w:rPr>
      </w:pPr>
      <w:proofErr w:type="gramStart"/>
      <w:r w:rsidRPr="00ED7F50">
        <w:rPr>
          <w:rFonts w:ascii="Times New Roman" w:hAnsi="Times New Roman" w:cs="Times New Roman"/>
          <w:b/>
          <w:color w:val="2D3038"/>
          <w:sz w:val="16"/>
          <w:szCs w:val="16"/>
        </w:rPr>
        <w:t>о</w:t>
      </w:r>
      <w:proofErr w:type="gramEnd"/>
      <w:r w:rsidRPr="00ED7F50">
        <w:rPr>
          <w:rFonts w:ascii="Times New Roman" w:hAnsi="Times New Roman" w:cs="Times New Roman"/>
          <w:b/>
          <w:color w:val="2D3038"/>
          <w:sz w:val="16"/>
          <w:szCs w:val="16"/>
        </w:rPr>
        <w:t xml:space="preserve"> выявлении нарушения Правил благоустройства территории</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b/>
          <w:color w:val="2D3038"/>
          <w:sz w:val="16"/>
          <w:szCs w:val="16"/>
        </w:rPr>
      </w:pPr>
      <w:proofErr w:type="gramStart"/>
      <w:r w:rsidRPr="00ED7F50">
        <w:rPr>
          <w:rFonts w:ascii="Times New Roman" w:hAnsi="Times New Roman" w:cs="Times New Roman"/>
          <w:b/>
          <w:color w:val="2D3038"/>
          <w:sz w:val="16"/>
          <w:szCs w:val="16"/>
        </w:rPr>
        <w:t>муниципального</w:t>
      </w:r>
      <w:proofErr w:type="gramEnd"/>
      <w:r w:rsidRPr="00ED7F50">
        <w:rPr>
          <w:rFonts w:ascii="Times New Roman" w:hAnsi="Times New Roman" w:cs="Times New Roman"/>
          <w:b/>
          <w:color w:val="2D3038"/>
          <w:sz w:val="16"/>
          <w:szCs w:val="16"/>
        </w:rPr>
        <w:t xml:space="preserve"> образования "</w:t>
      </w:r>
      <w:proofErr w:type="spellStart"/>
      <w:r w:rsidRPr="00ED7F50">
        <w:rPr>
          <w:rFonts w:ascii="Times New Roman" w:hAnsi="Times New Roman" w:cs="Times New Roman"/>
          <w:b/>
          <w:color w:val="2D3038"/>
          <w:sz w:val="16"/>
          <w:szCs w:val="16"/>
        </w:rPr>
        <w:t>Гаханы</w:t>
      </w:r>
      <w:proofErr w:type="spellEnd"/>
      <w:r w:rsidRPr="00ED7F50">
        <w:rPr>
          <w:rFonts w:ascii="Times New Roman" w:hAnsi="Times New Roman" w:cs="Times New Roman"/>
          <w:b/>
          <w:color w:val="2D3038"/>
          <w:sz w:val="16"/>
          <w:szCs w:val="16"/>
        </w:rPr>
        <w:t>"</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b/>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right"/>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right"/>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w:t>
      </w:r>
      <w:proofErr w:type="gramStart"/>
      <w:r w:rsidRPr="00ED7F50">
        <w:rPr>
          <w:rFonts w:ascii="Times New Roman" w:hAnsi="Times New Roman" w:cs="Times New Roman"/>
          <w:color w:val="2D3038"/>
          <w:sz w:val="16"/>
          <w:szCs w:val="16"/>
        </w:rPr>
        <w:t>дата</w:t>
      </w:r>
      <w:proofErr w:type="gramEnd"/>
      <w:r w:rsidRPr="00ED7F50">
        <w:rPr>
          <w:rFonts w:ascii="Times New Roman" w:hAnsi="Times New Roman" w:cs="Times New Roman"/>
          <w:color w:val="2D3038"/>
          <w:sz w:val="16"/>
          <w:szCs w:val="16"/>
        </w:rPr>
        <w:t>)</w:t>
      </w:r>
    </w:p>
    <w:p w:rsidR="00ED7F50" w:rsidRPr="00ED7F50" w:rsidRDefault="00ED7F50" w:rsidP="00ED7F50">
      <w:pPr>
        <w:tabs>
          <w:tab w:val="left" w:pos="0"/>
          <w:tab w:val="left" w:pos="567"/>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В   рамках   осуществления   муниципального   </w:t>
      </w:r>
      <w:proofErr w:type="gramStart"/>
      <w:r w:rsidRPr="00ED7F50">
        <w:rPr>
          <w:rFonts w:ascii="Times New Roman" w:hAnsi="Times New Roman" w:cs="Times New Roman"/>
          <w:color w:val="2D3038"/>
          <w:sz w:val="16"/>
          <w:szCs w:val="16"/>
        </w:rPr>
        <w:t xml:space="preserve">контроля,   </w:t>
      </w:r>
      <w:proofErr w:type="gramEnd"/>
      <w:r w:rsidRPr="00ED7F50">
        <w:rPr>
          <w:rFonts w:ascii="Times New Roman" w:hAnsi="Times New Roman" w:cs="Times New Roman"/>
          <w:color w:val="2D3038"/>
          <w:sz w:val="16"/>
          <w:szCs w:val="16"/>
        </w:rPr>
        <w:t>на  основании постановления  администрации муниципального образования "</w:t>
      </w:r>
      <w:proofErr w:type="spellStart"/>
      <w:r w:rsidRPr="00ED7F50">
        <w:rPr>
          <w:rFonts w:ascii="Times New Roman" w:hAnsi="Times New Roman" w:cs="Times New Roman"/>
          <w:color w:val="2D3038"/>
          <w:sz w:val="16"/>
          <w:szCs w:val="16"/>
        </w:rPr>
        <w:t>Гаханы</w:t>
      </w:r>
      <w:proofErr w:type="spellEnd"/>
      <w:r w:rsidRPr="00ED7F50">
        <w:rPr>
          <w:rFonts w:ascii="Times New Roman" w:hAnsi="Times New Roman" w:cs="Times New Roman"/>
          <w:color w:val="2D3038"/>
          <w:sz w:val="16"/>
          <w:szCs w:val="16"/>
        </w:rPr>
        <w:t xml:space="preserve">" </w:t>
      </w:r>
      <w:proofErr w:type="spellStart"/>
      <w:r w:rsidRPr="00ED7F50">
        <w:rPr>
          <w:rFonts w:ascii="Times New Roman" w:hAnsi="Times New Roman" w:cs="Times New Roman"/>
          <w:color w:val="2D3038"/>
          <w:sz w:val="16"/>
          <w:szCs w:val="16"/>
        </w:rPr>
        <w:t>Баяндаевского</w:t>
      </w:r>
      <w:proofErr w:type="spellEnd"/>
      <w:r w:rsidRPr="00ED7F50">
        <w:rPr>
          <w:rFonts w:ascii="Times New Roman" w:hAnsi="Times New Roman" w:cs="Times New Roman"/>
          <w:color w:val="2D3038"/>
          <w:sz w:val="16"/>
          <w:szCs w:val="16"/>
        </w:rPr>
        <w:t xml:space="preserve"> муниципального района, Иркутской области от 26.04.2019г. № 27 "Об утверждении формы акта о выявлении нарушений и предписания по устранению выявленного нарушения правил благоустройства территории муниципального образования "</w:t>
      </w:r>
      <w:proofErr w:type="spellStart"/>
      <w:r w:rsidRPr="00ED7F50">
        <w:rPr>
          <w:rFonts w:ascii="Times New Roman" w:hAnsi="Times New Roman" w:cs="Times New Roman"/>
          <w:color w:val="2D3038"/>
          <w:sz w:val="16"/>
          <w:szCs w:val="16"/>
        </w:rPr>
        <w:t>Гаханы</w:t>
      </w:r>
      <w:proofErr w:type="spellEnd"/>
      <w:r w:rsidRPr="00ED7F50">
        <w:rPr>
          <w:rFonts w:ascii="Times New Roman" w:hAnsi="Times New Roman" w:cs="Times New Roman"/>
          <w:color w:val="2D3038"/>
          <w:sz w:val="16"/>
          <w:szCs w:val="16"/>
        </w:rPr>
        <w:t>"" мною,</w:t>
      </w:r>
    </w:p>
    <w:p w:rsidR="00ED7F50" w:rsidRPr="00ED7F50" w:rsidRDefault="00ED7F50" w:rsidP="00ED7F50">
      <w:pPr>
        <w:tabs>
          <w:tab w:val="left" w:pos="0"/>
          <w:tab w:val="left" w:pos="567"/>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 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w:t>
      </w:r>
      <w:proofErr w:type="gramStart"/>
      <w:r w:rsidRPr="00ED7F50">
        <w:rPr>
          <w:rFonts w:ascii="Times New Roman" w:hAnsi="Times New Roman" w:cs="Times New Roman"/>
          <w:color w:val="2D3038"/>
          <w:sz w:val="16"/>
          <w:szCs w:val="16"/>
        </w:rPr>
        <w:t>наименование</w:t>
      </w:r>
      <w:proofErr w:type="gramEnd"/>
      <w:r w:rsidRPr="00ED7F50">
        <w:rPr>
          <w:rFonts w:ascii="Times New Roman" w:hAnsi="Times New Roman" w:cs="Times New Roman"/>
          <w:color w:val="2D3038"/>
          <w:sz w:val="16"/>
          <w:szCs w:val="16"/>
        </w:rPr>
        <w:t xml:space="preserve"> должности, Ф.И.О.)</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proofErr w:type="gramStart"/>
      <w:r w:rsidRPr="00ED7F50">
        <w:rPr>
          <w:rFonts w:ascii="Times New Roman" w:hAnsi="Times New Roman" w:cs="Times New Roman"/>
          <w:color w:val="2D3038"/>
          <w:sz w:val="16"/>
          <w:szCs w:val="16"/>
        </w:rPr>
        <w:t>проведена  проверка</w:t>
      </w:r>
      <w:proofErr w:type="gramEnd"/>
      <w:r w:rsidRPr="00ED7F50">
        <w:rPr>
          <w:rFonts w:ascii="Times New Roman" w:hAnsi="Times New Roman" w:cs="Times New Roman"/>
          <w:color w:val="2D3038"/>
          <w:sz w:val="16"/>
          <w:szCs w:val="16"/>
        </w:rPr>
        <w:t xml:space="preserve">  соблюдения  Правил  благоустройства территории муниципального образования "</w:t>
      </w:r>
      <w:proofErr w:type="spellStart"/>
      <w:r w:rsidRPr="00ED7F50">
        <w:rPr>
          <w:rFonts w:ascii="Times New Roman" w:hAnsi="Times New Roman" w:cs="Times New Roman"/>
          <w:color w:val="2D3038"/>
          <w:sz w:val="16"/>
          <w:szCs w:val="16"/>
        </w:rPr>
        <w:t>Гаханы</w:t>
      </w:r>
      <w:proofErr w:type="spellEnd"/>
      <w:r w:rsidRPr="00ED7F50">
        <w:rPr>
          <w:rFonts w:ascii="Times New Roman" w:hAnsi="Times New Roman" w:cs="Times New Roman"/>
          <w:color w:val="2D3038"/>
          <w:sz w:val="16"/>
          <w:szCs w:val="16"/>
        </w:rPr>
        <w:t xml:space="preserve">" </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Место проведения проверки 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                                                                                                       (</w:t>
      </w:r>
      <w:proofErr w:type="gramStart"/>
      <w:r w:rsidRPr="00ED7F50">
        <w:rPr>
          <w:rFonts w:ascii="Times New Roman" w:hAnsi="Times New Roman" w:cs="Times New Roman"/>
          <w:color w:val="2D3038"/>
          <w:sz w:val="16"/>
          <w:szCs w:val="16"/>
        </w:rPr>
        <w:t>адрес</w:t>
      </w:r>
      <w:proofErr w:type="gramEnd"/>
      <w:r w:rsidRPr="00ED7F50">
        <w:rPr>
          <w:rFonts w:ascii="Times New Roman" w:hAnsi="Times New Roman" w:cs="Times New Roman"/>
          <w:color w:val="2D3038"/>
          <w:sz w:val="16"/>
          <w:szCs w:val="16"/>
        </w:rPr>
        <w:t xml:space="preserve"> объекта, территории)</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Владелец, пользователь объекта 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                                                               (Ф.И.О. физического </w:t>
      </w:r>
      <w:proofErr w:type="gramStart"/>
      <w:r w:rsidRPr="00ED7F50">
        <w:rPr>
          <w:rFonts w:ascii="Times New Roman" w:hAnsi="Times New Roman" w:cs="Times New Roman"/>
          <w:color w:val="2D3038"/>
          <w:sz w:val="16"/>
          <w:szCs w:val="16"/>
        </w:rPr>
        <w:t>лица,  должностного</w:t>
      </w:r>
      <w:proofErr w:type="gramEnd"/>
      <w:r w:rsidRPr="00ED7F50">
        <w:rPr>
          <w:rFonts w:ascii="Times New Roman" w:hAnsi="Times New Roman" w:cs="Times New Roman"/>
          <w:color w:val="2D3038"/>
          <w:sz w:val="16"/>
          <w:szCs w:val="16"/>
        </w:rPr>
        <w:t xml:space="preserve"> лица - руководителя организации)</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При проведении проверки присутствуют 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(Ф.И.О. других лиц - собственников, арендаторов и т.п.)</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proofErr w:type="gramStart"/>
      <w:r w:rsidRPr="00ED7F50">
        <w:rPr>
          <w:rFonts w:ascii="Times New Roman" w:hAnsi="Times New Roman" w:cs="Times New Roman"/>
          <w:color w:val="2D3038"/>
          <w:sz w:val="16"/>
          <w:szCs w:val="16"/>
        </w:rPr>
        <w:t>При  проведении</w:t>
      </w:r>
      <w:proofErr w:type="gramEnd"/>
      <w:r w:rsidRPr="00ED7F50">
        <w:rPr>
          <w:rFonts w:ascii="Times New Roman" w:hAnsi="Times New Roman" w:cs="Times New Roman"/>
          <w:color w:val="2D3038"/>
          <w:sz w:val="16"/>
          <w:szCs w:val="16"/>
        </w:rPr>
        <w:t xml:space="preserve">  проверки  выявлено  нарушение Правил благоустройства территории муниципального образования "</w:t>
      </w:r>
      <w:proofErr w:type="spellStart"/>
      <w:r w:rsidRPr="00ED7F50">
        <w:rPr>
          <w:rFonts w:ascii="Times New Roman" w:hAnsi="Times New Roman" w:cs="Times New Roman"/>
          <w:color w:val="2D3038"/>
          <w:sz w:val="16"/>
          <w:szCs w:val="16"/>
        </w:rPr>
        <w:t>Гаханы</w:t>
      </w:r>
      <w:proofErr w:type="spellEnd"/>
      <w:r w:rsidRPr="00ED7F50">
        <w:rPr>
          <w:rFonts w:ascii="Times New Roman" w:hAnsi="Times New Roman" w:cs="Times New Roman"/>
          <w:color w:val="2D3038"/>
          <w:sz w:val="16"/>
          <w:szCs w:val="16"/>
        </w:rPr>
        <w:t>,  утвержденных  решением  Думы  муниципального образования "</w:t>
      </w:r>
      <w:proofErr w:type="spellStart"/>
      <w:r w:rsidRPr="00ED7F50">
        <w:rPr>
          <w:rFonts w:ascii="Times New Roman" w:hAnsi="Times New Roman" w:cs="Times New Roman"/>
          <w:color w:val="2D3038"/>
          <w:sz w:val="16"/>
          <w:szCs w:val="16"/>
        </w:rPr>
        <w:t>Гаханы</w:t>
      </w:r>
      <w:proofErr w:type="spellEnd"/>
      <w:r w:rsidRPr="00ED7F50">
        <w:rPr>
          <w:rFonts w:ascii="Times New Roman" w:hAnsi="Times New Roman" w:cs="Times New Roman"/>
          <w:color w:val="2D3038"/>
          <w:sz w:val="16"/>
          <w:szCs w:val="16"/>
        </w:rPr>
        <w:t xml:space="preserve">"  от 13.06.2018 № 25 </w:t>
      </w:r>
      <w:r w:rsidRPr="00ED7F50">
        <w:rPr>
          <w:rFonts w:ascii="Times New Roman" w:hAnsi="Times New Roman" w:cs="Times New Roman"/>
          <w:color w:val="000000"/>
          <w:sz w:val="16"/>
          <w:szCs w:val="16"/>
        </w:rPr>
        <w:t>"Об утверждении правил благоустройства территории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w:t>
      </w:r>
      <w:r w:rsidRPr="00ED7F50">
        <w:rPr>
          <w:rFonts w:ascii="Times New Roman" w:hAnsi="Times New Roman" w:cs="Times New Roman"/>
          <w:color w:val="2D3038"/>
          <w:sz w:val="16"/>
          <w:szCs w:val="16"/>
        </w:rPr>
        <w:t xml:space="preserve"> ,   а     именно:</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w:t>
      </w:r>
      <w:proofErr w:type="gramStart"/>
      <w:r w:rsidRPr="00ED7F50">
        <w:rPr>
          <w:rFonts w:ascii="Times New Roman" w:hAnsi="Times New Roman" w:cs="Times New Roman"/>
          <w:color w:val="2D3038"/>
          <w:sz w:val="16"/>
          <w:szCs w:val="16"/>
        </w:rPr>
        <w:t>описание</w:t>
      </w:r>
      <w:proofErr w:type="gramEnd"/>
      <w:r w:rsidRPr="00ED7F50">
        <w:rPr>
          <w:rFonts w:ascii="Times New Roman" w:hAnsi="Times New Roman" w:cs="Times New Roman"/>
          <w:color w:val="2D3038"/>
          <w:sz w:val="16"/>
          <w:szCs w:val="16"/>
        </w:rPr>
        <w:t xml:space="preserve"> нарушения с указанием нарушенных норм Правил)</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Подписи лиц, проводивших проверку:</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                                                                            ____________________        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                                                                               (Ф.И.О.)                                                (</w:t>
      </w:r>
      <w:proofErr w:type="gramStart"/>
      <w:r w:rsidRPr="00ED7F50">
        <w:rPr>
          <w:rFonts w:ascii="Times New Roman" w:hAnsi="Times New Roman" w:cs="Times New Roman"/>
          <w:color w:val="2D3038"/>
          <w:sz w:val="16"/>
          <w:szCs w:val="16"/>
        </w:rPr>
        <w:t>подпись</w:t>
      </w:r>
      <w:proofErr w:type="gramEnd"/>
      <w:r w:rsidRPr="00ED7F50">
        <w:rPr>
          <w:rFonts w:ascii="Times New Roman" w:hAnsi="Times New Roman" w:cs="Times New Roman"/>
          <w:color w:val="2D3038"/>
          <w:sz w:val="16"/>
          <w:szCs w:val="16"/>
        </w:rPr>
        <w:t>)</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                                                                   ____________________       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                                                                           (Ф.И.О.)                                                (</w:t>
      </w:r>
      <w:proofErr w:type="gramStart"/>
      <w:r w:rsidRPr="00ED7F50">
        <w:rPr>
          <w:rFonts w:ascii="Times New Roman" w:hAnsi="Times New Roman" w:cs="Times New Roman"/>
          <w:color w:val="2D3038"/>
          <w:sz w:val="16"/>
          <w:szCs w:val="16"/>
        </w:rPr>
        <w:t>подпись</w:t>
      </w:r>
      <w:proofErr w:type="gramEnd"/>
      <w:r w:rsidRPr="00ED7F50">
        <w:rPr>
          <w:rFonts w:ascii="Times New Roman" w:hAnsi="Times New Roman" w:cs="Times New Roman"/>
          <w:color w:val="2D3038"/>
          <w:sz w:val="16"/>
          <w:szCs w:val="16"/>
        </w:rPr>
        <w:t>)</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ab/>
      </w:r>
      <w:proofErr w:type="gramStart"/>
      <w:r w:rsidRPr="00ED7F50">
        <w:rPr>
          <w:rFonts w:ascii="Times New Roman" w:hAnsi="Times New Roman" w:cs="Times New Roman"/>
          <w:color w:val="2D3038"/>
          <w:sz w:val="16"/>
          <w:szCs w:val="16"/>
        </w:rPr>
        <w:t>С  актом</w:t>
      </w:r>
      <w:proofErr w:type="gramEnd"/>
      <w:r w:rsidRPr="00ED7F50">
        <w:rPr>
          <w:rFonts w:ascii="Times New Roman" w:hAnsi="Times New Roman" w:cs="Times New Roman"/>
          <w:color w:val="2D3038"/>
          <w:sz w:val="16"/>
          <w:szCs w:val="16"/>
        </w:rPr>
        <w:t xml:space="preserve">  проверки  ознакомлен(а),  копию  акта  со  всеми приложениями</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both"/>
        <w:textAlignment w:val="baseline"/>
        <w:rPr>
          <w:rFonts w:ascii="Times New Roman" w:hAnsi="Times New Roman" w:cs="Times New Roman"/>
          <w:color w:val="2D3038"/>
          <w:sz w:val="16"/>
          <w:szCs w:val="16"/>
        </w:rPr>
      </w:pPr>
      <w:proofErr w:type="gramStart"/>
      <w:r w:rsidRPr="00ED7F50">
        <w:rPr>
          <w:rFonts w:ascii="Times New Roman" w:hAnsi="Times New Roman" w:cs="Times New Roman"/>
          <w:color w:val="2D3038"/>
          <w:sz w:val="16"/>
          <w:szCs w:val="16"/>
        </w:rPr>
        <w:t>получил</w:t>
      </w:r>
      <w:proofErr w:type="gramEnd"/>
      <w:r w:rsidRPr="00ED7F50">
        <w:rPr>
          <w:rFonts w:ascii="Times New Roman" w:hAnsi="Times New Roman" w:cs="Times New Roman"/>
          <w:color w:val="2D3038"/>
          <w:sz w:val="16"/>
          <w:szCs w:val="16"/>
        </w:rPr>
        <w:t>(а):</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(Ф.И.О. владельца, пользователя проверяемого объекта, должностного лица организации)</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 ________________ 201___ г.                                                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ab/>
      </w:r>
      <w:r w:rsidRPr="00ED7F50">
        <w:rPr>
          <w:rFonts w:ascii="Times New Roman" w:hAnsi="Times New Roman" w:cs="Times New Roman"/>
          <w:color w:val="2D3038"/>
          <w:sz w:val="16"/>
          <w:szCs w:val="16"/>
        </w:rPr>
        <w:tab/>
      </w:r>
      <w:r w:rsidRPr="00ED7F50">
        <w:rPr>
          <w:rFonts w:ascii="Times New Roman" w:hAnsi="Times New Roman" w:cs="Times New Roman"/>
          <w:color w:val="2D3038"/>
          <w:sz w:val="16"/>
          <w:szCs w:val="16"/>
        </w:rPr>
        <w:tab/>
        <w:t xml:space="preserve">                                                                                (</w:t>
      </w:r>
      <w:proofErr w:type="gramStart"/>
      <w:r w:rsidRPr="00ED7F50">
        <w:rPr>
          <w:rFonts w:ascii="Times New Roman" w:hAnsi="Times New Roman" w:cs="Times New Roman"/>
          <w:color w:val="2D3038"/>
          <w:sz w:val="16"/>
          <w:szCs w:val="16"/>
        </w:rPr>
        <w:t>подпись</w:t>
      </w:r>
      <w:proofErr w:type="gramEnd"/>
      <w:r w:rsidRPr="00ED7F50">
        <w:rPr>
          <w:rFonts w:ascii="Times New Roman" w:hAnsi="Times New Roman" w:cs="Times New Roman"/>
          <w:color w:val="2D3038"/>
          <w:sz w:val="16"/>
          <w:szCs w:val="16"/>
        </w:rPr>
        <w:t>)</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both"/>
        <w:textAlignment w:val="baseline"/>
        <w:rPr>
          <w:rFonts w:ascii="Times New Roman" w:hAnsi="Times New Roman" w:cs="Times New Roman"/>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hAnsi="Times New Roman" w:cs="Times New Roman"/>
          <w:color w:val="2D3038"/>
          <w:sz w:val="16"/>
          <w:szCs w:val="16"/>
        </w:rPr>
      </w:pPr>
      <w:proofErr w:type="gramStart"/>
      <w:r w:rsidRPr="00ED7F50">
        <w:rPr>
          <w:rFonts w:ascii="Times New Roman" w:hAnsi="Times New Roman" w:cs="Times New Roman"/>
          <w:color w:val="2D3038"/>
          <w:sz w:val="16"/>
          <w:szCs w:val="16"/>
        </w:rPr>
        <w:t>Пометка  об</w:t>
      </w:r>
      <w:proofErr w:type="gramEnd"/>
      <w:r w:rsidRPr="00ED7F50">
        <w:rPr>
          <w:rFonts w:ascii="Times New Roman" w:hAnsi="Times New Roman" w:cs="Times New Roman"/>
          <w:color w:val="2D3038"/>
          <w:sz w:val="16"/>
          <w:szCs w:val="16"/>
        </w:rPr>
        <w:t xml:space="preserve"> отказе ознакомления с актом проверки и получении копии акта</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61646A"/>
          <w:sz w:val="16"/>
          <w:szCs w:val="16"/>
        </w:rPr>
      </w:pPr>
      <w:r w:rsidRPr="00ED7F50">
        <w:rPr>
          <w:rFonts w:ascii="Times New Roman" w:hAnsi="Times New Roman" w:cs="Times New Roman"/>
          <w:color w:val="2D3038"/>
          <w:sz w:val="16"/>
          <w:szCs w:val="16"/>
        </w:rPr>
        <w:t>(</w:t>
      </w:r>
      <w:proofErr w:type="gramStart"/>
      <w:r w:rsidRPr="00ED7F50">
        <w:rPr>
          <w:rFonts w:ascii="Times New Roman" w:hAnsi="Times New Roman" w:cs="Times New Roman"/>
          <w:color w:val="2D3038"/>
          <w:sz w:val="16"/>
          <w:szCs w:val="16"/>
        </w:rPr>
        <w:t>подпись</w:t>
      </w:r>
      <w:proofErr w:type="gramEnd"/>
      <w:r w:rsidRPr="00ED7F50">
        <w:rPr>
          <w:rFonts w:ascii="Times New Roman" w:hAnsi="Times New Roman" w:cs="Times New Roman"/>
          <w:color w:val="2D3038"/>
          <w:sz w:val="16"/>
          <w:szCs w:val="16"/>
        </w:rPr>
        <w:t xml:space="preserve"> уполномоченного, проводившего проверку)</w:t>
      </w:r>
    </w:p>
    <w:p w:rsidR="00ED7F50" w:rsidRPr="00ED7F50" w:rsidRDefault="00ED7F50" w:rsidP="00ED7F50">
      <w:pPr>
        <w:spacing w:after="0" w:line="240" w:lineRule="auto"/>
        <w:ind w:firstLine="709"/>
        <w:jc w:val="center"/>
        <w:outlineLvl w:val="2"/>
        <w:rPr>
          <w:rFonts w:ascii="Times New Roman" w:hAnsi="Times New Roman" w:cs="Times New Roman"/>
          <w:sz w:val="16"/>
          <w:szCs w:val="16"/>
        </w:rPr>
      </w:pPr>
    </w:p>
    <w:p w:rsidR="00ED7F50" w:rsidRPr="00ED7F50" w:rsidRDefault="00ED7F50" w:rsidP="00ED7F50">
      <w:pPr>
        <w:spacing w:after="0" w:line="240" w:lineRule="auto"/>
        <w:outlineLvl w:val="2"/>
        <w:rPr>
          <w:rFonts w:ascii="Times New Roman" w:hAnsi="Times New Roman" w:cs="Times New Roman"/>
          <w:sz w:val="16"/>
          <w:szCs w:val="16"/>
        </w:rPr>
      </w:pPr>
    </w:p>
    <w:p w:rsidR="00ED7F50" w:rsidRPr="00ED7F50" w:rsidRDefault="00ED7F50" w:rsidP="00ED7F50">
      <w:pPr>
        <w:tabs>
          <w:tab w:val="left" w:pos="5565"/>
        </w:tabs>
        <w:spacing w:after="0" w:line="240" w:lineRule="auto"/>
        <w:jc w:val="right"/>
        <w:rPr>
          <w:rFonts w:ascii="Times New Roman" w:hAnsi="Times New Roman" w:cs="Times New Roman"/>
          <w:sz w:val="16"/>
          <w:szCs w:val="16"/>
        </w:rPr>
      </w:pPr>
      <w:r w:rsidRPr="00ED7F50">
        <w:rPr>
          <w:rFonts w:ascii="Times New Roman" w:hAnsi="Times New Roman" w:cs="Times New Roman"/>
          <w:sz w:val="16"/>
          <w:szCs w:val="16"/>
        </w:rPr>
        <w:t xml:space="preserve">Приложение 2 </w:t>
      </w:r>
    </w:p>
    <w:p w:rsidR="00ED7F50" w:rsidRPr="00ED7F50" w:rsidRDefault="00ED7F50" w:rsidP="00ED7F50">
      <w:pPr>
        <w:tabs>
          <w:tab w:val="left" w:pos="5565"/>
        </w:tabs>
        <w:spacing w:after="0" w:line="240" w:lineRule="auto"/>
        <w:jc w:val="right"/>
        <w:rPr>
          <w:rFonts w:ascii="Times New Roman" w:hAnsi="Times New Roman" w:cs="Times New Roman"/>
          <w:sz w:val="16"/>
          <w:szCs w:val="16"/>
        </w:rPr>
      </w:pPr>
      <w:proofErr w:type="gramStart"/>
      <w:r w:rsidRPr="00ED7F50">
        <w:rPr>
          <w:rFonts w:ascii="Times New Roman" w:hAnsi="Times New Roman" w:cs="Times New Roman"/>
          <w:sz w:val="16"/>
          <w:szCs w:val="16"/>
        </w:rPr>
        <w:t>к</w:t>
      </w:r>
      <w:proofErr w:type="gramEnd"/>
      <w:r w:rsidRPr="00ED7F50">
        <w:rPr>
          <w:rFonts w:ascii="Times New Roman" w:hAnsi="Times New Roman" w:cs="Times New Roman"/>
          <w:sz w:val="16"/>
          <w:szCs w:val="16"/>
        </w:rPr>
        <w:t xml:space="preserve"> Постановлению </w:t>
      </w:r>
    </w:p>
    <w:p w:rsidR="00ED7F50" w:rsidRPr="00ED7F50" w:rsidRDefault="00ED7F50" w:rsidP="00ED7F50">
      <w:pPr>
        <w:tabs>
          <w:tab w:val="left" w:pos="5565"/>
        </w:tabs>
        <w:spacing w:after="0" w:line="240" w:lineRule="auto"/>
        <w:jc w:val="right"/>
        <w:rPr>
          <w:rFonts w:ascii="Times New Roman" w:hAnsi="Times New Roman" w:cs="Times New Roman"/>
          <w:sz w:val="16"/>
          <w:szCs w:val="16"/>
        </w:rPr>
      </w:pPr>
      <w:proofErr w:type="gramStart"/>
      <w:r w:rsidRPr="00ED7F50">
        <w:rPr>
          <w:rFonts w:ascii="Times New Roman" w:hAnsi="Times New Roman" w:cs="Times New Roman"/>
          <w:sz w:val="16"/>
          <w:szCs w:val="16"/>
        </w:rPr>
        <w:t>администрации</w:t>
      </w:r>
      <w:proofErr w:type="gramEnd"/>
      <w:r w:rsidRPr="00ED7F50">
        <w:rPr>
          <w:rFonts w:ascii="Times New Roman" w:hAnsi="Times New Roman" w:cs="Times New Roman"/>
          <w:sz w:val="16"/>
          <w:szCs w:val="16"/>
        </w:rPr>
        <w:t xml:space="preserve"> МО «</w:t>
      </w:r>
      <w:proofErr w:type="spellStart"/>
      <w:r w:rsidRPr="00ED7F50">
        <w:rPr>
          <w:rFonts w:ascii="Times New Roman" w:hAnsi="Times New Roman" w:cs="Times New Roman"/>
          <w:sz w:val="16"/>
          <w:szCs w:val="16"/>
        </w:rPr>
        <w:t>Гаханы</w:t>
      </w:r>
      <w:proofErr w:type="spellEnd"/>
      <w:r w:rsidRPr="00ED7F50">
        <w:rPr>
          <w:rFonts w:ascii="Times New Roman" w:hAnsi="Times New Roman" w:cs="Times New Roman"/>
          <w:sz w:val="16"/>
          <w:szCs w:val="16"/>
        </w:rPr>
        <w:t xml:space="preserve">» </w:t>
      </w:r>
    </w:p>
    <w:p w:rsidR="00ED7F50" w:rsidRPr="00ED7F50" w:rsidRDefault="00ED7F50" w:rsidP="00ED7F50">
      <w:pPr>
        <w:tabs>
          <w:tab w:val="left" w:pos="5565"/>
        </w:tabs>
        <w:spacing w:after="0" w:line="240" w:lineRule="auto"/>
        <w:jc w:val="right"/>
        <w:rPr>
          <w:rFonts w:ascii="Times New Roman" w:hAnsi="Times New Roman" w:cs="Times New Roman"/>
          <w:sz w:val="16"/>
          <w:szCs w:val="16"/>
        </w:rPr>
      </w:pPr>
      <w:r w:rsidRPr="00ED7F50">
        <w:rPr>
          <w:rFonts w:ascii="Times New Roman" w:hAnsi="Times New Roman" w:cs="Times New Roman"/>
          <w:sz w:val="16"/>
          <w:szCs w:val="16"/>
        </w:rPr>
        <w:t xml:space="preserve"> </w:t>
      </w:r>
      <w:proofErr w:type="gramStart"/>
      <w:r w:rsidRPr="00ED7F50">
        <w:rPr>
          <w:rFonts w:ascii="Times New Roman" w:hAnsi="Times New Roman" w:cs="Times New Roman"/>
          <w:sz w:val="16"/>
          <w:szCs w:val="16"/>
        </w:rPr>
        <w:t>от</w:t>
      </w:r>
      <w:proofErr w:type="gramEnd"/>
      <w:r w:rsidRPr="00ED7F50">
        <w:rPr>
          <w:rFonts w:ascii="Times New Roman" w:hAnsi="Times New Roman" w:cs="Times New Roman"/>
          <w:sz w:val="16"/>
          <w:szCs w:val="16"/>
        </w:rPr>
        <w:t xml:space="preserve"> 26.04.2019 г. № 27</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ind w:firstLine="300"/>
        <w:jc w:val="both"/>
        <w:textAlignment w:val="baseline"/>
        <w:rPr>
          <w:rFonts w:ascii="Times New Roman" w:hAnsi="Times New Roman" w:cs="Times New Roman"/>
          <w:color w:val="2D3038"/>
          <w:sz w:val="16"/>
          <w:szCs w:val="16"/>
        </w:rPr>
      </w:pP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АДМИНИСТРАЦИЯ МУНИЦИПАЛЬНОГО ОБРАЗОВАНИЯ "ГАХАНЫ"</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proofErr w:type="gramStart"/>
      <w:r w:rsidRPr="00ED7F50">
        <w:rPr>
          <w:rFonts w:ascii="Times New Roman" w:hAnsi="Times New Roman" w:cs="Times New Roman"/>
          <w:color w:val="2D3038"/>
          <w:sz w:val="16"/>
          <w:szCs w:val="16"/>
        </w:rPr>
        <w:t>БАЯНДАЕВСКОГО  МУНИЦИПАЛЬНОГО</w:t>
      </w:r>
      <w:proofErr w:type="gramEnd"/>
      <w:r w:rsidRPr="00ED7F50">
        <w:rPr>
          <w:rFonts w:ascii="Times New Roman" w:hAnsi="Times New Roman" w:cs="Times New Roman"/>
          <w:color w:val="2D3038"/>
          <w:sz w:val="16"/>
          <w:szCs w:val="16"/>
        </w:rPr>
        <w:t xml:space="preserve">  РАЙОНА</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ИРКУТСКОЙ ОБЛАСТИ</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669128 Иркутская область, </w:t>
      </w:r>
      <w:proofErr w:type="spellStart"/>
      <w:r w:rsidRPr="00ED7F50">
        <w:rPr>
          <w:rFonts w:ascii="Times New Roman" w:hAnsi="Times New Roman" w:cs="Times New Roman"/>
          <w:color w:val="2D3038"/>
          <w:sz w:val="16"/>
          <w:szCs w:val="16"/>
        </w:rPr>
        <w:t>Баяндаевский</w:t>
      </w:r>
      <w:proofErr w:type="spellEnd"/>
      <w:r w:rsidRPr="00ED7F50">
        <w:rPr>
          <w:rFonts w:ascii="Times New Roman" w:hAnsi="Times New Roman" w:cs="Times New Roman"/>
          <w:color w:val="2D3038"/>
          <w:sz w:val="16"/>
          <w:szCs w:val="16"/>
        </w:rPr>
        <w:t xml:space="preserve"> район, д. </w:t>
      </w:r>
      <w:proofErr w:type="spellStart"/>
      <w:r w:rsidRPr="00ED7F50">
        <w:rPr>
          <w:rFonts w:ascii="Times New Roman" w:hAnsi="Times New Roman" w:cs="Times New Roman"/>
          <w:color w:val="2D3038"/>
          <w:sz w:val="16"/>
          <w:szCs w:val="16"/>
        </w:rPr>
        <w:t>Бадагуй</w:t>
      </w:r>
      <w:proofErr w:type="spellEnd"/>
      <w:r w:rsidRPr="00ED7F50">
        <w:rPr>
          <w:rFonts w:ascii="Times New Roman" w:hAnsi="Times New Roman" w:cs="Times New Roman"/>
          <w:color w:val="2D3038"/>
          <w:sz w:val="16"/>
          <w:szCs w:val="16"/>
        </w:rPr>
        <w:t>, дом 3</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lang w:val="en-US"/>
        </w:rPr>
      </w:pPr>
      <w:r w:rsidRPr="00ED7F50">
        <w:rPr>
          <w:rFonts w:ascii="Times New Roman" w:hAnsi="Times New Roman" w:cs="Times New Roman"/>
          <w:color w:val="2D3038"/>
          <w:sz w:val="16"/>
          <w:szCs w:val="16"/>
        </w:rPr>
        <w:t>тел</w:t>
      </w:r>
      <w:r w:rsidRPr="00ED7F50">
        <w:rPr>
          <w:rFonts w:ascii="Times New Roman" w:hAnsi="Times New Roman" w:cs="Times New Roman"/>
          <w:color w:val="2D3038"/>
          <w:sz w:val="16"/>
          <w:szCs w:val="16"/>
          <w:lang w:val="en-US"/>
        </w:rPr>
        <w:t>. 8(395)37 9-30-88</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color w:val="2D3038"/>
          <w:sz w:val="16"/>
          <w:szCs w:val="16"/>
          <w:lang w:val="en-US"/>
        </w:rPr>
      </w:pPr>
      <w:proofErr w:type="gramStart"/>
      <w:r w:rsidRPr="00ED7F50">
        <w:rPr>
          <w:rFonts w:ascii="Times New Roman" w:hAnsi="Times New Roman" w:cs="Times New Roman"/>
          <w:color w:val="2D3038"/>
          <w:sz w:val="16"/>
          <w:szCs w:val="16"/>
          <w:lang w:val="en-US"/>
        </w:rPr>
        <w:t>e-mail</w:t>
      </w:r>
      <w:proofErr w:type="gramEnd"/>
      <w:r w:rsidRPr="00ED7F50">
        <w:rPr>
          <w:rFonts w:ascii="Times New Roman" w:hAnsi="Times New Roman" w:cs="Times New Roman"/>
          <w:color w:val="2D3038"/>
          <w:sz w:val="16"/>
          <w:szCs w:val="16"/>
          <w:lang w:val="en-US"/>
        </w:rPr>
        <w:t>: mogahan@mail.ru</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ind w:firstLine="300"/>
        <w:jc w:val="center"/>
        <w:textAlignment w:val="baseline"/>
        <w:rPr>
          <w:rFonts w:ascii="Times New Roman" w:hAnsi="Times New Roman" w:cs="Times New Roman"/>
          <w:b/>
          <w:color w:val="2D3038"/>
          <w:sz w:val="16"/>
          <w:szCs w:val="16"/>
        </w:rPr>
      </w:pPr>
      <w:r w:rsidRPr="00ED7F50">
        <w:rPr>
          <w:rFonts w:ascii="Times New Roman" w:hAnsi="Times New Roman" w:cs="Times New Roman"/>
          <w:b/>
          <w:color w:val="2D3038"/>
          <w:sz w:val="16"/>
          <w:szCs w:val="16"/>
        </w:rPr>
        <w:t>ПРЕДПИСАНИЕ № ____</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b/>
          <w:color w:val="2D3038"/>
          <w:sz w:val="16"/>
          <w:szCs w:val="16"/>
        </w:rPr>
      </w:pPr>
      <w:proofErr w:type="gramStart"/>
      <w:r w:rsidRPr="00ED7F50">
        <w:rPr>
          <w:rFonts w:ascii="Times New Roman" w:hAnsi="Times New Roman" w:cs="Times New Roman"/>
          <w:b/>
          <w:color w:val="2D3038"/>
          <w:sz w:val="16"/>
          <w:szCs w:val="16"/>
        </w:rPr>
        <w:t>по</w:t>
      </w:r>
      <w:proofErr w:type="gramEnd"/>
      <w:r w:rsidRPr="00ED7F50">
        <w:rPr>
          <w:rFonts w:ascii="Times New Roman" w:hAnsi="Times New Roman" w:cs="Times New Roman"/>
          <w:b/>
          <w:color w:val="2D3038"/>
          <w:sz w:val="16"/>
          <w:szCs w:val="16"/>
        </w:rPr>
        <w:t xml:space="preserve"> устранению выявленных нарушений Правил благоустройства территории</w:t>
      </w:r>
    </w:p>
    <w:p w:rsidR="00ED7F50" w:rsidRPr="00ED7F50" w:rsidRDefault="00ED7F50" w:rsidP="00ED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jc w:val="center"/>
        <w:textAlignment w:val="baseline"/>
        <w:rPr>
          <w:rFonts w:ascii="Times New Roman" w:hAnsi="Times New Roman" w:cs="Times New Roman"/>
          <w:b/>
          <w:color w:val="2D3038"/>
          <w:sz w:val="16"/>
          <w:szCs w:val="16"/>
        </w:rPr>
      </w:pPr>
      <w:proofErr w:type="gramStart"/>
      <w:r w:rsidRPr="00ED7F50">
        <w:rPr>
          <w:rFonts w:ascii="Times New Roman" w:hAnsi="Times New Roman" w:cs="Times New Roman"/>
          <w:b/>
          <w:color w:val="2D3038"/>
          <w:sz w:val="16"/>
          <w:szCs w:val="16"/>
        </w:rPr>
        <w:t>муниципального</w:t>
      </w:r>
      <w:proofErr w:type="gramEnd"/>
      <w:r w:rsidRPr="00ED7F50">
        <w:rPr>
          <w:rFonts w:ascii="Times New Roman" w:hAnsi="Times New Roman" w:cs="Times New Roman"/>
          <w:b/>
          <w:color w:val="2D3038"/>
          <w:sz w:val="16"/>
          <w:szCs w:val="16"/>
        </w:rPr>
        <w:t xml:space="preserve"> образования "</w:t>
      </w:r>
      <w:proofErr w:type="spellStart"/>
      <w:r w:rsidRPr="00ED7F50">
        <w:rPr>
          <w:rFonts w:ascii="Times New Roman" w:hAnsi="Times New Roman" w:cs="Times New Roman"/>
          <w:b/>
          <w:color w:val="2D3038"/>
          <w:sz w:val="16"/>
          <w:szCs w:val="16"/>
        </w:rPr>
        <w:t>Гаханы</w:t>
      </w:r>
      <w:proofErr w:type="spellEnd"/>
      <w:r w:rsidRPr="00ED7F50">
        <w:rPr>
          <w:rFonts w:ascii="Times New Roman" w:hAnsi="Times New Roman" w:cs="Times New Roman"/>
          <w:b/>
          <w:color w:val="2D3038"/>
          <w:sz w:val="16"/>
          <w:szCs w:val="16"/>
        </w:rPr>
        <w:t>"</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w:t>
      </w:r>
      <w:proofErr w:type="gramStart"/>
      <w:r w:rsidRPr="00ED7F50">
        <w:rPr>
          <w:rFonts w:ascii="Times New Roman" w:hAnsi="Times New Roman" w:cs="Times New Roman"/>
          <w:color w:val="2D3038"/>
          <w:sz w:val="16"/>
          <w:szCs w:val="16"/>
        </w:rPr>
        <w:t>дата</w:t>
      </w:r>
      <w:proofErr w:type="gramEnd"/>
      <w:r w:rsidRPr="00ED7F50">
        <w:rPr>
          <w:rFonts w:ascii="Times New Roman" w:hAnsi="Times New Roman" w:cs="Times New Roman"/>
          <w:color w:val="2D3038"/>
          <w:sz w:val="16"/>
          <w:szCs w:val="16"/>
        </w:rPr>
        <w:t>)</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(Ф.И.О. физического лица, должностного лица организации (в </w:t>
      </w:r>
      <w:proofErr w:type="spellStart"/>
      <w:r w:rsidRPr="00ED7F50">
        <w:rPr>
          <w:rFonts w:ascii="Times New Roman" w:hAnsi="Times New Roman" w:cs="Times New Roman"/>
          <w:color w:val="2D3038"/>
          <w:sz w:val="16"/>
          <w:szCs w:val="16"/>
        </w:rPr>
        <w:t>т.ч</w:t>
      </w:r>
      <w:proofErr w:type="spellEnd"/>
      <w:r w:rsidRPr="00ED7F50">
        <w:rPr>
          <w:rFonts w:ascii="Times New Roman" w:hAnsi="Times New Roman" w:cs="Times New Roman"/>
          <w:color w:val="2D3038"/>
          <w:sz w:val="16"/>
          <w:szCs w:val="16"/>
        </w:rPr>
        <w:t>. ИП), в адрес которых выносится предписание)</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w:t>
      </w:r>
      <w:proofErr w:type="gramStart"/>
      <w:r w:rsidRPr="00ED7F50">
        <w:rPr>
          <w:rFonts w:ascii="Times New Roman" w:hAnsi="Times New Roman" w:cs="Times New Roman"/>
          <w:color w:val="2D3038"/>
          <w:sz w:val="16"/>
          <w:szCs w:val="16"/>
        </w:rPr>
        <w:t>адрес</w:t>
      </w:r>
      <w:proofErr w:type="gramEnd"/>
      <w:r w:rsidRPr="00ED7F50">
        <w:rPr>
          <w:rFonts w:ascii="Times New Roman" w:hAnsi="Times New Roman" w:cs="Times New Roman"/>
          <w:color w:val="2D3038"/>
          <w:sz w:val="16"/>
          <w:szCs w:val="16"/>
        </w:rPr>
        <w:t xml:space="preserve"> и месторасположение объекта)</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textAlignment w:val="baseline"/>
        <w:rPr>
          <w:rFonts w:ascii="Times New Roman" w:hAnsi="Times New Roman" w:cs="Times New Roman"/>
          <w:color w:val="2D3038"/>
          <w:sz w:val="16"/>
          <w:szCs w:val="16"/>
        </w:rPr>
      </w:pP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Актом № ____ от "____" ________________ 201___ г. установлено нарушение </w:t>
      </w:r>
      <w:proofErr w:type="gramStart"/>
      <w:r w:rsidRPr="00ED7F50">
        <w:rPr>
          <w:rFonts w:ascii="Times New Roman" w:hAnsi="Times New Roman" w:cs="Times New Roman"/>
          <w:color w:val="2D3038"/>
          <w:sz w:val="16"/>
          <w:szCs w:val="16"/>
        </w:rPr>
        <w:t>Правил  благоустройства</w:t>
      </w:r>
      <w:proofErr w:type="gramEnd"/>
      <w:r w:rsidRPr="00ED7F50">
        <w:rPr>
          <w:rFonts w:ascii="Times New Roman" w:hAnsi="Times New Roman" w:cs="Times New Roman"/>
          <w:color w:val="2D3038"/>
          <w:sz w:val="16"/>
          <w:szCs w:val="16"/>
        </w:rPr>
        <w:t xml:space="preserve"> территории муниципального образования "</w:t>
      </w:r>
      <w:proofErr w:type="spellStart"/>
      <w:r w:rsidRPr="00ED7F50">
        <w:rPr>
          <w:rFonts w:ascii="Times New Roman" w:hAnsi="Times New Roman" w:cs="Times New Roman"/>
          <w:color w:val="2D3038"/>
          <w:sz w:val="16"/>
          <w:szCs w:val="16"/>
        </w:rPr>
        <w:t>Гаханы</w:t>
      </w:r>
      <w:proofErr w:type="spellEnd"/>
      <w:r w:rsidRPr="00ED7F50">
        <w:rPr>
          <w:rFonts w:ascii="Times New Roman" w:hAnsi="Times New Roman" w:cs="Times New Roman"/>
          <w:color w:val="2D3038"/>
          <w:sz w:val="16"/>
          <w:szCs w:val="16"/>
        </w:rPr>
        <w:t xml:space="preserve">",  </w:t>
      </w:r>
      <w:r w:rsidRPr="00ED7F50">
        <w:rPr>
          <w:rFonts w:ascii="Times New Roman" w:hAnsi="Times New Roman" w:cs="Times New Roman"/>
          <w:color w:val="000000"/>
          <w:sz w:val="16"/>
          <w:szCs w:val="16"/>
        </w:rPr>
        <w:t>утвержденных решением Думы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 от 13.06.2018г. № 25 "Об утверждении правил благоустройства территории муниципального образования "</w:t>
      </w:r>
      <w:proofErr w:type="spellStart"/>
      <w:r w:rsidRPr="00ED7F50">
        <w:rPr>
          <w:rFonts w:ascii="Times New Roman" w:hAnsi="Times New Roman" w:cs="Times New Roman"/>
          <w:color w:val="000000"/>
          <w:sz w:val="16"/>
          <w:szCs w:val="16"/>
        </w:rPr>
        <w:t>Гаханы</w:t>
      </w:r>
      <w:proofErr w:type="spellEnd"/>
      <w:r w:rsidRPr="00ED7F50">
        <w:rPr>
          <w:rFonts w:ascii="Times New Roman" w:hAnsi="Times New Roman" w:cs="Times New Roman"/>
          <w:color w:val="000000"/>
          <w:sz w:val="16"/>
          <w:szCs w:val="16"/>
        </w:rPr>
        <w:t>"</w:t>
      </w:r>
      <w:r w:rsidRPr="00ED7F50">
        <w:rPr>
          <w:rFonts w:ascii="Times New Roman" w:hAnsi="Times New Roman" w:cs="Times New Roman"/>
          <w:color w:val="2D3038"/>
          <w:sz w:val="16"/>
          <w:szCs w:val="16"/>
        </w:rPr>
        <w:t>, а именно:</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w:t>
      </w:r>
      <w:proofErr w:type="gramStart"/>
      <w:r w:rsidRPr="00ED7F50">
        <w:rPr>
          <w:rFonts w:ascii="Times New Roman" w:hAnsi="Times New Roman" w:cs="Times New Roman"/>
          <w:color w:val="2D3038"/>
          <w:sz w:val="16"/>
          <w:szCs w:val="16"/>
        </w:rPr>
        <w:t>описание</w:t>
      </w:r>
      <w:proofErr w:type="gramEnd"/>
      <w:r w:rsidRPr="00ED7F50">
        <w:rPr>
          <w:rFonts w:ascii="Times New Roman" w:hAnsi="Times New Roman" w:cs="Times New Roman"/>
          <w:color w:val="2D3038"/>
          <w:sz w:val="16"/>
          <w:szCs w:val="16"/>
        </w:rPr>
        <w:t xml:space="preserve"> нарушения с указанием нарушенных пунктов Правил)</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 xml:space="preserve">В связи с указанными нарушениями </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textAlignment w:val="baseline"/>
        <w:rPr>
          <w:rFonts w:ascii="Times New Roman" w:hAnsi="Times New Roman" w:cs="Times New Roman"/>
          <w:color w:val="2D3038"/>
          <w:sz w:val="16"/>
          <w:szCs w:val="16"/>
        </w:rPr>
      </w:pPr>
      <w:r w:rsidRPr="00ED7F50">
        <w:rPr>
          <w:rFonts w:ascii="Times New Roman" w:hAnsi="Times New Roman" w:cs="Times New Roman"/>
          <w:b/>
          <w:color w:val="2D3038"/>
          <w:sz w:val="16"/>
          <w:szCs w:val="16"/>
        </w:rPr>
        <w:t>ПРЕДПИСЫВАЮ</w:t>
      </w:r>
      <w:r w:rsidRPr="00ED7F50">
        <w:rPr>
          <w:rFonts w:ascii="Times New Roman" w:hAnsi="Times New Roman" w:cs="Times New Roman"/>
          <w:color w:val="2D3038"/>
          <w:sz w:val="16"/>
          <w:szCs w:val="16"/>
        </w:rPr>
        <w:t>:</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______________________________________________________________________________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w:t>
      </w:r>
      <w:proofErr w:type="gramStart"/>
      <w:r w:rsidRPr="00ED7F50">
        <w:rPr>
          <w:rFonts w:ascii="Times New Roman" w:hAnsi="Times New Roman" w:cs="Times New Roman"/>
          <w:color w:val="2D3038"/>
          <w:sz w:val="16"/>
          <w:szCs w:val="16"/>
        </w:rPr>
        <w:t>необходимые</w:t>
      </w:r>
      <w:proofErr w:type="gramEnd"/>
      <w:r w:rsidRPr="00ED7F50">
        <w:rPr>
          <w:rFonts w:ascii="Times New Roman" w:hAnsi="Times New Roman" w:cs="Times New Roman"/>
          <w:color w:val="2D3038"/>
          <w:sz w:val="16"/>
          <w:szCs w:val="16"/>
        </w:rPr>
        <w:t xml:space="preserve"> меры для устранения нарушения, срок устранения нарушения)</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Об исполнении предписания в указанный срок сообщить по телефону 89647579979 в администрацию муниципального образования "</w:t>
      </w:r>
      <w:proofErr w:type="spellStart"/>
      <w:r w:rsidRPr="00ED7F50">
        <w:rPr>
          <w:rFonts w:ascii="Times New Roman" w:hAnsi="Times New Roman" w:cs="Times New Roman"/>
          <w:color w:val="2D3038"/>
          <w:sz w:val="16"/>
          <w:szCs w:val="16"/>
        </w:rPr>
        <w:t>Гаханы</w:t>
      </w:r>
      <w:proofErr w:type="spellEnd"/>
      <w:r w:rsidRPr="00ED7F50">
        <w:rPr>
          <w:rFonts w:ascii="Times New Roman" w:hAnsi="Times New Roman" w:cs="Times New Roman"/>
          <w:color w:val="2D3038"/>
          <w:sz w:val="16"/>
          <w:szCs w:val="16"/>
        </w:rPr>
        <w:t xml:space="preserve">" </w:t>
      </w:r>
      <w:proofErr w:type="spellStart"/>
      <w:r w:rsidRPr="00ED7F50">
        <w:rPr>
          <w:rFonts w:ascii="Times New Roman" w:hAnsi="Times New Roman" w:cs="Times New Roman"/>
          <w:color w:val="2D3038"/>
          <w:sz w:val="16"/>
          <w:szCs w:val="16"/>
        </w:rPr>
        <w:t>Баяндаевского</w:t>
      </w:r>
      <w:proofErr w:type="spellEnd"/>
      <w:r w:rsidRPr="00ED7F50">
        <w:rPr>
          <w:rFonts w:ascii="Times New Roman" w:hAnsi="Times New Roman" w:cs="Times New Roman"/>
          <w:color w:val="2D3038"/>
          <w:sz w:val="16"/>
          <w:szCs w:val="16"/>
        </w:rPr>
        <w:t xml:space="preserve"> муниципального района</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proofErr w:type="gramStart"/>
      <w:r w:rsidRPr="00ED7F50">
        <w:rPr>
          <w:rFonts w:ascii="Times New Roman" w:hAnsi="Times New Roman" w:cs="Times New Roman"/>
          <w:color w:val="2D3038"/>
          <w:sz w:val="16"/>
          <w:szCs w:val="16"/>
        </w:rPr>
        <w:t>При  несогласии</w:t>
      </w:r>
      <w:proofErr w:type="gramEnd"/>
      <w:r w:rsidRPr="00ED7F50">
        <w:rPr>
          <w:rFonts w:ascii="Times New Roman" w:hAnsi="Times New Roman" w:cs="Times New Roman"/>
          <w:color w:val="2D3038"/>
          <w:sz w:val="16"/>
          <w:szCs w:val="16"/>
        </w:rPr>
        <w:t xml:space="preserve"> с предложенными мероприятиями или сроками их выполнения Вам  предоставляется  право обжаловать предписание в 10-дневный срок со дня его    вручения    вышестоящему    должностному    лицу    -  Главе МО "</w:t>
      </w:r>
      <w:proofErr w:type="spellStart"/>
      <w:r w:rsidRPr="00ED7F50">
        <w:rPr>
          <w:rFonts w:ascii="Times New Roman" w:hAnsi="Times New Roman" w:cs="Times New Roman"/>
          <w:color w:val="2D3038"/>
          <w:sz w:val="16"/>
          <w:szCs w:val="16"/>
        </w:rPr>
        <w:t>Гаханы</w:t>
      </w:r>
      <w:proofErr w:type="spellEnd"/>
      <w:r w:rsidRPr="00ED7F50">
        <w:rPr>
          <w:rFonts w:ascii="Times New Roman" w:hAnsi="Times New Roman" w:cs="Times New Roman"/>
          <w:color w:val="2D3038"/>
          <w:sz w:val="16"/>
          <w:szCs w:val="16"/>
        </w:rPr>
        <w:t xml:space="preserve">" </w:t>
      </w:r>
      <w:proofErr w:type="spellStart"/>
      <w:r w:rsidRPr="00ED7F50">
        <w:rPr>
          <w:rFonts w:ascii="Times New Roman" w:hAnsi="Times New Roman" w:cs="Times New Roman"/>
          <w:color w:val="2D3038"/>
          <w:sz w:val="16"/>
          <w:szCs w:val="16"/>
        </w:rPr>
        <w:t>Баяндаевского</w:t>
      </w:r>
      <w:proofErr w:type="spellEnd"/>
      <w:r w:rsidRPr="00ED7F50">
        <w:rPr>
          <w:rFonts w:ascii="Times New Roman" w:hAnsi="Times New Roman" w:cs="Times New Roman"/>
          <w:color w:val="2D3038"/>
          <w:sz w:val="16"/>
          <w:szCs w:val="16"/>
        </w:rPr>
        <w:t xml:space="preserve"> муниципального района Иркутской области.</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proofErr w:type="gramStart"/>
      <w:r w:rsidRPr="00ED7F50">
        <w:rPr>
          <w:rFonts w:ascii="Times New Roman" w:hAnsi="Times New Roman" w:cs="Times New Roman"/>
          <w:color w:val="2D3038"/>
          <w:sz w:val="16"/>
          <w:szCs w:val="16"/>
        </w:rPr>
        <w:t>За  невыполнение</w:t>
      </w:r>
      <w:proofErr w:type="gramEnd"/>
      <w:r w:rsidRPr="00ED7F50">
        <w:rPr>
          <w:rFonts w:ascii="Times New Roman" w:hAnsi="Times New Roman" w:cs="Times New Roman"/>
          <w:color w:val="2D3038"/>
          <w:sz w:val="16"/>
          <w:szCs w:val="16"/>
        </w:rPr>
        <w:t xml:space="preserve">  в  срок  законного  предписания  Законом  Иркутской области   от   30.12.2014г. № 173- ОЗ  "</w:t>
      </w:r>
      <w:r w:rsidRPr="00ED7F50">
        <w:rPr>
          <w:rFonts w:ascii="Times New Roman" w:hAnsi="Times New Roman" w:cs="Times New Roman"/>
          <w:color w:val="22272F"/>
          <w:sz w:val="16"/>
          <w:szCs w:val="16"/>
          <w:shd w:val="clear" w:color="auto" w:fill="FFFFFF"/>
        </w:rPr>
        <w:t xml:space="preserve">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r w:rsidRPr="00ED7F50">
        <w:rPr>
          <w:rFonts w:ascii="Times New Roman" w:hAnsi="Times New Roman" w:cs="Times New Roman"/>
          <w:color w:val="2D3038"/>
          <w:sz w:val="16"/>
          <w:szCs w:val="16"/>
        </w:rPr>
        <w:t>установлена административная ответственность.</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  _______  ___________________________</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Должность лица, выдавшего предписание        подпись      фамилия и инициалы</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______________________________________ ___________  ______________________________________</w:t>
      </w:r>
    </w:p>
    <w:p w:rsid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r w:rsidRPr="00ED7F50">
        <w:rPr>
          <w:rFonts w:ascii="Times New Roman" w:hAnsi="Times New Roman" w:cs="Times New Roman"/>
          <w:color w:val="2D3038"/>
          <w:sz w:val="16"/>
          <w:szCs w:val="16"/>
        </w:rPr>
        <w:t>Предписание для исполнения получил              подпись      фамилия и инициалы</w:t>
      </w:r>
    </w:p>
    <w:p w:rsidR="0056408D" w:rsidRDefault="0056408D"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p>
    <w:p w:rsidR="0056408D" w:rsidRDefault="0056408D"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p>
    <w:p w:rsidR="0056408D" w:rsidRDefault="0056408D"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p>
    <w:p w:rsidR="0056408D" w:rsidRDefault="0056408D"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p>
    <w:p w:rsidR="0056408D" w:rsidRDefault="0056408D"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p>
    <w:p w:rsid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p>
    <w:p w:rsidR="00ED7F50" w:rsidRPr="00874279" w:rsidRDefault="00F004FE" w:rsidP="00ED7F50">
      <w:pPr>
        <w:spacing w:after="0"/>
        <w:jc w:val="both"/>
        <w:rPr>
          <w:rFonts w:ascii="Times New Roman" w:hAnsi="Times New Roman" w:cs="Times New Roman"/>
        </w:rPr>
      </w:pPr>
      <w:r>
        <w:rPr>
          <w:rFonts w:ascii="Times New Roman" w:eastAsia="Times New Roman" w:hAnsi="Times New Roman" w:cs="Times New Roman"/>
          <w:noProof/>
          <w:color w:val="000000"/>
          <w:lang w:eastAsia="ru-RU"/>
        </w:rPr>
        <w:lastRenderedPageBreak/>
        <mc:AlternateContent>
          <mc:Choice Requires="wps">
            <w:drawing>
              <wp:inline distT="0" distB="0" distL="0" distR="0">
                <wp:extent cx="2658745" cy="368935"/>
                <wp:effectExtent l="9525" t="0" r="46355" b="31115"/>
                <wp:docPr id="1"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658745" cy="368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004FE" w:rsidRDefault="00F004FE" w:rsidP="00F004FE">
                            <w:pPr>
                              <w:pStyle w:val="a5"/>
                              <w:spacing w:before="0" w:beforeAutospacing="0" w:after="0" w:afterAutospacing="0"/>
                              <w:jc w:val="center"/>
                            </w:pPr>
                            <w:r>
                              <w:rPr>
                                <w:shadow/>
                                <w:color w:val="0000FF"/>
                                <w:sz w:val="20"/>
                                <w:szCs w:val="20"/>
                                <w14:shadow w14:blurRad="0" w14:dist="45847" w14:dir="2021404" w14:sx="100000" w14:sy="100000" w14:kx="0" w14:ky="0" w14:algn="ctr">
                                  <w14:srgbClr w14:val="B2B2B2">
                                    <w14:alpha w14:val="20000"/>
                                  </w14:srgbClr>
                                </w14:shadow>
                              </w:rPr>
                              <w:t>РЕЦЕПТИКИ</w:t>
                            </w:r>
                          </w:p>
                        </w:txbxContent>
                      </wps:txbx>
                      <wps:bodyPr wrap="square" numCol="1" fromWordArt="1">
                        <a:prstTxWarp prst="textPlain">
                          <a:avLst>
                            <a:gd name="adj" fmla="val 50000"/>
                          </a:avLst>
                        </a:prstTxWarp>
                        <a:spAutoFit/>
                      </wps:bodyPr>
                    </wps:wsp>
                  </a:graphicData>
                </a:graphic>
              </wp:inline>
            </w:drawing>
          </mc:Choice>
          <mc:Fallback>
            <w:pict>
              <v:shape id="WordArt 10" o:spid="_x0000_s1038" type="#_x0000_t202" style="width:209.35pt;height:2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" filled="f" stroked="f">
                <v:stroke joinstyle="round"/>
                <o:lock v:ext="edit" shapetype="t"/>
                <v:textbox style="mso-fit-shape-to-text:t">
                  <w:txbxContent>
                    <w:p w:rsidR="00F004FE" w:rsidRDefault="00F004FE" w:rsidP="00F004FE">
                      <w:pPr>
                        <w:pStyle w:val="a5"/>
                        <w:spacing w:before="0" w:beforeAutospacing="0" w:after="0" w:afterAutospacing="0"/>
                        <w:jc w:val="center"/>
                      </w:pPr>
                      <w:r>
                        <w:rPr>
                          <w:shadow/>
                          <w:color w:val="0000FF"/>
                          <w:sz w:val="20"/>
                          <w:szCs w:val="20"/>
                          <w14:shadow w14:blurRad="0" w14:dist="45847" w14:dir="2021404" w14:sx="100000" w14:sy="100000" w14:kx="0" w14:ky="0" w14:algn="ctr">
                            <w14:srgbClr w14:val="B2B2B2">
                              <w14:alpha w14:val="20000"/>
                            </w14:srgbClr>
                          </w14:shadow>
                        </w:rPr>
                        <w:t>РЕЦЕПТИКИ</w:t>
                      </w:r>
                    </w:p>
                  </w:txbxContent>
                </v:textbox>
                <w10:anchorlock/>
              </v:shape>
            </w:pict>
          </mc:Fallback>
        </mc:AlternateContent>
      </w:r>
    </w:p>
    <w:p w:rsidR="00ED7F50" w:rsidRPr="00874279" w:rsidRDefault="00ED7F50" w:rsidP="00ED7F50">
      <w:pPr>
        <w:shd w:val="clear" w:color="auto" w:fill="FFFFFF"/>
        <w:spacing w:after="45" w:line="240" w:lineRule="auto"/>
        <w:outlineLvl w:val="0"/>
        <w:rPr>
          <w:rFonts w:ascii="Times New Roman" w:eastAsia="Times New Roman" w:hAnsi="Times New Roman" w:cs="Times New Roman"/>
          <w:b/>
          <w:bCs/>
          <w:color w:val="FF6E00"/>
          <w:kern w:val="36"/>
          <w:sz w:val="27"/>
          <w:szCs w:val="27"/>
          <w:lang w:eastAsia="ru-RU"/>
        </w:rPr>
      </w:pPr>
      <w:r w:rsidRPr="00D644E3">
        <w:rPr>
          <w:rFonts w:ascii="Times New Roman" w:eastAsia="Times New Roman" w:hAnsi="Times New Roman" w:cs="Times New Roman"/>
          <w:b/>
          <w:bCs/>
          <w:color w:val="FF6E00"/>
          <w:kern w:val="36"/>
          <w:sz w:val="27"/>
          <w:szCs w:val="27"/>
          <w:lang w:eastAsia="ru-RU"/>
        </w:rPr>
        <w:t>Глазированные сырки для детей</w:t>
      </w:r>
    </w:p>
    <w:p w:rsidR="00ED7F50" w:rsidRPr="00D644E3" w:rsidRDefault="00ED7F50" w:rsidP="00ED7F50">
      <w:pPr>
        <w:shd w:val="clear" w:color="auto" w:fill="FFFFFF"/>
        <w:spacing w:after="45" w:line="240" w:lineRule="auto"/>
        <w:outlineLvl w:val="0"/>
        <w:rPr>
          <w:rFonts w:ascii="Times New Roman" w:eastAsia="Times New Roman" w:hAnsi="Times New Roman" w:cs="Times New Roman"/>
          <w:b/>
          <w:bCs/>
          <w:color w:val="FF6E00"/>
          <w:kern w:val="36"/>
          <w:sz w:val="18"/>
          <w:szCs w:val="18"/>
          <w:lang w:eastAsia="ru-RU"/>
        </w:rPr>
      </w:pPr>
      <w:r w:rsidRPr="00D644E3">
        <w:rPr>
          <w:rFonts w:ascii="Times New Roman" w:eastAsia="Times New Roman" w:hAnsi="Times New Roman" w:cs="Times New Roman"/>
          <w:b/>
          <w:bCs/>
          <w:color w:val="2A2A2A"/>
          <w:sz w:val="18"/>
          <w:szCs w:val="18"/>
          <w:lang w:eastAsia="ru-RU"/>
        </w:rPr>
        <w:t xml:space="preserve">Нам понадобятся такие </w:t>
      </w:r>
      <w:proofErr w:type="gramStart"/>
      <w:r w:rsidRPr="00D644E3">
        <w:rPr>
          <w:rFonts w:ascii="Times New Roman" w:eastAsia="Times New Roman" w:hAnsi="Times New Roman" w:cs="Times New Roman"/>
          <w:b/>
          <w:bCs/>
          <w:color w:val="2A2A2A"/>
          <w:sz w:val="18"/>
          <w:szCs w:val="18"/>
          <w:lang w:eastAsia="ru-RU"/>
        </w:rPr>
        <w:t>ингредиенты:</w:t>
      </w:r>
      <w:r w:rsidRPr="00D644E3">
        <w:rPr>
          <w:rFonts w:ascii="Times New Roman" w:eastAsia="Times New Roman" w:hAnsi="Times New Roman" w:cs="Times New Roman"/>
          <w:color w:val="2A2A2A"/>
          <w:sz w:val="18"/>
          <w:szCs w:val="18"/>
          <w:lang w:eastAsia="ru-RU"/>
        </w:rPr>
        <w:br/>
        <w:t>•</w:t>
      </w:r>
      <w:proofErr w:type="gramEnd"/>
      <w:r w:rsidRPr="00D644E3">
        <w:rPr>
          <w:rFonts w:ascii="Times New Roman" w:eastAsia="Times New Roman" w:hAnsi="Times New Roman" w:cs="Times New Roman"/>
          <w:color w:val="2A2A2A"/>
          <w:sz w:val="18"/>
          <w:szCs w:val="18"/>
          <w:lang w:eastAsia="ru-RU"/>
        </w:rPr>
        <w:t xml:space="preserve"> Творог (творог надо брать сухой) — 400 г</w:t>
      </w:r>
      <w:r w:rsidRPr="00D644E3">
        <w:rPr>
          <w:rFonts w:ascii="Times New Roman" w:eastAsia="Times New Roman" w:hAnsi="Times New Roman" w:cs="Times New Roman"/>
          <w:color w:val="2A2A2A"/>
          <w:sz w:val="18"/>
          <w:szCs w:val="18"/>
          <w:lang w:eastAsia="ru-RU"/>
        </w:rPr>
        <w:br/>
        <w:t>• Масло сливочное — 25 г</w:t>
      </w:r>
      <w:r w:rsidRPr="00D644E3">
        <w:rPr>
          <w:rFonts w:ascii="Times New Roman" w:eastAsia="Times New Roman" w:hAnsi="Times New Roman" w:cs="Times New Roman"/>
          <w:color w:val="2A2A2A"/>
          <w:sz w:val="18"/>
          <w:szCs w:val="18"/>
          <w:lang w:eastAsia="ru-RU"/>
        </w:rPr>
        <w:br/>
        <w:t>• Сливки (30 % жирности, но можно и меньшей) — 25 мл</w:t>
      </w:r>
      <w:r w:rsidRPr="00D644E3">
        <w:rPr>
          <w:rFonts w:ascii="Times New Roman" w:eastAsia="Times New Roman" w:hAnsi="Times New Roman" w:cs="Times New Roman"/>
          <w:color w:val="2A2A2A"/>
          <w:sz w:val="18"/>
          <w:szCs w:val="18"/>
          <w:lang w:eastAsia="ru-RU"/>
        </w:rPr>
        <w:br/>
        <w:t>• Пудра сахарная — 100-150 г</w:t>
      </w:r>
      <w:r w:rsidRPr="00D644E3">
        <w:rPr>
          <w:rFonts w:ascii="Times New Roman" w:eastAsia="Times New Roman" w:hAnsi="Times New Roman" w:cs="Times New Roman"/>
          <w:color w:val="2A2A2A"/>
          <w:sz w:val="18"/>
          <w:szCs w:val="18"/>
          <w:lang w:eastAsia="ru-RU"/>
        </w:rPr>
        <w:br/>
        <w:t>• Шоколад — 100 г</w:t>
      </w:r>
      <w:r w:rsidRPr="00D644E3">
        <w:rPr>
          <w:rFonts w:ascii="Times New Roman" w:eastAsia="Times New Roman" w:hAnsi="Times New Roman" w:cs="Times New Roman"/>
          <w:color w:val="2A2A2A"/>
          <w:sz w:val="18"/>
          <w:szCs w:val="18"/>
          <w:lang w:eastAsia="ru-RU"/>
        </w:rPr>
        <w:br/>
      </w:r>
      <w:r w:rsidRPr="00F44875">
        <w:rPr>
          <w:rFonts w:ascii="Times New Roman" w:eastAsia="Times New Roman" w:hAnsi="Times New Roman" w:cs="Times New Roman"/>
          <w:noProof/>
          <w:color w:val="FF6E00"/>
          <w:sz w:val="18"/>
          <w:szCs w:val="18"/>
          <w:lang w:eastAsia="ru-RU"/>
        </w:rPr>
        <w:drawing>
          <wp:anchor distT="0" distB="0" distL="114300" distR="114300" simplePos="0" relativeHeight="251664384" behindDoc="0" locked="0" layoutInCell="1" allowOverlap="1" wp14:anchorId="3ADFD042" wp14:editId="37455635">
            <wp:simplePos x="0" y="0"/>
            <wp:positionH relativeFrom="column">
              <wp:align>left</wp:align>
            </wp:positionH>
            <wp:positionV relativeFrom="paragraph">
              <wp:align>top</wp:align>
            </wp:positionV>
            <wp:extent cx="2066925" cy="1838325"/>
            <wp:effectExtent l="19050" t="0" r="9525" b="0"/>
            <wp:wrapSquare wrapText="bothSides"/>
            <wp:docPr id="5" name="Рисунок 5" descr="Глазированные сырки для детей">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Глазированные сырки для детей">
                      <a:hlinkClick r:id="rId45"/>
                    </pic:cNvPr>
                    <pic:cNvPicPr>
                      <a:picLocks noChangeAspect="1" noChangeArrowheads="1"/>
                    </pic:cNvPicPr>
                  </pic:nvPicPr>
                  <pic:blipFill>
                    <a:blip r:embed="rId46" cstate="print"/>
                    <a:srcRect/>
                    <a:stretch>
                      <a:fillRect/>
                    </a:stretch>
                  </pic:blipFill>
                  <pic:spPr bwMode="auto">
                    <a:xfrm>
                      <a:off x="0" y="0"/>
                      <a:ext cx="2066925" cy="1838325"/>
                    </a:xfrm>
                    <a:prstGeom prst="rect">
                      <a:avLst/>
                    </a:prstGeom>
                    <a:noFill/>
                    <a:ln w="9525">
                      <a:noFill/>
                      <a:miter lim="800000"/>
                      <a:headEnd/>
                      <a:tailEnd/>
                    </a:ln>
                  </pic:spPr>
                </pic:pic>
              </a:graphicData>
            </a:graphic>
          </wp:anchor>
        </w:drawing>
      </w:r>
      <w:r w:rsidRPr="00D644E3">
        <w:rPr>
          <w:rFonts w:ascii="Times New Roman" w:eastAsia="Times New Roman" w:hAnsi="Times New Roman" w:cs="Times New Roman"/>
          <w:b/>
          <w:bCs/>
          <w:color w:val="2A2A2A"/>
          <w:sz w:val="18"/>
          <w:szCs w:val="18"/>
          <w:lang w:eastAsia="ru-RU"/>
        </w:rPr>
        <w:t>Способ приготовления, как приготовить:</w:t>
      </w:r>
      <w:r w:rsidRPr="00D644E3">
        <w:rPr>
          <w:rFonts w:ascii="Times New Roman" w:eastAsia="Times New Roman" w:hAnsi="Times New Roman" w:cs="Times New Roman"/>
          <w:color w:val="2A2A2A"/>
          <w:sz w:val="18"/>
          <w:szCs w:val="18"/>
          <w:lang w:eastAsia="ru-RU"/>
        </w:rPr>
        <w:br/>
        <w:t xml:space="preserve">Смешайте творог, сливки, сахарную пудру и мягкое масло. Масса не должна быть жидкой (количество масла и сливок зависит от влажности творога). Слепите из массы шарики, брусочки. Форму возьмите, какая вам больше нравится. Поставьте в морозилку минут на 10 -15, тем временем приготовьте глазурь. Растопите шоколад со сливками в микроволновке в большой емкости. Достаньте сырки из морозилки, поместите в шоколад, обваляйте его со всех сторон и с помощью 2 вилок достаньте из шоколада. Поместите на пергаментную бумагу, и оставьте в холоде для </w:t>
      </w:r>
      <w:proofErr w:type="spellStart"/>
      <w:r w:rsidRPr="00D644E3">
        <w:rPr>
          <w:rFonts w:ascii="Times New Roman" w:eastAsia="Times New Roman" w:hAnsi="Times New Roman" w:cs="Times New Roman"/>
          <w:color w:val="2A2A2A"/>
          <w:sz w:val="18"/>
          <w:szCs w:val="18"/>
          <w:lang w:eastAsia="ru-RU"/>
        </w:rPr>
        <w:t>загустения</w:t>
      </w:r>
      <w:proofErr w:type="spellEnd"/>
      <w:r w:rsidRPr="00D644E3">
        <w:rPr>
          <w:rFonts w:ascii="Times New Roman" w:eastAsia="Times New Roman" w:hAnsi="Times New Roman" w:cs="Times New Roman"/>
          <w:color w:val="2A2A2A"/>
          <w:sz w:val="18"/>
          <w:szCs w:val="18"/>
          <w:lang w:eastAsia="ru-RU"/>
        </w:rPr>
        <w:t>.</w:t>
      </w:r>
    </w:p>
    <w:p w:rsidR="00ED7F50" w:rsidRDefault="00ED7F50" w:rsidP="00ED7F50">
      <w:pPr>
        <w:shd w:val="clear" w:color="auto" w:fill="FFFFFF"/>
        <w:spacing w:after="45" w:line="240" w:lineRule="auto"/>
        <w:outlineLvl w:val="0"/>
        <w:rPr>
          <w:rFonts w:ascii="Tahoma" w:eastAsia="Times New Roman" w:hAnsi="Tahoma" w:cs="Tahoma"/>
          <w:b/>
          <w:bCs/>
          <w:color w:val="FF6E00"/>
          <w:kern w:val="36"/>
          <w:sz w:val="27"/>
          <w:szCs w:val="27"/>
          <w:lang w:eastAsia="ru-RU"/>
        </w:rPr>
      </w:pPr>
    </w:p>
    <w:p w:rsidR="00ED7F50" w:rsidRPr="00AC278B" w:rsidRDefault="00ED7F50" w:rsidP="00ED7F50">
      <w:pPr>
        <w:shd w:val="clear" w:color="auto" w:fill="FFFFFF"/>
        <w:spacing w:after="45" w:line="240" w:lineRule="auto"/>
        <w:outlineLvl w:val="0"/>
        <w:rPr>
          <w:rFonts w:ascii="Times New Roman" w:eastAsia="Times New Roman" w:hAnsi="Times New Roman" w:cs="Times New Roman"/>
          <w:b/>
          <w:bCs/>
          <w:color w:val="FF6E00"/>
          <w:kern w:val="36"/>
          <w:sz w:val="27"/>
          <w:szCs w:val="27"/>
          <w:lang w:eastAsia="ru-RU"/>
        </w:rPr>
      </w:pPr>
      <w:r w:rsidRPr="00AC278B">
        <w:rPr>
          <w:rFonts w:ascii="Times New Roman" w:eastAsia="Times New Roman" w:hAnsi="Times New Roman" w:cs="Times New Roman"/>
          <w:b/>
          <w:bCs/>
          <w:color w:val="FF6E00"/>
          <w:kern w:val="36"/>
          <w:sz w:val="27"/>
          <w:szCs w:val="27"/>
          <w:lang w:eastAsia="ru-RU"/>
        </w:rPr>
        <w:t>Быстрый шоколадный торт</w:t>
      </w:r>
    </w:p>
    <w:p w:rsidR="00ED7F50" w:rsidRDefault="00ED7F50" w:rsidP="00ED7F50">
      <w:pPr>
        <w:shd w:val="clear" w:color="auto" w:fill="FFFFFF"/>
        <w:spacing w:after="0" w:line="198" w:lineRule="atLeast"/>
        <w:rPr>
          <w:rFonts w:ascii="Times New Roman" w:eastAsia="Times New Roman" w:hAnsi="Times New Roman" w:cs="Times New Roman"/>
          <w:b/>
          <w:bCs/>
          <w:color w:val="2A2A2A"/>
          <w:sz w:val="18"/>
          <w:szCs w:val="18"/>
          <w:lang w:eastAsia="ru-RU"/>
        </w:rPr>
      </w:pPr>
      <w:r>
        <w:rPr>
          <w:rFonts w:ascii="Times New Roman" w:eastAsia="Times New Roman" w:hAnsi="Times New Roman" w:cs="Times New Roman"/>
          <w:b/>
          <w:bCs/>
          <w:noProof/>
          <w:color w:val="2A2A2A"/>
          <w:sz w:val="18"/>
          <w:szCs w:val="18"/>
          <w:lang w:eastAsia="ru-RU"/>
        </w:rPr>
        <w:drawing>
          <wp:anchor distT="0" distB="0" distL="114300" distR="114300" simplePos="0" relativeHeight="251665408" behindDoc="0" locked="0" layoutInCell="1" allowOverlap="1" wp14:anchorId="7A090E1C" wp14:editId="486F46BA">
            <wp:simplePos x="0" y="0"/>
            <wp:positionH relativeFrom="column">
              <wp:posOffset>2825115</wp:posOffset>
            </wp:positionH>
            <wp:positionV relativeFrom="paragraph">
              <wp:posOffset>70485</wp:posOffset>
            </wp:positionV>
            <wp:extent cx="3390900" cy="2428875"/>
            <wp:effectExtent l="19050" t="0" r="0" b="0"/>
            <wp:wrapSquare wrapText="bothSides"/>
            <wp:docPr id="8" name="Рисунок 8" descr="Быстрый шоколадный торт">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Быстрый шоколадный торт">
                      <a:hlinkClick r:id="rId47"/>
                    </pic:cNvPr>
                    <pic:cNvPicPr>
                      <a:picLocks noChangeAspect="1" noChangeArrowheads="1"/>
                    </pic:cNvPicPr>
                  </pic:nvPicPr>
                  <pic:blipFill>
                    <a:blip r:embed="rId48" cstate="print"/>
                    <a:srcRect/>
                    <a:stretch>
                      <a:fillRect/>
                    </a:stretch>
                  </pic:blipFill>
                  <pic:spPr bwMode="auto">
                    <a:xfrm>
                      <a:off x="0" y="0"/>
                      <a:ext cx="3390900" cy="2428875"/>
                    </a:xfrm>
                    <a:prstGeom prst="rect">
                      <a:avLst/>
                    </a:prstGeom>
                    <a:noFill/>
                    <a:ln w="9525">
                      <a:noFill/>
                      <a:miter lim="800000"/>
                      <a:headEnd/>
                      <a:tailEnd/>
                    </a:ln>
                  </pic:spPr>
                </pic:pic>
              </a:graphicData>
            </a:graphic>
          </wp:anchor>
        </w:drawing>
      </w:r>
      <w:r w:rsidRPr="00AC278B">
        <w:rPr>
          <w:rFonts w:ascii="Times New Roman" w:eastAsia="Times New Roman" w:hAnsi="Times New Roman" w:cs="Times New Roman"/>
          <w:b/>
          <w:bCs/>
          <w:color w:val="2A2A2A"/>
          <w:sz w:val="18"/>
          <w:szCs w:val="18"/>
          <w:lang w:eastAsia="ru-RU"/>
        </w:rPr>
        <w:t>Нам понадобятся такие ингредиенты:</w:t>
      </w:r>
    </w:p>
    <w:p w:rsidR="00ED7F50" w:rsidRDefault="00ED7F50" w:rsidP="00ED7F50">
      <w:pPr>
        <w:shd w:val="clear" w:color="auto" w:fill="FFFFFF"/>
        <w:spacing w:after="0" w:line="198" w:lineRule="atLeast"/>
        <w:rPr>
          <w:rFonts w:ascii="Times New Roman" w:eastAsia="Times New Roman" w:hAnsi="Times New Roman" w:cs="Times New Roman"/>
          <w:b/>
          <w:bCs/>
          <w:color w:val="2A2A2A"/>
          <w:sz w:val="18"/>
          <w:szCs w:val="18"/>
          <w:lang w:eastAsia="ru-RU"/>
        </w:rPr>
      </w:pPr>
      <w:r w:rsidRPr="00AC278B">
        <w:rPr>
          <w:rFonts w:ascii="Times New Roman" w:eastAsia="Times New Roman" w:hAnsi="Times New Roman" w:cs="Times New Roman"/>
          <w:b/>
          <w:bCs/>
          <w:color w:val="2A2A2A"/>
          <w:sz w:val="18"/>
          <w:szCs w:val="18"/>
          <w:lang w:eastAsia="ru-RU"/>
        </w:rPr>
        <w:t xml:space="preserve">Для </w:t>
      </w:r>
      <w:proofErr w:type="gramStart"/>
      <w:r w:rsidRPr="00AC278B">
        <w:rPr>
          <w:rFonts w:ascii="Times New Roman" w:eastAsia="Times New Roman" w:hAnsi="Times New Roman" w:cs="Times New Roman"/>
          <w:b/>
          <w:bCs/>
          <w:color w:val="2A2A2A"/>
          <w:sz w:val="18"/>
          <w:szCs w:val="18"/>
          <w:lang w:eastAsia="ru-RU"/>
        </w:rPr>
        <w:t>теста:</w:t>
      </w:r>
      <w:r w:rsidRPr="00AC278B">
        <w:rPr>
          <w:rFonts w:ascii="Times New Roman" w:eastAsia="Times New Roman" w:hAnsi="Times New Roman" w:cs="Times New Roman"/>
          <w:color w:val="2A2A2A"/>
          <w:sz w:val="18"/>
          <w:szCs w:val="18"/>
          <w:lang w:eastAsia="ru-RU"/>
        </w:rPr>
        <w:br/>
        <w:t>●</w:t>
      </w:r>
      <w:proofErr w:type="gramEnd"/>
      <w:r w:rsidRPr="00AC278B">
        <w:rPr>
          <w:rFonts w:ascii="Times New Roman" w:eastAsia="Times New Roman" w:hAnsi="Times New Roman" w:cs="Times New Roman"/>
          <w:color w:val="2A2A2A"/>
          <w:sz w:val="18"/>
          <w:szCs w:val="18"/>
          <w:lang w:eastAsia="ru-RU"/>
        </w:rPr>
        <w:t xml:space="preserve"> Кефир или простокваша -300 г</w:t>
      </w:r>
      <w:r w:rsidRPr="00AC278B">
        <w:rPr>
          <w:rFonts w:ascii="Times New Roman" w:eastAsia="Times New Roman" w:hAnsi="Times New Roman" w:cs="Times New Roman"/>
          <w:color w:val="2A2A2A"/>
          <w:sz w:val="18"/>
          <w:szCs w:val="18"/>
          <w:lang w:eastAsia="ru-RU"/>
        </w:rPr>
        <w:br/>
        <w:t>● </w:t>
      </w:r>
      <w:hyperlink r:id="rId49" w:tgtFrame="_blank" w:history="1">
        <w:r w:rsidRPr="00F44875">
          <w:rPr>
            <w:rFonts w:ascii="Times New Roman" w:eastAsia="Times New Roman" w:hAnsi="Times New Roman" w:cs="Times New Roman"/>
            <w:color w:val="FF6E00"/>
            <w:sz w:val="18"/>
            <w:szCs w:val="18"/>
            <w:lang w:eastAsia="ru-RU"/>
          </w:rPr>
          <w:t>Сахар</w:t>
        </w:r>
      </w:hyperlink>
      <w:r w:rsidRPr="00AC278B">
        <w:rPr>
          <w:rFonts w:ascii="Times New Roman" w:eastAsia="Times New Roman" w:hAnsi="Times New Roman" w:cs="Times New Roman"/>
          <w:color w:val="2A2A2A"/>
          <w:sz w:val="18"/>
          <w:szCs w:val="18"/>
          <w:lang w:eastAsia="ru-RU"/>
        </w:rPr>
        <w:t> – 1 стакан</w:t>
      </w:r>
      <w:r w:rsidRPr="00AC278B">
        <w:rPr>
          <w:rFonts w:ascii="Times New Roman" w:eastAsia="Times New Roman" w:hAnsi="Times New Roman" w:cs="Times New Roman"/>
          <w:color w:val="2A2A2A"/>
          <w:sz w:val="18"/>
          <w:szCs w:val="18"/>
          <w:lang w:eastAsia="ru-RU"/>
        </w:rPr>
        <w:br/>
        <w:t>● Яйца – 2 шт.</w:t>
      </w:r>
      <w:r w:rsidRPr="00AC278B">
        <w:rPr>
          <w:rFonts w:ascii="Times New Roman" w:eastAsia="Times New Roman" w:hAnsi="Times New Roman" w:cs="Times New Roman"/>
          <w:color w:val="2A2A2A"/>
          <w:sz w:val="18"/>
          <w:szCs w:val="18"/>
          <w:lang w:eastAsia="ru-RU"/>
        </w:rPr>
        <w:br/>
        <w:t>● Растительное масло – 2 ст. л.</w:t>
      </w:r>
      <w:r w:rsidRPr="00AC278B">
        <w:rPr>
          <w:rFonts w:ascii="Times New Roman" w:eastAsia="Times New Roman" w:hAnsi="Times New Roman" w:cs="Times New Roman"/>
          <w:color w:val="2A2A2A"/>
          <w:sz w:val="18"/>
          <w:szCs w:val="18"/>
          <w:lang w:eastAsia="ru-RU"/>
        </w:rPr>
        <w:br/>
        <w:t>● Какао – 2-3 ст. л.</w:t>
      </w:r>
      <w:r w:rsidRPr="00AC278B">
        <w:rPr>
          <w:rFonts w:ascii="Times New Roman" w:eastAsia="Times New Roman" w:hAnsi="Times New Roman" w:cs="Times New Roman"/>
          <w:color w:val="2A2A2A"/>
          <w:sz w:val="18"/>
          <w:szCs w:val="18"/>
          <w:lang w:eastAsia="ru-RU"/>
        </w:rPr>
        <w:br/>
        <w:t xml:space="preserve">● Сода – 1 </w:t>
      </w:r>
      <w:proofErr w:type="spellStart"/>
      <w:r w:rsidRPr="00AC278B">
        <w:rPr>
          <w:rFonts w:ascii="Times New Roman" w:eastAsia="Times New Roman" w:hAnsi="Times New Roman" w:cs="Times New Roman"/>
          <w:color w:val="2A2A2A"/>
          <w:sz w:val="18"/>
          <w:szCs w:val="18"/>
          <w:lang w:eastAsia="ru-RU"/>
        </w:rPr>
        <w:t>ч.л</w:t>
      </w:r>
      <w:proofErr w:type="spellEnd"/>
      <w:r w:rsidRPr="00AC278B">
        <w:rPr>
          <w:rFonts w:ascii="Times New Roman" w:eastAsia="Times New Roman" w:hAnsi="Times New Roman" w:cs="Times New Roman"/>
          <w:color w:val="2A2A2A"/>
          <w:sz w:val="18"/>
          <w:szCs w:val="18"/>
          <w:lang w:eastAsia="ru-RU"/>
        </w:rPr>
        <w:t>.</w:t>
      </w:r>
      <w:r w:rsidRPr="00AC278B">
        <w:rPr>
          <w:rFonts w:ascii="Times New Roman" w:eastAsia="Times New Roman" w:hAnsi="Times New Roman" w:cs="Times New Roman"/>
          <w:color w:val="2A2A2A"/>
          <w:sz w:val="18"/>
          <w:szCs w:val="18"/>
          <w:lang w:eastAsia="ru-RU"/>
        </w:rPr>
        <w:br/>
        <w:t>● Мука – 2 стакана</w:t>
      </w:r>
      <w:r w:rsidRPr="00AC278B">
        <w:rPr>
          <w:rFonts w:ascii="Times New Roman" w:eastAsia="Times New Roman" w:hAnsi="Times New Roman" w:cs="Times New Roman"/>
          <w:color w:val="2A2A2A"/>
          <w:sz w:val="18"/>
          <w:szCs w:val="18"/>
          <w:lang w:eastAsia="ru-RU"/>
        </w:rPr>
        <w:br/>
      </w:r>
    </w:p>
    <w:p w:rsidR="00ED7F50" w:rsidRPr="00AC278B" w:rsidRDefault="00ED7F50" w:rsidP="00ED7F50">
      <w:pPr>
        <w:shd w:val="clear" w:color="auto" w:fill="FFFFFF"/>
        <w:spacing w:after="0" w:line="198" w:lineRule="atLeast"/>
        <w:rPr>
          <w:rFonts w:ascii="Times New Roman" w:eastAsia="Times New Roman" w:hAnsi="Times New Roman" w:cs="Times New Roman"/>
          <w:color w:val="2A2A2A"/>
          <w:sz w:val="18"/>
          <w:szCs w:val="18"/>
          <w:lang w:eastAsia="ru-RU"/>
        </w:rPr>
      </w:pPr>
      <w:r w:rsidRPr="00AC278B">
        <w:rPr>
          <w:rFonts w:ascii="Times New Roman" w:eastAsia="Times New Roman" w:hAnsi="Times New Roman" w:cs="Times New Roman"/>
          <w:b/>
          <w:bCs/>
          <w:color w:val="2A2A2A"/>
          <w:sz w:val="18"/>
          <w:szCs w:val="18"/>
          <w:lang w:eastAsia="ru-RU"/>
        </w:rPr>
        <w:t>Для крема:</w:t>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b/>
          <w:bCs/>
          <w:color w:val="2A2A2A"/>
          <w:sz w:val="18"/>
          <w:szCs w:val="18"/>
          <w:lang w:eastAsia="ru-RU"/>
        </w:rPr>
        <w:t>1- вариант – сметанный крем</w:t>
      </w:r>
      <w:r w:rsidRPr="00AC278B">
        <w:rPr>
          <w:rFonts w:ascii="Times New Roman" w:eastAsia="Times New Roman" w:hAnsi="Times New Roman" w:cs="Times New Roman"/>
          <w:color w:val="2A2A2A"/>
          <w:sz w:val="18"/>
          <w:szCs w:val="18"/>
          <w:lang w:eastAsia="ru-RU"/>
        </w:rPr>
        <w:br/>
        <w:t>● Сметана – 400 г</w:t>
      </w:r>
      <w:r w:rsidRPr="00AC278B">
        <w:rPr>
          <w:rFonts w:ascii="Times New Roman" w:eastAsia="Times New Roman" w:hAnsi="Times New Roman" w:cs="Times New Roman"/>
          <w:color w:val="2A2A2A"/>
          <w:sz w:val="18"/>
          <w:szCs w:val="18"/>
          <w:lang w:eastAsia="ru-RU"/>
        </w:rPr>
        <w:br/>
        <w:t>● Сахар – 1 стакан</w:t>
      </w:r>
      <w:r w:rsidRPr="00AC278B">
        <w:rPr>
          <w:rFonts w:ascii="Times New Roman" w:eastAsia="Times New Roman" w:hAnsi="Times New Roman" w:cs="Times New Roman"/>
          <w:color w:val="2A2A2A"/>
          <w:sz w:val="18"/>
          <w:szCs w:val="18"/>
          <w:lang w:eastAsia="ru-RU"/>
        </w:rPr>
        <w:br/>
        <w:t>● Масло сливочное -200 г</w:t>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b/>
          <w:bCs/>
          <w:color w:val="2A2A2A"/>
          <w:sz w:val="18"/>
          <w:szCs w:val="18"/>
          <w:lang w:eastAsia="ru-RU"/>
        </w:rPr>
        <w:t>2- вариант – заварной крем</w:t>
      </w:r>
      <w:r w:rsidRPr="00AC278B">
        <w:rPr>
          <w:rFonts w:ascii="Times New Roman" w:eastAsia="Times New Roman" w:hAnsi="Times New Roman" w:cs="Times New Roman"/>
          <w:color w:val="2A2A2A"/>
          <w:sz w:val="18"/>
          <w:szCs w:val="18"/>
          <w:lang w:eastAsia="ru-RU"/>
        </w:rPr>
        <w:br/>
        <w:t>● Яйца – 2 шт.</w:t>
      </w:r>
      <w:r w:rsidRPr="00AC278B">
        <w:rPr>
          <w:rFonts w:ascii="Times New Roman" w:eastAsia="Times New Roman" w:hAnsi="Times New Roman" w:cs="Times New Roman"/>
          <w:color w:val="2A2A2A"/>
          <w:sz w:val="18"/>
          <w:szCs w:val="18"/>
          <w:lang w:eastAsia="ru-RU"/>
        </w:rPr>
        <w:br/>
        <w:t>● Сахар – 300 г</w:t>
      </w:r>
      <w:r w:rsidRPr="00AC278B">
        <w:rPr>
          <w:rFonts w:ascii="Times New Roman" w:eastAsia="Times New Roman" w:hAnsi="Times New Roman" w:cs="Times New Roman"/>
          <w:color w:val="2A2A2A"/>
          <w:sz w:val="18"/>
          <w:szCs w:val="18"/>
          <w:lang w:eastAsia="ru-RU"/>
        </w:rPr>
        <w:br/>
        <w:t>● Мука-2 ст. л (с горкой)</w:t>
      </w:r>
      <w:r w:rsidRPr="00AC278B">
        <w:rPr>
          <w:rFonts w:ascii="Times New Roman" w:eastAsia="Times New Roman" w:hAnsi="Times New Roman" w:cs="Times New Roman"/>
          <w:color w:val="2A2A2A"/>
          <w:sz w:val="18"/>
          <w:szCs w:val="18"/>
          <w:lang w:eastAsia="ru-RU"/>
        </w:rPr>
        <w:br/>
        <w:t>● </w:t>
      </w:r>
      <w:hyperlink r:id="rId50" w:tgtFrame="_blank" w:history="1">
        <w:r w:rsidRPr="00F44875">
          <w:rPr>
            <w:rFonts w:ascii="Times New Roman" w:eastAsia="Times New Roman" w:hAnsi="Times New Roman" w:cs="Times New Roman"/>
            <w:color w:val="FF6E00"/>
            <w:sz w:val="18"/>
            <w:szCs w:val="18"/>
            <w:lang w:eastAsia="ru-RU"/>
          </w:rPr>
          <w:t>Молоко</w:t>
        </w:r>
      </w:hyperlink>
      <w:r w:rsidRPr="00AC278B">
        <w:rPr>
          <w:rFonts w:ascii="Times New Roman" w:eastAsia="Times New Roman" w:hAnsi="Times New Roman" w:cs="Times New Roman"/>
          <w:color w:val="2A2A2A"/>
          <w:sz w:val="18"/>
          <w:szCs w:val="18"/>
          <w:lang w:eastAsia="ru-RU"/>
        </w:rPr>
        <w:t> – 400 г</w:t>
      </w:r>
      <w:r w:rsidRPr="00AC278B">
        <w:rPr>
          <w:rFonts w:ascii="Times New Roman" w:eastAsia="Times New Roman" w:hAnsi="Times New Roman" w:cs="Times New Roman"/>
          <w:color w:val="2A2A2A"/>
          <w:sz w:val="18"/>
          <w:szCs w:val="18"/>
          <w:lang w:eastAsia="ru-RU"/>
        </w:rPr>
        <w:br/>
        <w:t>● Ванильный</w:t>
      </w:r>
      <w:hyperlink r:id="rId51" w:tgtFrame="_blank" w:history="1">
        <w:r w:rsidRPr="00F44875">
          <w:rPr>
            <w:rFonts w:ascii="Times New Roman" w:eastAsia="Times New Roman" w:hAnsi="Times New Roman" w:cs="Times New Roman"/>
            <w:color w:val="FF6E00"/>
            <w:sz w:val="18"/>
            <w:szCs w:val="18"/>
            <w:lang w:eastAsia="ru-RU"/>
          </w:rPr>
          <w:t> сахар </w:t>
        </w:r>
      </w:hyperlink>
      <w:r w:rsidRPr="00AC278B">
        <w:rPr>
          <w:rFonts w:ascii="Times New Roman" w:eastAsia="Times New Roman" w:hAnsi="Times New Roman" w:cs="Times New Roman"/>
          <w:color w:val="2A2A2A"/>
          <w:sz w:val="18"/>
          <w:szCs w:val="18"/>
          <w:lang w:eastAsia="ru-RU"/>
        </w:rPr>
        <w:t>– 1 пакетик</w:t>
      </w:r>
      <w:r w:rsidRPr="00AC278B">
        <w:rPr>
          <w:rFonts w:ascii="Times New Roman" w:eastAsia="Times New Roman" w:hAnsi="Times New Roman" w:cs="Times New Roman"/>
          <w:color w:val="2A2A2A"/>
          <w:sz w:val="18"/>
          <w:szCs w:val="18"/>
          <w:lang w:eastAsia="ru-RU"/>
        </w:rPr>
        <w:br/>
        <w:t>● Масло сливочное -200 г</w:t>
      </w:r>
      <w:r w:rsidRPr="00AC278B">
        <w:rPr>
          <w:rFonts w:ascii="Times New Roman" w:eastAsia="Times New Roman" w:hAnsi="Times New Roman" w:cs="Times New Roman"/>
          <w:color w:val="2A2A2A"/>
          <w:sz w:val="18"/>
          <w:szCs w:val="18"/>
          <w:lang w:eastAsia="ru-RU"/>
        </w:rPr>
        <w:br/>
        <w:t>● Для обсыпки –п</w:t>
      </w:r>
      <w:r w:rsidR="0056408D">
        <w:rPr>
          <w:rFonts w:ascii="Times New Roman" w:eastAsia="Times New Roman" w:hAnsi="Times New Roman" w:cs="Times New Roman"/>
          <w:color w:val="2A2A2A"/>
          <w:sz w:val="18"/>
          <w:szCs w:val="18"/>
          <w:lang w:eastAsia="ru-RU"/>
        </w:rPr>
        <w:t>еченье, или шоколад, или орехи</w:t>
      </w:r>
      <w:r w:rsidR="0056408D">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b/>
          <w:bCs/>
          <w:color w:val="2A2A2A"/>
          <w:sz w:val="18"/>
          <w:szCs w:val="18"/>
          <w:lang w:eastAsia="ru-RU"/>
        </w:rPr>
        <w:t>Способ приготовления, как приготовить:</w:t>
      </w:r>
      <w:r w:rsidRPr="00AC278B">
        <w:rPr>
          <w:rFonts w:ascii="Times New Roman" w:eastAsia="Times New Roman" w:hAnsi="Times New Roman" w:cs="Times New Roman"/>
          <w:color w:val="2A2A2A"/>
          <w:sz w:val="18"/>
          <w:szCs w:val="18"/>
          <w:lang w:eastAsia="ru-RU"/>
        </w:rPr>
        <w:br/>
        <w:t>Тесто для этого шоколадного торта готовится очень просто. В одной миске слегка взбей яйца, растительное масло и кефир, т. е., то, что жидкое. В другой – всё сухое: муку, сахар, соду какао.</w:t>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color w:val="2A2A2A"/>
          <w:sz w:val="18"/>
          <w:szCs w:val="18"/>
          <w:lang w:eastAsia="ru-RU"/>
        </w:rPr>
        <w:br/>
        <w:t>В посуду с сухой смесью влей взбитые яйца, хорошо перемешай. Помести получившееся тесто в смазанную маслом форму, помести в разогретую духовку.</w:t>
      </w:r>
      <w:r w:rsidR="0056408D">
        <w:rPr>
          <w:rFonts w:ascii="Times New Roman" w:eastAsia="Times New Roman" w:hAnsi="Times New Roman" w:cs="Times New Roman"/>
          <w:color w:val="2A2A2A"/>
          <w:sz w:val="18"/>
          <w:szCs w:val="18"/>
          <w:lang w:eastAsia="ru-RU"/>
        </w:rPr>
        <w:t xml:space="preserve"> </w:t>
      </w:r>
      <w:r w:rsidRPr="00AC278B">
        <w:rPr>
          <w:rFonts w:ascii="Times New Roman" w:eastAsia="Times New Roman" w:hAnsi="Times New Roman" w:cs="Times New Roman"/>
          <w:color w:val="2A2A2A"/>
          <w:sz w:val="18"/>
          <w:szCs w:val="18"/>
          <w:lang w:eastAsia="ru-RU"/>
        </w:rPr>
        <w:t xml:space="preserve">Выпекай 50 минут при температуре 200-170 градусов. Охлаждённый пирог разрежь вдоль на 3 части, перемажь кремом, сверху </w:t>
      </w:r>
      <w:r w:rsidR="0056408D">
        <w:rPr>
          <w:rFonts w:ascii="Times New Roman" w:eastAsia="Times New Roman" w:hAnsi="Times New Roman" w:cs="Times New Roman"/>
          <w:color w:val="2A2A2A"/>
          <w:sz w:val="18"/>
          <w:szCs w:val="18"/>
          <w:lang w:eastAsia="ru-RU"/>
        </w:rPr>
        <w:t>посыпь шоколадом или орехами.</w:t>
      </w:r>
      <w:r w:rsidRPr="00AC278B">
        <w:rPr>
          <w:rFonts w:ascii="Times New Roman" w:eastAsia="Times New Roman" w:hAnsi="Times New Roman" w:cs="Times New Roman"/>
          <w:color w:val="2A2A2A"/>
          <w:sz w:val="18"/>
          <w:szCs w:val="18"/>
          <w:lang w:eastAsia="ru-RU"/>
        </w:rPr>
        <w:br/>
        <w:t>Дальше приготовь крем для шоколадного торта. Сметанный он будет или же заварной решать тебе.</w:t>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b/>
          <w:bCs/>
          <w:color w:val="2A2A2A"/>
          <w:sz w:val="18"/>
          <w:szCs w:val="18"/>
          <w:lang w:eastAsia="ru-RU"/>
        </w:rPr>
        <w:t>Сметанный:</w:t>
      </w:r>
      <w:r w:rsidRPr="00AC278B">
        <w:rPr>
          <w:rFonts w:ascii="Times New Roman" w:eastAsia="Times New Roman" w:hAnsi="Times New Roman" w:cs="Times New Roman"/>
          <w:color w:val="2A2A2A"/>
          <w:sz w:val="18"/>
          <w:szCs w:val="18"/>
          <w:lang w:eastAsia="ru-RU"/>
        </w:rPr>
        <w:t> размягчённое масло смешай со сметаной и сахаром, взбей.</w:t>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color w:val="2A2A2A"/>
          <w:sz w:val="18"/>
          <w:szCs w:val="18"/>
          <w:lang w:eastAsia="ru-RU"/>
        </w:rPr>
        <w:br/>
      </w:r>
      <w:r w:rsidRPr="00AC278B">
        <w:rPr>
          <w:rFonts w:ascii="Times New Roman" w:eastAsia="Times New Roman" w:hAnsi="Times New Roman" w:cs="Times New Roman"/>
          <w:b/>
          <w:bCs/>
          <w:color w:val="2A2A2A"/>
          <w:sz w:val="18"/>
          <w:szCs w:val="18"/>
          <w:lang w:eastAsia="ru-RU"/>
        </w:rPr>
        <w:t>Заварной:</w:t>
      </w:r>
      <w:r w:rsidRPr="00AC278B">
        <w:rPr>
          <w:rFonts w:ascii="Times New Roman" w:eastAsia="Times New Roman" w:hAnsi="Times New Roman" w:cs="Times New Roman"/>
          <w:color w:val="2A2A2A"/>
          <w:sz w:val="18"/>
          <w:szCs w:val="18"/>
          <w:lang w:eastAsia="ru-RU"/>
        </w:rPr>
        <w:t> Поставь закипать молоко. А в это время взбей до бела яйца с сахаром, затем постепенно добавь муку, продолжая взбивать. Аккуратно перелей эту смесь тонкой струйкой в кипящее молоко, при этом интенсивно помешивая. Убавь огонь, всыпь ваниль, продолжая хорошо вымешивать крем. Охлади. Добавь размягчённое масло. Хорошо размешай. Поставь на полчаса в холодильник. Крем готов.</w:t>
      </w:r>
      <w:r w:rsidRPr="00AC278B">
        <w:rPr>
          <w:rFonts w:ascii="Times New Roman" w:eastAsia="Times New Roman" w:hAnsi="Times New Roman" w:cs="Times New Roman"/>
          <w:color w:val="2A2A2A"/>
          <w:sz w:val="18"/>
          <w:szCs w:val="18"/>
          <w:lang w:eastAsia="ru-RU"/>
        </w:rPr>
        <w:br/>
        <w:t>Приятного аппетита!</w:t>
      </w:r>
    </w:p>
    <w:p w:rsidR="00ED7F50" w:rsidRPr="00ED7F50" w:rsidRDefault="00ED7F50" w:rsidP="00ED7F5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textAlignment w:val="baseline"/>
        <w:rPr>
          <w:rFonts w:ascii="Times New Roman" w:hAnsi="Times New Roman" w:cs="Times New Roman"/>
          <w:color w:val="2D3038"/>
          <w:sz w:val="16"/>
          <w:szCs w:val="16"/>
        </w:rPr>
      </w:pPr>
    </w:p>
    <w:tbl>
      <w:tblPr>
        <w:tblStyle w:val="ad"/>
        <w:tblW w:w="0" w:type="auto"/>
        <w:tblLook w:val="04A0" w:firstRow="1" w:lastRow="0" w:firstColumn="1" w:lastColumn="0" w:noHBand="0" w:noVBand="1"/>
      </w:tblPr>
      <w:tblGrid>
        <w:gridCol w:w="4673"/>
        <w:gridCol w:w="4672"/>
      </w:tblGrid>
      <w:tr w:rsidR="004B17AB" w:rsidRPr="00E97883" w:rsidTr="00F84338">
        <w:trPr>
          <w:trHeight w:val="705"/>
        </w:trPr>
        <w:tc>
          <w:tcPr>
            <w:tcW w:w="4785" w:type="dxa"/>
          </w:tcPr>
          <w:p w:rsidR="004B17AB" w:rsidRPr="00034A38" w:rsidRDefault="004B17AB" w:rsidP="00F84338">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4B17AB" w:rsidRDefault="004B17AB" w:rsidP="00F84338">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4B17AB" w:rsidRPr="004B4D38" w:rsidRDefault="004B17AB" w:rsidP="00F84338">
            <w:pPr>
              <w:rPr>
                <w:sz w:val="16"/>
                <w:szCs w:val="16"/>
              </w:rPr>
            </w:pPr>
            <w:proofErr w:type="gramStart"/>
            <w:r>
              <w:rPr>
                <w:sz w:val="16"/>
                <w:szCs w:val="16"/>
              </w:rPr>
              <w:t>от  4</w:t>
            </w:r>
            <w:proofErr w:type="gramEnd"/>
            <w:r>
              <w:rPr>
                <w:sz w:val="16"/>
                <w:szCs w:val="16"/>
              </w:rPr>
              <w:t xml:space="preserve"> августа 2009г. №16 Тираж 40 экземпляров</w:t>
            </w:r>
          </w:p>
        </w:tc>
        <w:tc>
          <w:tcPr>
            <w:tcW w:w="4786" w:type="dxa"/>
          </w:tcPr>
          <w:p w:rsidR="004B17AB" w:rsidRDefault="004B17AB" w:rsidP="00F84338">
            <w:pPr>
              <w:rPr>
                <w:sz w:val="16"/>
                <w:szCs w:val="16"/>
              </w:rPr>
            </w:pPr>
            <w:r>
              <w:rPr>
                <w:sz w:val="16"/>
                <w:szCs w:val="16"/>
              </w:rPr>
              <w:t xml:space="preserve">Печатное издание набрана </w:t>
            </w:r>
            <w:proofErr w:type="gramStart"/>
            <w:r>
              <w:rPr>
                <w:sz w:val="16"/>
                <w:szCs w:val="16"/>
              </w:rPr>
              <w:t>и  сверстана</w:t>
            </w:r>
            <w:proofErr w:type="gramEnd"/>
            <w:r>
              <w:rPr>
                <w:sz w:val="16"/>
                <w:szCs w:val="16"/>
              </w:rPr>
              <w:t xml:space="preserve"> редакционным советом.</w:t>
            </w:r>
          </w:p>
          <w:p w:rsidR="004B17AB" w:rsidRDefault="004B17AB" w:rsidP="00F84338">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4B17AB" w:rsidRPr="00E97883" w:rsidRDefault="004B17AB" w:rsidP="00F84338">
            <w:pPr>
              <w:rPr>
                <w:sz w:val="16"/>
                <w:szCs w:val="16"/>
              </w:rPr>
            </w:pPr>
            <w:r>
              <w:rPr>
                <w:sz w:val="16"/>
                <w:szCs w:val="16"/>
              </w:rPr>
              <w:t xml:space="preserve">                                         </w:t>
            </w:r>
          </w:p>
        </w:tc>
      </w:tr>
    </w:tbl>
    <w:p w:rsidR="00FC5E43" w:rsidRPr="004B17AB" w:rsidRDefault="00FC5E43" w:rsidP="004B17AB">
      <w:pPr>
        <w:tabs>
          <w:tab w:val="left" w:pos="2142"/>
        </w:tabs>
        <w:spacing w:after="0"/>
        <w:jc w:val="both"/>
        <w:rPr>
          <w:rFonts w:ascii="Times New Roman" w:hAnsi="Times New Roman" w:cs="Times New Roman"/>
          <w:b/>
          <w:i/>
          <w:sz w:val="12"/>
          <w:szCs w:val="12"/>
        </w:rPr>
      </w:pPr>
    </w:p>
    <w:sectPr w:rsidR="00FC5E43" w:rsidRPr="004B17AB" w:rsidSect="001146CB">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C1D" w:rsidRDefault="008D6C1D" w:rsidP="00032E33">
      <w:pPr>
        <w:spacing w:after="0" w:line="240" w:lineRule="auto"/>
      </w:pPr>
      <w:r>
        <w:separator/>
      </w:r>
    </w:p>
  </w:endnote>
  <w:endnote w:type="continuationSeparator" w:id="0">
    <w:p w:rsidR="008D6C1D" w:rsidRDefault="008D6C1D" w:rsidP="00032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ranklin Gothic Demi">
    <w:panose1 w:val="020B07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C1D" w:rsidRDefault="008D6C1D" w:rsidP="00032E33">
      <w:pPr>
        <w:spacing w:after="0" w:line="240" w:lineRule="auto"/>
      </w:pPr>
      <w:r>
        <w:separator/>
      </w:r>
    </w:p>
  </w:footnote>
  <w:footnote w:type="continuationSeparator" w:id="0">
    <w:p w:rsidR="008D6C1D" w:rsidRDefault="008D6C1D" w:rsidP="00032E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536478DD"/>
    <w:multiLevelType w:val="multilevel"/>
    <w:tmpl w:val="F064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7B7607"/>
    <w:multiLevelType w:val="multilevel"/>
    <w:tmpl w:val="8126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AB8697C"/>
    <w:multiLevelType w:val="multilevel"/>
    <w:tmpl w:val="B7D4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9C1FF7"/>
    <w:multiLevelType w:val="multilevel"/>
    <w:tmpl w:val="13CE4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FB738D"/>
    <w:multiLevelType w:val="hybridMultilevel"/>
    <w:tmpl w:val="5A8AB9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DF45249"/>
    <w:multiLevelType w:val="multilevel"/>
    <w:tmpl w:val="07C2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4"/>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13"/>
    <w:rsid w:val="00006603"/>
    <w:rsid w:val="00032E33"/>
    <w:rsid w:val="001146CB"/>
    <w:rsid w:val="001D25FF"/>
    <w:rsid w:val="00271EB2"/>
    <w:rsid w:val="00273C87"/>
    <w:rsid w:val="002E1BE3"/>
    <w:rsid w:val="002E1FDB"/>
    <w:rsid w:val="002F7F1C"/>
    <w:rsid w:val="00301AA7"/>
    <w:rsid w:val="00367CCD"/>
    <w:rsid w:val="00431A74"/>
    <w:rsid w:val="004B17AB"/>
    <w:rsid w:val="004E5BFB"/>
    <w:rsid w:val="00524C53"/>
    <w:rsid w:val="0056408D"/>
    <w:rsid w:val="005C6B21"/>
    <w:rsid w:val="00606D37"/>
    <w:rsid w:val="00617234"/>
    <w:rsid w:val="006E58C7"/>
    <w:rsid w:val="007554F2"/>
    <w:rsid w:val="00834EED"/>
    <w:rsid w:val="00874279"/>
    <w:rsid w:val="00876B13"/>
    <w:rsid w:val="008D6C1D"/>
    <w:rsid w:val="009205CB"/>
    <w:rsid w:val="00AC278B"/>
    <w:rsid w:val="00B45158"/>
    <w:rsid w:val="00B4717A"/>
    <w:rsid w:val="00B66238"/>
    <w:rsid w:val="00BE08F2"/>
    <w:rsid w:val="00C11738"/>
    <w:rsid w:val="00CF7158"/>
    <w:rsid w:val="00D05A43"/>
    <w:rsid w:val="00D11415"/>
    <w:rsid w:val="00D453F8"/>
    <w:rsid w:val="00D644E3"/>
    <w:rsid w:val="00D977AA"/>
    <w:rsid w:val="00DC0E20"/>
    <w:rsid w:val="00DF2310"/>
    <w:rsid w:val="00E51B54"/>
    <w:rsid w:val="00ED7F50"/>
    <w:rsid w:val="00F004FE"/>
    <w:rsid w:val="00F44875"/>
    <w:rsid w:val="00F84338"/>
    <w:rsid w:val="00FC5E43"/>
    <w:rsid w:val="00FE1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C6F888-DE13-45B8-8EA6-D8B18BC3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B13"/>
  </w:style>
  <w:style w:type="paragraph" w:styleId="1">
    <w:name w:val="heading 1"/>
    <w:basedOn w:val="a"/>
    <w:link w:val="10"/>
    <w:uiPriority w:val="9"/>
    <w:qFormat/>
    <w:rsid w:val="00BE08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6B1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876B13"/>
    <w:rPr>
      <w:rFonts w:ascii="Times New Roman" w:eastAsia="Times New Roman" w:hAnsi="Times New Roman" w:cs="Times New Roman"/>
      <w:sz w:val="24"/>
      <w:szCs w:val="24"/>
      <w:lang w:eastAsia="ru-RU"/>
    </w:rPr>
  </w:style>
  <w:style w:type="paragraph" w:styleId="a5">
    <w:name w:val="Normal (Web)"/>
    <w:basedOn w:val="a"/>
    <w:uiPriority w:val="99"/>
    <w:unhideWhenUsed/>
    <w:rsid w:val="00876B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E08F2"/>
    <w:rPr>
      <w:rFonts w:ascii="Times New Roman" w:eastAsia="Times New Roman" w:hAnsi="Times New Roman" w:cs="Times New Roman"/>
      <w:b/>
      <w:bCs/>
      <w:kern w:val="36"/>
      <w:sz w:val="48"/>
      <w:szCs w:val="48"/>
      <w:lang w:eastAsia="ru-RU"/>
    </w:rPr>
  </w:style>
  <w:style w:type="character" w:customStyle="1" w:styleId="buttons">
    <w:name w:val="buttons"/>
    <w:basedOn w:val="a0"/>
    <w:rsid w:val="00BE08F2"/>
  </w:style>
  <w:style w:type="character" w:styleId="a6">
    <w:name w:val="Hyperlink"/>
    <w:basedOn w:val="a0"/>
    <w:uiPriority w:val="99"/>
    <w:semiHidden/>
    <w:unhideWhenUsed/>
    <w:rsid w:val="00BE08F2"/>
    <w:rPr>
      <w:color w:val="0000FF"/>
      <w:u w:val="single"/>
    </w:rPr>
  </w:style>
  <w:style w:type="paragraph" w:customStyle="1" w:styleId="float">
    <w:name w:val="float"/>
    <w:basedOn w:val="a"/>
    <w:rsid w:val="00BE08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Название объекта1"/>
    <w:basedOn w:val="a0"/>
    <w:rsid w:val="00BE08F2"/>
  </w:style>
  <w:style w:type="paragraph" w:styleId="a7">
    <w:name w:val="Balloon Text"/>
    <w:basedOn w:val="a"/>
    <w:link w:val="a8"/>
    <w:uiPriority w:val="99"/>
    <w:semiHidden/>
    <w:unhideWhenUsed/>
    <w:rsid w:val="00BE08F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E08F2"/>
    <w:rPr>
      <w:rFonts w:ascii="Tahoma" w:hAnsi="Tahoma" w:cs="Tahoma"/>
      <w:sz w:val="16"/>
      <w:szCs w:val="16"/>
    </w:rPr>
  </w:style>
  <w:style w:type="paragraph" w:customStyle="1" w:styleId="cont-name">
    <w:name w:val="cont-name"/>
    <w:basedOn w:val="a"/>
    <w:rsid w:val="00367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032E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32E33"/>
  </w:style>
  <w:style w:type="character" w:customStyle="1" w:styleId="rating-sum">
    <w:name w:val="rating-sum"/>
    <w:basedOn w:val="a0"/>
    <w:rsid w:val="00273C87"/>
  </w:style>
  <w:style w:type="character" w:customStyle="1" w:styleId="hidden-xs">
    <w:name w:val="hidden-xs"/>
    <w:basedOn w:val="a0"/>
    <w:rsid w:val="00273C87"/>
  </w:style>
  <w:style w:type="character" w:customStyle="1" w:styleId="text-favorite">
    <w:name w:val="text-favorite"/>
    <w:basedOn w:val="a0"/>
    <w:rsid w:val="00273C87"/>
  </w:style>
  <w:style w:type="character" w:customStyle="1" w:styleId="12">
    <w:name w:val="Дата1"/>
    <w:basedOn w:val="a0"/>
    <w:rsid w:val="00273C87"/>
  </w:style>
  <w:style w:type="character" w:customStyle="1" w:styleId="2">
    <w:name w:val="Название объекта2"/>
    <w:basedOn w:val="a0"/>
    <w:rsid w:val="00B45158"/>
  </w:style>
  <w:style w:type="paragraph" w:styleId="ab">
    <w:name w:val="List Paragraph"/>
    <w:basedOn w:val="a"/>
    <w:uiPriority w:val="34"/>
    <w:qFormat/>
    <w:rsid w:val="002E1BE3"/>
    <w:pPr>
      <w:spacing w:after="160" w:line="259" w:lineRule="auto"/>
      <w:ind w:left="720"/>
      <w:contextualSpacing/>
    </w:pPr>
  </w:style>
  <w:style w:type="paragraph" w:customStyle="1" w:styleId="Style6">
    <w:name w:val="Style6"/>
    <w:basedOn w:val="a"/>
    <w:rsid w:val="004B17AB"/>
    <w:pPr>
      <w:widowControl w:val="0"/>
      <w:autoSpaceDE w:val="0"/>
      <w:autoSpaceDN w:val="0"/>
      <w:adjustRightInd w:val="0"/>
      <w:spacing w:after="0" w:line="274" w:lineRule="exact"/>
      <w:jc w:val="right"/>
    </w:pPr>
    <w:rPr>
      <w:rFonts w:ascii="Times New Roman" w:eastAsia="Times New Roman" w:hAnsi="Times New Roman" w:cs="Times New Roman"/>
      <w:sz w:val="24"/>
      <w:szCs w:val="24"/>
      <w:lang w:eastAsia="ru-RU"/>
    </w:rPr>
  </w:style>
  <w:style w:type="paragraph" w:customStyle="1" w:styleId="Style11">
    <w:name w:val="Style11"/>
    <w:basedOn w:val="a"/>
    <w:rsid w:val="004B17AB"/>
    <w:pPr>
      <w:widowControl w:val="0"/>
      <w:autoSpaceDE w:val="0"/>
      <w:autoSpaceDN w:val="0"/>
      <w:adjustRightInd w:val="0"/>
      <w:spacing w:after="0" w:line="557" w:lineRule="exact"/>
    </w:pPr>
    <w:rPr>
      <w:rFonts w:ascii="Times New Roman" w:eastAsia="Times New Roman" w:hAnsi="Times New Roman" w:cs="Times New Roman"/>
      <w:sz w:val="24"/>
      <w:szCs w:val="24"/>
      <w:lang w:eastAsia="ru-RU"/>
    </w:rPr>
  </w:style>
  <w:style w:type="character" w:customStyle="1" w:styleId="FontStyle32">
    <w:name w:val="Font Style32"/>
    <w:rsid w:val="004B17AB"/>
    <w:rPr>
      <w:rFonts w:ascii="Times New Roman" w:hAnsi="Times New Roman" w:cs="Times New Roman"/>
      <w:sz w:val="22"/>
      <w:szCs w:val="22"/>
    </w:rPr>
  </w:style>
  <w:style w:type="paragraph" w:styleId="ac">
    <w:name w:val="No Spacing"/>
    <w:uiPriority w:val="1"/>
    <w:qFormat/>
    <w:rsid w:val="004B17AB"/>
    <w:pPr>
      <w:spacing w:after="0" w:line="240" w:lineRule="auto"/>
    </w:pPr>
    <w:rPr>
      <w:rFonts w:ascii="Calibri" w:eastAsia="Times New Roman" w:hAnsi="Calibri" w:cs="Times New Roman"/>
      <w:lang w:eastAsia="ru-RU"/>
    </w:rPr>
  </w:style>
  <w:style w:type="paragraph" w:customStyle="1" w:styleId="ConsPlusNormal">
    <w:name w:val="ConsPlusNormal"/>
    <w:rsid w:val="004B17A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Абзац списка1"/>
    <w:basedOn w:val="a"/>
    <w:uiPriority w:val="34"/>
    <w:qFormat/>
    <w:rsid w:val="004B17AB"/>
    <w:pPr>
      <w:widowControl w:val="0"/>
      <w:spacing w:after="0" w:line="240" w:lineRule="auto"/>
      <w:ind w:left="720"/>
      <w:contextualSpacing/>
      <w:jc w:val="both"/>
    </w:pPr>
    <w:rPr>
      <w:rFonts w:ascii="Times New Roman" w:eastAsia="SimSun" w:hAnsi="Times New Roman" w:cs="Times New Roman"/>
      <w:kern w:val="2"/>
      <w:sz w:val="21"/>
      <w:szCs w:val="20"/>
      <w:lang w:val="en-US" w:eastAsia="zh-CN"/>
    </w:rPr>
  </w:style>
  <w:style w:type="paragraph" w:customStyle="1" w:styleId="western">
    <w:name w:val="western"/>
    <w:basedOn w:val="a"/>
    <w:rsid w:val="004B17A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4B17A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68011">
      <w:bodyDiv w:val="1"/>
      <w:marLeft w:val="0"/>
      <w:marRight w:val="0"/>
      <w:marTop w:val="0"/>
      <w:marBottom w:val="0"/>
      <w:divBdr>
        <w:top w:val="none" w:sz="0" w:space="0" w:color="auto"/>
        <w:left w:val="none" w:sz="0" w:space="0" w:color="auto"/>
        <w:bottom w:val="none" w:sz="0" w:space="0" w:color="auto"/>
        <w:right w:val="none" w:sz="0" w:space="0" w:color="auto"/>
      </w:divBdr>
      <w:divsChild>
        <w:div w:id="107162060">
          <w:marLeft w:val="0"/>
          <w:marRight w:val="0"/>
          <w:marTop w:val="0"/>
          <w:marBottom w:val="0"/>
          <w:divBdr>
            <w:top w:val="none" w:sz="0" w:space="0" w:color="auto"/>
            <w:left w:val="none" w:sz="0" w:space="0" w:color="auto"/>
            <w:bottom w:val="none" w:sz="0" w:space="0" w:color="auto"/>
            <w:right w:val="none" w:sz="0" w:space="0" w:color="auto"/>
          </w:divBdr>
        </w:div>
        <w:div w:id="437800429">
          <w:marLeft w:val="0"/>
          <w:marRight w:val="0"/>
          <w:marTop w:val="0"/>
          <w:marBottom w:val="0"/>
          <w:divBdr>
            <w:top w:val="none" w:sz="0" w:space="0" w:color="auto"/>
            <w:left w:val="none" w:sz="0" w:space="0" w:color="auto"/>
            <w:bottom w:val="none" w:sz="0" w:space="0" w:color="auto"/>
            <w:right w:val="none" w:sz="0" w:space="0" w:color="auto"/>
          </w:divBdr>
        </w:div>
        <w:div w:id="468280862">
          <w:marLeft w:val="0"/>
          <w:marRight w:val="0"/>
          <w:marTop w:val="0"/>
          <w:marBottom w:val="0"/>
          <w:divBdr>
            <w:top w:val="none" w:sz="0" w:space="0" w:color="auto"/>
            <w:left w:val="none" w:sz="0" w:space="0" w:color="auto"/>
            <w:bottom w:val="none" w:sz="0" w:space="0" w:color="auto"/>
            <w:right w:val="none" w:sz="0" w:space="0" w:color="auto"/>
          </w:divBdr>
        </w:div>
        <w:div w:id="513498954">
          <w:marLeft w:val="0"/>
          <w:marRight w:val="0"/>
          <w:marTop w:val="0"/>
          <w:marBottom w:val="0"/>
          <w:divBdr>
            <w:top w:val="none" w:sz="0" w:space="0" w:color="auto"/>
            <w:left w:val="none" w:sz="0" w:space="0" w:color="auto"/>
            <w:bottom w:val="none" w:sz="0" w:space="0" w:color="auto"/>
            <w:right w:val="none" w:sz="0" w:space="0" w:color="auto"/>
          </w:divBdr>
        </w:div>
        <w:div w:id="529104809">
          <w:marLeft w:val="0"/>
          <w:marRight w:val="0"/>
          <w:marTop w:val="0"/>
          <w:marBottom w:val="0"/>
          <w:divBdr>
            <w:top w:val="none" w:sz="0" w:space="0" w:color="auto"/>
            <w:left w:val="none" w:sz="0" w:space="0" w:color="auto"/>
            <w:bottom w:val="none" w:sz="0" w:space="0" w:color="auto"/>
            <w:right w:val="none" w:sz="0" w:space="0" w:color="auto"/>
          </w:divBdr>
        </w:div>
        <w:div w:id="555624688">
          <w:marLeft w:val="0"/>
          <w:marRight w:val="0"/>
          <w:marTop w:val="0"/>
          <w:marBottom w:val="0"/>
          <w:divBdr>
            <w:top w:val="none" w:sz="0" w:space="0" w:color="auto"/>
            <w:left w:val="none" w:sz="0" w:space="0" w:color="auto"/>
            <w:bottom w:val="none" w:sz="0" w:space="0" w:color="auto"/>
            <w:right w:val="none" w:sz="0" w:space="0" w:color="auto"/>
          </w:divBdr>
        </w:div>
        <w:div w:id="586960875">
          <w:marLeft w:val="0"/>
          <w:marRight w:val="0"/>
          <w:marTop w:val="0"/>
          <w:marBottom w:val="0"/>
          <w:divBdr>
            <w:top w:val="none" w:sz="0" w:space="0" w:color="auto"/>
            <w:left w:val="none" w:sz="0" w:space="0" w:color="auto"/>
            <w:bottom w:val="none" w:sz="0" w:space="0" w:color="auto"/>
            <w:right w:val="none" w:sz="0" w:space="0" w:color="auto"/>
          </w:divBdr>
        </w:div>
        <w:div w:id="616570612">
          <w:marLeft w:val="0"/>
          <w:marRight w:val="0"/>
          <w:marTop w:val="0"/>
          <w:marBottom w:val="0"/>
          <w:divBdr>
            <w:top w:val="none" w:sz="0" w:space="0" w:color="auto"/>
            <w:left w:val="none" w:sz="0" w:space="0" w:color="auto"/>
            <w:bottom w:val="none" w:sz="0" w:space="0" w:color="auto"/>
            <w:right w:val="none" w:sz="0" w:space="0" w:color="auto"/>
          </w:divBdr>
        </w:div>
        <w:div w:id="897399681">
          <w:marLeft w:val="0"/>
          <w:marRight w:val="0"/>
          <w:marTop w:val="0"/>
          <w:marBottom w:val="0"/>
          <w:divBdr>
            <w:top w:val="none" w:sz="0" w:space="0" w:color="auto"/>
            <w:left w:val="none" w:sz="0" w:space="0" w:color="auto"/>
            <w:bottom w:val="none" w:sz="0" w:space="0" w:color="auto"/>
            <w:right w:val="none" w:sz="0" w:space="0" w:color="auto"/>
          </w:divBdr>
        </w:div>
        <w:div w:id="1286036984">
          <w:marLeft w:val="0"/>
          <w:marRight w:val="0"/>
          <w:marTop w:val="0"/>
          <w:marBottom w:val="0"/>
          <w:divBdr>
            <w:top w:val="none" w:sz="0" w:space="0" w:color="auto"/>
            <w:left w:val="none" w:sz="0" w:space="0" w:color="auto"/>
            <w:bottom w:val="none" w:sz="0" w:space="0" w:color="auto"/>
            <w:right w:val="none" w:sz="0" w:space="0" w:color="auto"/>
          </w:divBdr>
        </w:div>
        <w:div w:id="1393846302">
          <w:marLeft w:val="0"/>
          <w:marRight w:val="0"/>
          <w:marTop w:val="0"/>
          <w:marBottom w:val="0"/>
          <w:divBdr>
            <w:top w:val="none" w:sz="0" w:space="0" w:color="auto"/>
            <w:left w:val="none" w:sz="0" w:space="0" w:color="auto"/>
            <w:bottom w:val="none" w:sz="0" w:space="0" w:color="auto"/>
            <w:right w:val="none" w:sz="0" w:space="0" w:color="auto"/>
          </w:divBdr>
        </w:div>
        <w:div w:id="1597253528">
          <w:marLeft w:val="0"/>
          <w:marRight w:val="0"/>
          <w:marTop w:val="0"/>
          <w:marBottom w:val="0"/>
          <w:divBdr>
            <w:top w:val="none" w:sz="0" w:space="0" w:color="auto"/>
            <w:left w:val="none" w:sz="0" w:space="0" w:color="auto"/>
            <w:bottom w:val="none" w:sz="0" w:space="0" w:color="auto"/>
            <w:right w:val="none" w:sz="0" w:space="0" w:color="auto"/>
          </w:divBdr>
        </w:div>
        <w:div w:id="1850945103">
          <w:marLeft w:val="0"/>
          <w:marRight w:val="0"/>
          <w:marTop w:val="0"/>
          <w:marBottom w:val="0"/>
          <w:divBdr>
            <w:top w:val="none" w:sz="0" w:space="0" w:color="auto"/>
            <w:left w:val="none" w:sz="0" w:space="0" w:color="auto"/>
            <w:bottom w:val="none" w:sz="0" w:space="0" w:color="auto"/>
            <w:right w:val="none" w:sz="0" w:space="0" w:color="auto"/>
          </w:divBdr>
        </w:div>
        <w:div w:id="1889754936">
          <w:marLeft w:val="0"/>
          <w:marRight w:val="0"/>
          <w:marTop w:val="0"/>
          <w:marBottom w:val="0"/>
          <w:divBdr>
            <w:top w:val="none" w:sz="0" w:space="0" w:color="auto"/>
            <w:left w:val="none" w:sz="0" w:space="0" w:color="auto"/>
            <w:bottom w:val="none" w:sz="0" w:space="0" w:color="auto"/>
            <w:right w:val="none" w:sz="0" w:space="0" w:color="auto"/>
          </w:divBdr>
        </w:div>
        <w:div w:id="2007323146">
          <w:marLeft w:val="0"/>
          <w:marRight w:val="0"/>
          <w:marTop w:val="0"/>
          <w:marBottom w:val="0"/>
          <w:divBdr>
            <w:top w:val="none" w:sz="0" w:space="0" w:color="auto"/>
            <w:left w:val="none" w:sz="0" w:space="0" w:color="auto"/>
            <w:bottom w:val="none" w:sz="0" w:space="0" w:color="auto"/>
            <w:right w:val="none" w:sz="0" w:space="0" w:color="auto"/>
          </w:divBdr>
        </w:div>
        <w:div w:id="2079860680">
          <w:marLeft w:val="0"/>
          <w:marRight w:val="0"/>
          <w:marTop w:val="0"/>
          <w:marBottom w:val="0"/>
          <w:divBdr>
            <w:top w:val="none" w:sz="0" w:space="0" w:color="auto"/>
            <w:left w:val="none" w:sz="0" w:space="0" w:color="auto"/>
            <w:bottom w:val="none" w:sz="0" w:space="0" w:color="auto"/>
            <w:right w:val="none" w:sz="0" w:space="0" w:color="auto"/>
          </w:divBdr>
        </w:div>
      </w:divsChild>
    </w:div>
    <w:div w:id="200753041">
      <w:bodyDiv w:val="1"/>
      <w:marLeft w:val="0"/>
      <w:marRight w:val="0"/>
      <w:marTop w:val="0"/>
      <w:marBottom w:val="0"/>
      <w:divBdr>
        <w:top w:val="none" w:sz="0" w:space="0" w:color="auto"/>
        <w:left w:val="none" w:sz="0" w:space="0" w:color="auto"/>
        <w:bottom w:val="none" w:sz="0" w:space="0" w:color="auto"/>
        <w:right w:val="none" w:sz="0" w:space="0" w:color="auto"/>
      </w:divBdr>
    </w:div>
    <w:div w:id="270863534">
      <w:bodyDiv w:val="1"/>
      <w:marLeft w:val="0"/>
      <w:marRight w:val="0"/>
      <w:marTop w:val="0"/>
      <w:marBottom w:val="0"/>
      <w:divBdr>
        <w:top w:val="none" w:sz="0" w:space="0" w:color="auto"/>
        <w:left w:val="none" w:sz="0" w:space="0" w:color="auto"/>
        <w:bottom w:val="none" w:sz="0" w:space="0" w:color="auto"/>
        <w:right w:val="none" w:sz="0" w:space="0" w:color="auto"/>
      </w:divBdr>
      <w:divsChild>
        <w:div w:id="348989633">
          <w:marLeft w:val="0"/>
          <w:marRight w:val="0"/>
          <w:marTop w:val="0"/>
          <w:marBottom w:val="0"/>
          <w:divBdr>
            <w:top w:val="none" w:sz="0" w:space="0" w:color="auto"/>
            <w:left w:val="none" w:sz="0" w:space="0" w:color="auto"/>
            <w:bottom w:val="dashed" w:sz="6" w:space="2" w:color="0099FF"/>
            <w:right w:val="none" w:sz="0" w:space="0" w:color="auto"/>
          </w:divBdr>
          <w:divsChild>
            <w:div w:id="312367131">
              <w:marLeft w:val="0"/>
              <w:marRight w:val="0"/>
              <w:marTop w:val="0"/>
              <w:marBottom w:val="0"/>
              <w:divBdr>
                <w:top w:val="none" w:sz="0" w:space="0" w:color="auto"/>
                <w:left w:val="none" w:sz="0" w:space="0" w:color="auto"/>
                <w:bottom w:val="none" w:sz="0" w:space="0" w:color="auto"/>
                <w:right w:val="none" w:sz="0" w:space="0" w:color="auto"/>
              </w:divBdr>
              <w:divsChild>
                <w:div w:id="190756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43996">
          <w:marLeft w:val="75"/>
          <w:marRight w:val="0"/>
          <w:marTop w:val="75"/>
          <w:marBottom w:val="45"/>
          <w:divBdr>
            <w:top w:val="none" w:sz="0" w:space="0" w:color="auto"/>
            <w:left w:val="single" w:sz="12" w:space="4" w:color="A200FF"/>
            <w:bottom w:val="none" w:sz="0" w:space="0" w:color="auto"/>
            <w:right w:val="none" w:sz="0" w:space="0" w:color="auto"/>
          </w:divBdr>
        </w:div>
        <w:div w:id="1301110733">
          <w:marLeft w:val="0"/>
          <w:marRight w:val="0"/>
          <w:marTop w:val="0"/>
          <w:marBottom w:val="0"/>
          <w:divBdr>
            <w:top w:val="none" w:sz="0" w:space="0" w:color="auto"/>
            <w:left w:val="none" w:sz="0" w:space="0" w:color="auto"/>
            <w:bottom w:val="none" w:sz="0" w:space="0" w:color="auto"/>
            <w:right w:val="none" w:sz="0" w:space="0" w:color="auto"/>
          </w:divBdr>
          <w:divsChild>
            <w:div w:id="237059465">
              <w:marLeft w:val="0"/>
              <w:marRight w:val="0"/>
              <w:marTop w:val="0"/>
              <w:marBottom w:val="0"/>
              <w:divBdr>
                <w:top w:val="none" w:sz="0" w:space="0" w:color="auto"/>
                <w:left w:val="none" w:sz="0" w:space="0" w:color="auto"/>
                <w:bottom w:val="none" w:sz="0" w:space="0" w:color="auto"/>
                <w:right w:val="none" w:sz="0" w:space="0" w:color="auto"/>
              </w:divBdr>
              <w:divsChild>
                <w:div w:id="556087659">
                  <w:marLeft w:val="0"/>
                  <w:marRight w:val="0"/>
                  <w:marTop w:val="0"/>
                  <w:marBottom w:val="0"/>
                  <w:divBdr>
                    <w:top w:val="none" w:sz="0" w:space="0" w:color="auto"/>
                    <w:left w:val="none" w:sz="0" w:space="0" w:color="auto"/>
                    <w:bottom w:val="none" w:sz="0" w:space="0" w:color="auto"/>
                    <w:right w:val="none" w:sz="0" w:space="0" w:color="auto"/>
                  </w:divBdr>
                  <w:divsChild>
                    <w:div w:id="554436002">
                      <w:marLeft w:val="0"/>
                      <w:marRight w:val="0"/>
                      <w:marTop w:val="0"/>
                      <w:marBottom w:val="0"/>
                      <w:divBdr>
                        <w:top w:val="none" w:sz="0" w:space="0" w:color="auto"/>
                        <w:left w:val="none" w:sz="0" w:space="0" w:color="auto"/>
                        <w:bottom w:val="none" w:sz="0" w:space="0" w:color="auto"/>
                        <w:right w:val="none" w:sz="0" w:space="0" w:color="auto"/>
                      </w:divBdr>
                      <w:divsChild>
                        <w:div w:id="88102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84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876330">
      <w:bodyDiv w:val="1"/>
      <w:marLeft w:val="0"/>
      <w:marRight w:val="0"/>
      <w:marTop w:val="0"/>
      <w:marBottom w:val="0"/>
      <w:divBdr>
        <w:top w:val="none" w:sz="0" w:space="0" w:color="auto"/>
        <w:left w:val="none" w:sz="0" w:space="0" w:color="auto"/>
        <w:bottom w:val="none" w:sz="0" w:space="0" w:color="auto"/>
        <w:right w:val="none" w:sz="0" w:space="0" w:color="auto"/>
      </w:divBdr>
      <w:divsChild>
        <w:div w:id="197201885">
          <w:marLeft w:val="0"/>
          <w:marRight w:val="0"/>
          <w:marTop w:val="0"/>
          <w:marBottom w:val="225"/>
          <w:divBdr>
            <w:top w:val="single" w:sz="6" w:space="0" w:color="E1E1E1"/>
            <w:left w:val="single" w:sz="6" w:space="0" w:color="E1E1E1"/>
            <w:bottom w:val="single" w:sz="6" w:space="0" w:color="E1E1E1"/>
            <w:right w:val="single" w:sz="6" w:space="0" w:color="E1E1E1"/>
          </w:divBdr>
          <w:divsChild>
            <w:div w:id="2101562947">
              <w:marLeft w:val="0"/>
              <w:marRight w:val="0"/>
              <w:marTop w:val="0"/>
              <w:marBottom w:val="0"/>
              <w:divBdr>
                <w:top w:val="none" w:sz="0" w:space="0" w:color="auto"/>
                <w:left w:val="none" w:sz="0" w:space="0" w:color="auto"/>
                <w:bottom w:val="none" w:sz="0" w:space="0" w:color="auto"/>
                <w:right w:val="none" w:sz="0" w:space="0" w:color="auto"/>
              </w:divBdr>
              <w:divsChild>
                <w:div w:id="1045057828">
                  <w:marLeft w:val="0"/>
                  <w:marRight w:val="0"/>
                  <w:marTop w:val="0"/>
                  <w:marBottom w:val="225"/>
                  <w:divBdr>
                    <w:top w:val="none" w:sz="0" w:space="0" w:color="auto"/>
                    <w:left w:val="none" w:sz="0" w:space="0" w:color="auto"/>
                    <w:bottom w:val="none" w:sz="0" w:space="0" w:color="auto"/>
                    <w:right w:val="none" w:sz="0" w:space="0" w:color="auto"/>
                  </w:divBdr>
                  <w:divsChild>
                    <w:div w:id="101145351">
                      <w:marLeft w:val="0"/>
                      <w:marRight w:val="0"/>
                      <w:marTop w:val="0"/>
                      <w:marBottom w:val="300"/>
                      <w:divBdr>
                        <w:top w:val="none" w:sz="0" w:space="0" w:color="auto"/>
                        <w:left w:val="none" w:sz="0" w:space="0" w:color="auto"/>
                        <w:bottom w:val="none" w:sz="0" w:space="0" w:color="auto"/>
                        <w:right w:val="none" w:sz="0" w:space="0" w:color="auto"/>
                      </w:divBdr>
                    </w:div>
                    <w:div w:id="1208179965">
                      <w:marLeft w:val="0"/>
                      <w:marRight w:val="0"/>
                      <w:marTop w:val="0"/>
                      <w:marBottom w:val="225"/>
                      <w:divBdr>
                        <w:top w:val="none" w:sz="0" w:space="0" w:color="auto"/>
                        <w:left w:val="none" w:sz="0" w:space="0" w:color="auto"/>
                        <w:bottom w:val="none" w:sz="0" w:space="0" w:color="auto"/>
                        <w:right w:val="none" w:sz="0" w:space="0" w:color="auto"/>
                      </w:divBdr>
                    </w:div>
                  </w:divsChild>
                </w:div>
                <w:div w:id="2083679001">
                  <w:marLeft w:val="0"/>
                  <w:marRight w:val="0"/>
                  <w:marTop w:val="0"/>
                  <w:marBottom w:val="0"/>
                  <w:divBdr>
                    <w:top w:val="none" w:sz="0" w:space="0" w:color="auto"/>
                    <w:left w:val="none" w:sz="0" w:space="0" w:color="auto"/>
                    <w:bottom w:val="none" w:sz="0" w:space="0" w:color="auto"/>
                    <w:right w:val="none" w:sz="0" w:space="0" w:color="auto"/>
                  </w:divBdr>
                </w:div>
                <w:div w:id="2109545163">
                  <w:marLeft w:val="-225"/>
                  <w:marRight w:val="-225"/>
                  <w:marTop w:val="150"/>
                  <w:marBottom w:val="0"/>
                  <w:divBdr>
                    <w:top w:val="single" w:sz="6" w:space="0" w:color="E1E1E1"/>
                    <w:left w:val="none" w:sz="0" w:space="0" w:color="auto"/>
                    <w:bottom w:val="none" w:sz="0" w:space="0" w:color="auto"/>
                    <w:right w:val="none" w:sz="0" w:space="0" w:color="auto"/>
                  </w:divBdr>
                </w:div>
              </w:divsChild>
            </w:div>
          </w:divsChild>
        </w:div>
        <w:div w:id="901983149">
          <w:marLeft w:val="0"/>
          <w:marRight w:val="0"/>
          <w:marTop w:val="0"/>
          <w:marBottom w:val="225"/>
          <w:divBdr>
            <w:top w:val="single" w:sz="6" w:space="0" w:color="E1E1E1"/>
            <w:left w:val="single" w:sz="6" w:space="0" w:color="E1E1E1"/>
            <w:bottom w:val="single" w:sz="6" w:space="0" w:color="E1E1E1"/>
            <w:right w:val="single" w:sz="6" w:space="0" w:color="E1E1E1"/>
          </w:divBdr>
          <w:divsChild>
            <w:div w:id="475143925">
              <w:marLeft w:val="0"/>
              <w:marRight w:val="0"/>
              <w:marTop w:val="0"/>
              <w:marBottom w:val="0"/>
              <w:divBdr>
                <w:top w:val="none" w:sz="0" w:space="0" w:color="auto"/>
                <w:left w:val="none" w:sz="0" w:space="0" w:color="auto"/>
                <w:bottom w:val="none" w:sz="0" w:space="0" w:color="auto"/>
                <w:right w:val="none" w:sz="0" w:space="0" w:color="auto"/>
              </w:divBdr>
              <w:divsChild>
                <w:div w:id="426384592">
                  <w:marLeft w:val="0"/>
                  <w:marRight w:val="0"/>
                  <w:marTop w:val="0"/>
                  <w:marBottom w:val="150"/>
                  <w:divBdr>
                    <w:top w:val="none" w:sz="0" w:space="0" w:color="auto"/>
                    <w:left w:val="none" w:sz="0" w:space="0" w:color="auto"/>
                    <w:bottom w:val="none" w:sz="0" w:space="0" w:color="auto"/>
                    <w:right w:val="none" w:sz="0" w:space="0" w:color="auto"/>
                  </w:divBdr>
                  <w:divsChild>
                    <w:div w:id="625627970">
                      <w:marLeft w:val="0"/>
                      <w:marRight w:val="0"/>
                      <w:marTop w:val="0"/>
                      <w:marBottom w:val="0"/>
                      <w:divBdr>
                        <w:top w:val="none" w:sz="0" w:space="0" w:color="auto"/>
                        <w:left w:val="none" w:sz="0" w:space="0" w:color="auto"/>
                        <w:bottom w:val="none" w:sz="0" w:space="0" w:color="auto"/>
                        <w:right w:val="none" w:sz="0" w:space="0" w:color="auto"/>
                      </w:divBdr>
                      <w:divsChild>
                        <w:div w:id="919631143">
                          <w:marLeft w:val="0"/>
                          <w:marRight w:val="0"/>
                          <w:marTop w:val="0"/>
                          <w:marBottom w:val="0"/>
                          <w:divBdr>
                            <w:top w:val="none" w:sz="0" w:space="0" w:color="auto"/>
                            <w:left w:val="none" w:sz="0" w:space="0" w:color="auto"/>
                            <w:bottom w:val="none" w:sz="0" w:space="0" w:color="auto"/>
                            <w:right w:val="none" w:sz="0" w:space="0" w:color="auto"/>
                          </w:divBdr>
                        </w:div>
                        <w:div w:id="201903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3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6156">
          <w:marLeft w:val="0"/>
          <w:marRight w:val="0"/>
          <w:marTop w:val="0"/>
          <w:marBottom w:val="225"/>
          <w:divBdr>
            <w:top w:val="single" w:sz="6" w:space="0" w:color="E1E1E1"/>
            <w:left w:val="single" w:sz="6" w:space="0" w:color="E1E1E1"/>
            <w:bottom w:val="single" w:sz="6" w:space="0" w:color="E1E1E1"/>
            <w:right w:val="single" w:sz="6" w:space="0" w:color="E1E1E1"/>
          </w:divBdr>
          <w:divsChild>
            <w:div w:id="1921526657">
              <w:marLeft w:val="0"/>
              <w:marRight w:val="0"/>
              <w:marTop w:val="0"/>
              <w:marBottom w:val="0"/>
              <w:divBdr>
                <w:top w:val="none" w:sz="0" w:space="0" w:color="auto"/>
                <w:left w:val="none" w:sz="0" w:space="0" w:color="auto"/>
                <w:bottom w:val="none" w:sz="0" w:space="0" w:color="auto"/>
                <w:right w:val="none" w:sz="0" w:space="0" w:color="auto"/>
              </w:divBdr>
              <w:divsChild>
                <w:div w:id="277763341">
                  <w:marLeft w:val="0"/>
                  <w:marRight w:val="0"/>
                  <w:marTop w:val="0"/>
                  <w:marBottom w:val="0"/>
                  <w:divBdr>
                    <w:top w:val="none" w:sz="0" w:space="0" w:color="auto"/>
                    <w:left w:val="none" w:sz="0" w:space="0" w:color="auto"/>
                    <w:bottom w:val="none" w:sz="0" w:space="0" w:color="auto"/>
                    <w:right w:val="none" w:sz="0" w:space="0" w:color="auto"/>
                  </w:divBdr>
                </w:div>
                <w:div w:id="511191766">
                  <w:marLeft w:val="-225"/>
                  <w:marRight w:val="-225"/>
                  <w:marTop w:val="150"/>
                  <w:marBottom w:val="0"/>
                  <w:divBdr>
                    <w:top w:val="single" w:sz="6" w:space="0" w:color="E1E1E1"/>
                    <w:left w:val="none" w:sz="0" w:space="0" w:color="auto"/>
                    <w:bottom w:val="none" w:sz="0" w:space="0" w:color="auto"/>
                    <w:right w:val="none" w:sz="0" w:space="0" w:color="auto"/>
                  </w:divBdr>
                </w:div>
                <w:div w:id="1210996929">
                  <w:marLeft w:val="0"/>
                  <w:marRight w:val="0"/>
                  <w:marTop w:val="0"/>
                  <w:marBottom w:val="150"/>
                  <w:divBdr>
                    <w:top w:val="none" w:sz="0" w:space="0" w:color="auto"/>
                    <w:left w:val="none" w:sz="0" w:space="0" w:color="auto"/>
                    <w:bottom w:val="none" w:sz="0" w:space="0" w:color="auto"/>
                    <w:right w:val="none" w:sz="0" w:space="0" w:color="auto"/>
                  </w:divBdr>
                  <w:divsChild>
                    <w:div w:id="624852425">
                      <w:marLeft w:val="0"/>
                      <w:marRight w:val="0"/>
                      <w:marTop w:val="0"/>
                      <w:marBottom w:val="0"/>
                      <w:divBdr>
                        <w:top w:val="none" w:sz="0" w:space="0" w:color="auto"/>
                        <w:left w:val="none" w:sz="0" w:space="0" w:color="auto"/>
                        <w:bottom w:val="none" w:sz="0" w:space="0" w:color="auto"/>
                        <w:right w:val="none" w:sz="0" w:space="0" w:color="auto"/>
                      </w:divBdr>
                      <w:divsChild>
                        <w:div w:id="519006380">
                          <w:marLeft w:val="0"/>
                          <w:marRight w:val="0"/>
                          <w:marTop w:val="0"/>
                          <w:marBottom w:val="0"/>
                          <w:divBdr>
                            <w:top w:val="none" w:sz="0" w:space="0" w:color="auto"/>
                            <w:left w:val="none" w:sz="0" w:space="0" w:color="auto"/>
                            <w:bottom w:val="none" w:sz="0" w:space="0" w:color="auto"/>
                            <w:right w:val="none" w:sz="0" w:space="0" w:color="auto"/>
                          </w:divBdr>
                        </w:div>
                        <w:div w:id="73231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063720">
                  <w:marLeft w:val="0"/>
                  <w:marRight w:val="0"/>
                  <w:marTop w:val="0"/>
                  <w:marBottom w:val="225"/>
                  <w:divBdr>
                    <w:top w:val="none" w:sz="0" w:space="0" w:color="auto"/>
                    <w:left w:val="none" w:sz="0" w:space="0" w:color="auto"/>
                    <w:bottom w:val="none" w:sz="0" w:space="0" w:color="auto"/>
                    <w:right w:val="none" w:sz="0" w:space="0" w:color="auto"/>
                  </w:divBdr>
                  <w:divsChild>
                    <w:div w:id="1260261874">
                      <w:marLeft w:val="0"/>
                      <w:marRight w:val="0"/>
                      <w:marTop w:val="0"/>
                      <w:marBottom w:val="300"/>
                      <w:divBdr>
                        <w:top w:val="none" w:sz="0" w:space="0" w:color="auto"/>
                        <w:left w:val="none" w:sz="0" w:space="0" w:color="auto"/>
                        <w:bottom w:val="none" w:sz="0" w:space="0" w:color="auto"/>
                        <w:right w:val="none" w:sz="0" w:space="0" w:color="auto"/>
                      </w:divBdr>
                    </w:div>
                    <w:div w:id="189597072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590549522">
      <w:bodyDiv w:val="1"/>
      <w:marLeft w:val="0"/>
      <w:marRight w:val="0"/>
      <w:marTop w:val="0"/>
      <w:marBottom w:val="0"/>
      <w:divBdr>
        <w:top w:val="none" w:sz="0" w:space="0" w:color="auto"/>
        <w:left w:val="none" w:sz="0" w:space="0" w:color="auto"/>
        <w:bottom w:val="none" w:sz="0" w:space="0" w:color="auto"/>
        <w:right w:val="none" w:sz="0" w:space="0" w:color="auto"/>
      </w:divBdr>
      <w:divsChild>
        <w:div w:id="47143940">
          <w:marLeft w:val="0"/>
          <w:marRight w:val="0"/>
          <w:marTop w:val="0"/>
          <w:marBottom w:val="0"/>
          <w:divBdr>
            <w:top w:val="none" w:sz="0" w:space="0" w:color="auto"/>
            <w:left w:val="none" w:sz="0" w:space="0" w:color="auto"/>
            <w:bottom w:val="dashed" w:sz="6" w:space="2" w:color="0099FF"/>
            <w:right w:val="none" w:sz="0" w:space="0" w:color="auto"/>
          </w:divBdr>
          <w:divsChild>
            <w:div w:id="906770099">
              <w:marLeft w:val="0"/>
              <w:marRight w:val="0"/>
              <w:marTop w:val="0"/>
              <w:marBottom w:val="0"/>
              <w:divBdr>
                <w:top w:val="none" w:sz="0" w:space="0" w:color="auto"/>
                <w:left w:val="none" w:sz="0" w:space="0" w:color="auto"/>
                <w:bottom w:val="none" w:sz="0" w:space="0" w:color="auto"/>
                <w:right w:val="none" w:sz="0" w:space="0" w:color="auto"/>
              </w:divBdr>
              <w:divsChild>
                <w:div w:id="135273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44">
          <w:marLeft w:val="0"/>
          <w:marRight w:val="0"/>
          <w:marTop w:val="0"/>
          <w:marBottom w:val="0"/>
          <w:divBdr>
            <w:top w:val="none" w:sz="0" w:space="0" w:color="auto"/>
            <w:left w:val="none" w:sz="0" w:space="0" w:color="auto"/>
            <w:bottom w:val="none" w:sz="0" w:space="0" w:color="auto"/>
            <w:right w:val="none" w:sz="0" w:space="0" w:color="auto"/>
          </w:divBdr>
          <w:divsChild>
            <w:div w:id="1949968125">
              <w:marLeft w:val="0"/>
              <w:marRight w:val="0"/>
              <w:marTop w:val="0"/>
              <w:marBottom w:val="0"/>
              <w:divBdr>
                <w:top w:val="none" w:sz="0" w:space="0" w:color="auto"/>
                <w:left w:val="none" w:sz="0" w:space="0" w:color="auto"/>
                <w:bottom w:val="none" w:sz="0" w:space="0" w:color="auto"/>
                <w:right w:val="none" w:sz="0" w:space="0" w:color="auto"/>
              </w:divBdr>
              <w:divsChild>
                <w:div w:id="1310213951">
                  <w:marLeft w:val="0"/>
                  <w:marRight w:val="0"/>
                  <w:marTop w:val="0"/>
                  <w:marBottom w:val="0"/>
                  <w:divBdr>
                    <w:top w:val="none" w:sz="0" w:space="0" w:color="auto"/>
                    <w:left w:val="none" w:sz="0" w:space="0" w:color="auto"/>
                    <w:bottom w:val="none" w:sz="0" w:space="0" w:color="auto"/>
                    <w:right w:val="none" w:sz="0" w:space="0" w:color="auto"/>
                  </w:divBdr>
                  <w:divsChild>
                    <w:div w:id="838035835">
                      <w:marLeft w:val="0"/>
                      <w:marRight w:val="0"/>
                      <w:marTop w:val="0"/>
                      <w:marBottom w:val="0"/>
                      <w:divBdr>
                        <w:top w:val="none" w:sz="0" w:space="0" w:color="auto"/>
                        <w:left w:val="none" w:sz="0" w:space="0" w:color="auto"/>
                        <w:bottom w:val="none" w:sz="0" w:space="0" w:color="auto"/>
                        <w:right w:val="none" w:sz="0" w:space="0" w:color="auto"/>
                      </w:divBdr>
                      <w:divsChild>
                        <w:div w:id="9144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94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84192">
          <w:marLeft w:val="75"/>
          <w:marRight w:val="0"/>
          <w:marTop w:val="75"/>
          <w:marBottom w:val="45"/>
          <w:divBdr>
            <w:top w:val="none" w:sz="0" w:space="0" w:color="auto"/>
            <w:left w:val="single" w:sz="12" w:space="4" w:color="A200FF"/>
            <w:bottom w:val="none" w:sz="0" w:space="0" w:color="auto"/>
            <w:right w:val="none" w:sz="0" w:space="0" w:color="auto"/>
          </w:divBdr>
        </w:div>
      </w:divsChild>
    </w:div>
    <w:div w:id="1314214353">
      <w:bodyDiv w:val="1"/>
      <w:marLeft w:val="0"/>
      <w:marRight w:val="0"/>
      <w:marTop w:val="0"/>
      <w:marBottom w:val="0"/>
      <w:divBdr>
        <w:top w:val="none" w:sz="0" w:space="0" w:color="auto"/>
        <w:left w:val="none" w:sz="0" w:space="0" w:color="auto"/>
        <w:bottom w:val="none" w:sz="0" w:space="0" w:color="auto"/>
        <w:right w:val="none" w:sz="0" w:space="0" w:color="auto"/>
      </w:divBdr>
    </w:div>
    <w:div w:id="1448281986">
      <w:bodyDiv w:val="1"/>
      <w:marLeft w:val="0"/>
      <w:marRight w:val="0"/>
      <w:marTop w:val="0"/>
      <w:marBottom w:val="0"/>
      <w:divBdr>
        <w:top w:val="none" w:sz="0" w:space="0" w:color="auto"/>
        <w:left w:val="none" w:sz="0" w:space="0" w:color="auto"/>
        <w:bottom w:val="none" w:sz="0" w:space="0" w:color="auto"/>
        <w:right w:val="none" w:sz="0" w:space="0" w:color="auto"/>
      </w:divBdr>
    </w:div>
    <w:div w:id="1897934455">
      <w:bodyDiv w:val="1"/>
      <w:marLeft w:val="0"/>
      <w:marRight w:val="0"/>
      <w:marTop w:val="0"/>
      <w:marBottom w:val="0"/>
      <w:divBdr>
        <w:top w:val="none" w:sz="0" w:space="0" w:color="auto"/>
        <w:left w:val="none" w:sz="0" w:space="0" w:color="auto"/>
        <w:bottom w:val="none" w:sz="0" w:space="0" w:color="auto"/>
        <w:right w:val="none" w:sz="0" w:space="0" w:color="auto"/>
      </w:divBdr>
      <w:divsChild>
        <w:div w:id="1356495496">
          <w:marLeft w:val="0"/>
          <w:marRight w:val="0"/>
          <w:marTop w:val="0"/>
          <w:marBottom w:val="0"/>
          <w:divBdr>
            <w:top w:val="none" w:sz="0" w:space="0" w:color="auto"/>
            <w:left w:val="none" w:sz="0" w:space="0" w:color="auto"/>
            <w:bottom w:val="none" w:sz="0" w:space="0" w:color="auto"/>
            <w:right w:val="none" w:sz="0" w:space="0" w:color="auto"/>
          </w:divBdr>
        </w:div>
      </w:divsChild>
    </w:div>
    <w:div w:id="2028361844">
      <w:bodyDiv w:val="1"/>
      <w:marLeft w:val="0"/>
      <w:marRight w:val="0"/>
      <w:marTop w:val="0"/>
      <w:marBottom w:val="0"/>
      <w:divBdr>
        <w:top w:val="none" w:sz="0" w:space="0" w:color="auto"/>
        <w:left w:val="none" w:sz="0" w:space="0" w:color="auto"/>
        <w:bottom w:val="none" w:sz="0" w:space="0" w:color="auto"/>
        <w:right w:val="none" w:sz="0" w:space="0" w:color="auto"/>
      </w:divBdr>
      <w:divsChild>
        <w:div w:id="449208130">
          <w:marLeft w:val="0"/>
          <w:marRight w:val="0"/>
          <w:marTop w:val="0"/>
          <w:marBottom w:val="0"/>
          <w:divBdr>
            <w:top w:val="none" w:sz="0" w:space="0" w:color="auto"/>
            <w:left w:val="none" w:sz="0" w:space="0" w:color="auto"/>
            <w:bottom w:val="none" w:sz="0" w:space="0" w:color="auto"/>
            <w:right w:val="none" w:sz="0" w:space="0" w:color="auto"/>
          </w:divBdr>
          <w:divsChild>
            <w:div w:id="227963923">
              <w:marLeft w:val="0"/>
              <w:marRight w:val="0"/>
              <w:marTop w:val="0"/>
              <w:marBottom w:val="0"/>
              <w:divBdr>
                <w:top w:val="none" w:sz="0" w:space="0" w:color="auto"/>
                <w:left w:val="none" w:sz="0" w:space="0" w:color="auto"/>
                <w:bottom w:val="none" w:sz="0" w:space="0" w:color="auto"/>
                <w:right w:val="none" w:sz="0" w:space="0" w:color="auto"/>
              </w:divBdr>
              <w:divsChild>
                <w:div w:id="981423063">
                  <w:marLeft w:val="0"/>
                  <w:marRight w:val="0"/>
                  <w:marTop w:val="0"/>
                  <w:marBottom w:val="0"/>
                  <w:divBdr>
                    <w:top w:val="none" w:sz="0" w:space="0" w:color="auto"/>
                    <w:left w:val="none" w:sz="0" w:space="0" w:color="auto"/>
                    <w:bottom w:val="none" w:sz="0" w:space="0" w:color="auto"/>
                    <w:right w:val="none" w:sz="0" w:space="0" w:color="auto"/>
                  </w:divBdr>
                </w:div>
                <w:div w:id="1004279678">
                  <w:marLeft w:val="0"/>
                  <w:marRight w:val="0"/>
                  <w:marTop w:val="0"/>
                  <w:marBottom w:val="0"/>
                  <w:divBdr>
                    <w:top w:val="none" w:sz="0" w:space="0" w:color="auto"/>
                    <w:left w:val="none" w:sz="0" w:space="0" w:color="auto"/>
                    <w:bottom w:val="none" w:sz="0" w:space="0" w:color="auto"/>
                    <w:right w:val="none" w:sz="0" w:space="0" w:color="auto"/>
                  </w:divBdr>
                  <w:divsChild>
                    <w:div w:id="534849620">
                      <w:marLeft w:val="0"/>
                      <w:marRight w:val="0"/>
                      <w:marTop w:val="0"/>
                      <w:marBottom w:val="0"/>
                      <w:divBdr>
                        <w:top w:val="none" w:sz="0" w:space="0" w:color="auto"/>
                        <w:left w:val="none" w:sz="0" w:space="0" w:color="auto"/>
                        <w:bottom w:val="none" w:sz="0" w:space="0" w:color="auto"/>
                        <w:right w:val="none" w:sz="0" w:space="0" w:color="auto"/>
                      </w:divBdr>
                      <w:divsChild>
                        <w:div w:id="57620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587523">
          <w:marLeft w:val="0"/>
          <w:marRight w:val="0"/>
          <w:marTop w:val="0"/>
          <w:marBottom w:val="0"/>
          <w:divBdr>
            <w:top w:val="none" w:sz="0" w:space="0" w:color="auto"/>
            <w:left w:val="none" w:sz="0" w:space="0" w:color="auto"/>
            <w:bottom w:val="dashed" w:sz="6" w:space="2" w:color="0099FF"/>
            <w:right w:val="none" w:sz="0" w:space="0" w:color="auto"/>
          </w:divBdr>
          <w:divsChild>
            <w:div w:id="1914702680">
              <w:marLeft w:val="0"/>
              <w:marRight w:val="0"/>
              <w:marTop w:val="0"/>
              <w:marBottom w:val="0"/>
              <w:divBdr>
                <w:top w:val="none" w:sz="0" w:space="0" w:color="auto"/>
                <w:left w:val="none" w:sz="0" w:space="0" w:color="auto"/>
                <w:bottom w:val="none" w:sz="0" w:space="0" w:color="auto"/>
                <w:right w:val="none" w:sz="0" w:space="0" w:color="auto"/>
              </w:divBdr>
              <w:divsChild>
                <w:div w:id="49888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648946">
          <w:marLeft w:val="75"/>
          <w:marRight w:val="0"/>
          <w:marTop w:val="75"/>
          <w:marBottom w:val="45"/>
          <w:divBdr>
            <w:top w:val="none" w:sz="0" w:space="0" w:color="auto"/>
            <w:left w:val="single" w:sz="12" w:space="4" w:color="A200FF"/>
            <w:bottom w:val="none" w:sz="0" w:space="0" w:color="auto"/>
            <w:right w:val="none" w:sz="0" w:space="0" w:color="auto"/>
          </w:divBdr>
        </w:div>
      </w:divsChild>
    </w:div>
    <w:div w:id="2055275323">
      <w:bodyDiv w:val="1"/>
      <w:marLeft w:val="0"/>
      <w:marRight w:val="0"/>
      <w:marTop w:val="0"/>
      <w:marBottom w:val="0"/>
      <w:divBdr>
        <w:top w:val="none" w:sz="0" w:space="0" w:color="auto"/>
        <w:left w:val="none" w:sz="0" w:space="0" w:color="auto"/>
        <w:bottom w:val="none" w:sz="0" w:space="0" w:color="auto"/>
        <w:right w:val="none" w:sz="0" w:space="0" w:color="auto"/>
      </w:divBdr>
    </w:div>
    <w:div w:id="2116948126">
      <w:bodyDiv w:val="1"/>
      <w:marLeft w:val="0"/>
      <w:marRight w:val="0"/>
      <w:marTop w:val="0"/>
      <w:marBottom w:val="0"/>
      <w:divBdr>
        <w:top w:val="none" w:sz="0" w:space="0" w:color="auto"/>
        <w:left w:val="none" w:sz="0" w:space="0" w:color="auto"/>
        <w:bottom w:val="none" w:sz="0" w:space="0" w:color="auto"/>
        <w:right w:val="none" w:sz="0" w:space="0" w:color="auto"/>
      </w:divBdr>
      <w:divsChild>
        <w:div w:id="1039166248">
          <w:marLeft w:val="0"/>
          <w:marRight w:val="0"/>
          <w:marTop w:val="0"/>
          <w:marBottom w:val="0"/>
          <w:divBdr>
            <w:top w:val="none" w:sz="0" w:space="0" w:color="auto"/>
            <w:left w:val="none" w:sz="0" w:space="0" w:color="auto"/>
            <w:bottom w:val="none" w:sz="0" w:space="0" w:color="auto"/>
            <w:right w:val="none" w:sz="0" w:space="0" w:color="auto"/>
          </w:divBdr>
          <w:divsChild>
            <w:div w:id="901600418">
              <w:marLeft w:val="225"/>
              <w:marRight w:val="0"/>
              <w:marTop w:val="0"/>
              <w:marBottom w:val="0"/>
              <w:divBdr>
                <w:top w:val="none" w:sz="0" w:space="0" w:color="auto"/>
                <w:left w:val="none" w:sz="0" w:space="0" w:color="auto"/>
                <w:bottom w:val="none" w:sz="0" w:space="0" w:color="auto"/>
                <w:right w:val="none" w:sz="0" w:space="0" w:color="auto"/>
              </w:divBdr>
              <w:divsChild>
                <w:div w:id="275991689">
                  <w:marLeft w:val="0"/>
                  <w:marRight w:val="0"/>
                  <w:marTop w:val="0"/>
                  <w:marBottom w:val="0"/>
                  <w:divBdr>
                    <w:top w:val="none" w:sz="0" w:space="0" w:color="auto"/>
                    <w:left w:val="none" w:sz="0" w:space="0" w:color="auto"/>
                    <w:bottom w:val="none" w:sz="0" w:space="0" w:color="auto"/>
                    <w:right w:val="none" w:sz="0" w:space="0" w:color="auto"/>
                  </w:divBdr>
                </w:div>
              </w:divsChild>
            </w:div>
            <w:div w:id="1048846647">
              <w:marLeft w:val="225"/>
              <w:marRight w:val="0"/>
              <w:marTop w:val="0"/>
              <w:marBottom w:val="0"/>
              <w:divBdr>
                <w:top w:val="none" w:sz="0" w:space="0" w:color="auto"/>
                <w:left w:val="none" w:sz="0" w:space="0" w:color="auto"/>
                <w:bottom w:val="none" w:sz="0" w:space="0" w:color="auto"/>
                <w:right w:val="none" w:sz="0" w:space="0" w:color="auto"/>
              </w:divBdr>
              <w:divsChild>
                <w:div w:id="201256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_________Microsoft_Word3.docx"/><Relationship Id="rId18" Type="http://schemas.openxmlformats.org/officeDocument/2006/relationships/image" Target="media/image20.emf"/><Relationship Id="rId26" Type="http://schemas.openxmlformats.org/officeDocument/2006/relationships/hyperlink" Target="http://receptiki.pro/interesnoe/1857-sol-pischevaya-glavnyy-produkt-na-vashem-stole.html" TargetMode="External"/><Relationship Id="rId39" Type="http://schemas.openxmlformats.org/officeDocument/2006/relationships/hyperlink" Target="https://www.calend.ru/persons/2688/" TargetMode="External"/><Relationship Id="rId3" Type="http://schemas.openxmlformats.org/officeDocument/2006/relationships/styles" Target="styles.xml"/><Relationship Id="rId21" Type="http://schemas.openxmlformats.org/officeDocument/2006/relationships/package" Target="embeddings/_________Microsoft_Word7.docx"/><Relationship Id="rId34" Type="http://schemas.openxmlformats.org/officeDocument/2006/relationships/image" Target="media/image8.jpeg"/><Relationship Id="rId42" Type="http://schemas.openxmlformats.org/officeDocument/2006/relationships/image" Target="media/image10.jpeg"/><Relationship Id="rId47" Type="http://schemas.openxmlformats.org/officeDocument/2006/relationships/hyperlink" Target="http://receptiki.pro/uploads/posts/2016-02/1455050440_bystryy-shokoladnyy-tort.jpg" TargetMode="External"/><Relationship Id="rId50" Type="http://schemas.openxmlformats.org/officeDocument/2006/relationships/hyperlink" Target="http://receptiki.pro/interesnoe/1731-moloko.html"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_________Microsoft_Word5.docx"/><Relationship Id="rId25" Type="http://schemas.openxmlformats.org/officeDocument/2006/relationships/image" Target="media/image5.jpeg"/><Relationship Id="rId33" Type="http://schemas.openxmlformats.org/officeDocument/2006/relationships/hyperlink" Target="http://receptiki.pro/uploads/posts/2015-12/1450985373_kak-est-krasnuyu-ikru.jpg" TargetMode="External"/><Relationship Id="rId38" Type="http://schemas.openxmlformats.org/officeDocument/2006/relationships/hyperlink" Target="https://www.calend.ru/events/6067/" TargetMode="External"/><Relationship Id="rId46"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30.emf"/><Relationship Id="rId29" Type="http://schemas.openxmlformats.org/officeDocument/2006/relationships/image" Target="media/image6.jpeg"/><Relationship Id="rId41" Type="http://schemas.openxmlformats.org/officeDocument/2006/relationships/hyperlink" Target="https://www.calend.ru/persons/21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Word2.docx"/><Relationship Id="rId24" Type="http://schemas.openxmlformats.org/officeDocument/2006/relationships/hyperlink" Target="http://receptiki.pro/uploads/posts/2015-12/1450982692_kak-vybrat-krasnuyu-ikru.jpg" TargetMode="External"/><Relationship Id="rId32" Type="http://schemas.openxmlformats.org/officeDocument/2006/relationships/image" Target="media/image7.jpeg"/><Relationship Id="rId37" Type="http://schemas.openxmlformats.org/officeDocument/2006/relationships/hyperlink" Target="https://www.calend.ru/friend/3083/0/4-21/" TargetMode="External"/><Relationship Id="rId40" Type="http://schemas.openxmlformats.org/officeDocument/2006/relationships/hyperlink" Target="https://www.calend.ru/persons/2655/" TargetMode="External"/><Relationship Id="rId45" Type="http://schemas.openxmlformats.org/officeDocument/2006/relationships/hyperlink" Target="http://receptiki.pro/uploads/posts/2016-10/1475368029_glazirovannye-syrki-dlya-detey.jpg"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_________Microsoft_Word4.docx"/><Relationship Id="rId23" Type="http://schemas.openxmlformats.org/officeDocument/2006/relationships/package" Target="embeddings/_________Microsoft_Word8.docx"/><Relationship Id="rId28" Type="http://schemas.openxmlformats.org/officeDocument/2006/relationships/hyperlink" Target="http://receptiki.pro/buterbrody/" TargetMode="External"/><Relationship Id="rId36" Type="http://schemas.openxmlformats.org/officeDocument/2006/relationships/hyperlink" Target="https://www.calend.ru/day/4-21/" TargetMode="External"/><Relationship Id="rId49" Type="http://schemas.openxmlformats.org/officeDocument/2006/relationships/hyperlink" Target="http://receptiki.pro/interesnoe/1851-sahar-vidy-sahara-hranenie.html" TargetMode="External"/><Relationship Id="rId10" Type="http://schemas.openxmlformats.org/officeDocument/2006/relationships/image" Target="media/image2.emf"/><Relationship Id="rId19" Type="http://schemas.openxmlformats.org/officeDocument/2006/relationships/package" Target="embeddings/_________Microsoft_Word6.docx"/><Relationship Id="rId31" Type="http://schemas.openxmlformats.org/officeDocument/2006/relationships/hyperlink" Target="http://receptiki.pro/uploads/posts/2015-12/1450985672_pravila-vyboru-ikry.jpg" TargetMode="External"/><Relationship Id="rId44" Type="http://schemas.openxmlformats.org/officeDocument/2006/relationships/image" Target="media/image12.jp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_________Microsoft_Word1.docx"/><Relationship Id="rId14" Type="http://schemas.openxmlformats.org/officeDocument/2006/relationships/image" Target="media/image4.emf"/><Relationship Id="rId22" Type="http://schemas.openxmlformats.org/officeDocument/2006/relationships/image" Target="media/image40.emf"/><Relationship Id="rId27" Type="http://schemas.openxmlformats.org/officeDocument/2006/relationships/hyperlink" Target="http://receptiki.pro/interesnoe/1851-sahar-vidy-sahara-hranenie.html" TargetMode="External"/><Relationship Id="rId30" Type="http://schemas.openxmlformats.org/officeDocument/2006/relationships/hyperlink" Target="http://receptiki.pro/interesnoe/1857-sol-pischevaya-glavnyy-produkt-na-vashem-stole.html" TargetMode="External"/><Relationship Id="rId35" Type="http://schemas.openxmlformats.org/officeDocument/2006/relationships/image" Target="media/image9.jpeg"/><Relationship Id="rId43" Type="http://schemas.openxmlformats.org/officeDocument/2006/relationships/image" Target="media/image11.jpeg"/><Relationship Id="rId48" Type="http://schemas.openxmlformats.org/officeDocument/2006/relationships/image" Target="media/image14.jpeg"/><Relationship Id="rId8" Type="http://schemas.openxmlformats.org/officeDocument/2006/relationships/image" Target="media/image1.emf"/><Relationship Id="rId51" Type="http://schemas.openxmlformats.org/officeDocument/2006/relationships/hyperlink" Target="http://receptiki.pro/interesnoe/1851-sahar-vidy-sahara-hraneni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072D8-F810-4479-8885-170AE5557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1616</TotalTime>
  <Pages>16</Pages>
  <Words>8701</Words>
  <Characters>49602</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Индира Шантанова</cp:lastModifiedBy>
  <cp:revision>2</cp:revision>
  <cp:lastPrinted>2019-04-26T08:36:00Z</cp:lastPrinted>
  <dcterms:created xsi:type="dcterms:W3CDTF">2019-04-22T08:02:00Z</dcterms:created>
  <dcterms:modified xsi:type="dcterms:W3CDTF">2019-04-29T09:45:00Z</dcterms:modified>
</cp:coreProperties>
</file>