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2F2" w:rsidRDefault="00AE32F2" w:rsidP="0090171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544086">
        <w:rPr>
          <w:rFonts w:ascii="Arial" w:hAnsi="Arial" w:cs="Arial"/>
          <w:b/>
          <w:bCs/>
          <w:sz w:val="32"/>
          <w:szCs w:val="32"/>
        </w:rPr>
        <w:t>5</w:t>
      </w:r>
      <w:r>
        <w:rPr>
          <w:rFonts w:ascii="Arial" w:hAnsi="Arial" w:cs="Arial"/>
          <w:b/>
          <w:bCs/>
          <w:sz w:val="32"/>
          <w:szCs w:val="32"/>
        </w:rPr>
        <w:t>.05.2020 № 39</w:t>
      </w:r>
    </w:p>
    <w:p w:rsidR="00901716" w:rsidRPr="00AE32F2" w:rsidRDefault="00901716" w:rsidP="0090171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E32F2">
        <w:rPr>
          <w:rFonts w:ascii="Arial" w:hAnsi="Arial" w:cs="Arial"/>
          <w:b/>
          <w:bCs/>
          <w:sz w:val="32"/>
          <w:szCs w:val="32"/>
        </w:rPr>
        <w:t>РОССИЙСКАЯ  ФЕДЕРАЦИЯ</w:t>
      </w:r>
      <w:r w:rsidRPr="00AE32F2">
        <w:rPr>
          <w:rFonts w:ascii="Arial" w:hAnsi="Arial" w:cs="Arial"/>
          <w:b/>
          <w:bCs/>
          <w:sz w:val="32"/>
          <w:szCs w:val="32"/>
        </w:rPr>
        <w:br/>
        <w:t>ИРКУТСКАЯ ОБЛАСТЬ</w:t>
      </w:r>
      <w:r w:rsidRPr="00AE32F2">
        <w:rPr>
          <w:rFonts w:ascii="Arial" w:hAnsi="Arial" w:cs="Arial"/>
          <w:b/>
          <w:bCs/>
          <w:sz w:val="32"/>
          <w:szCs w:val="32"/>
        </w:rPr>
        <w:br/>
        <w:t>БАЯНДАЕВСКИЙ РАЙОН</w:t>
      </w:r>
      <w:r w:rsidRPr="00AE32F2">
        <w:rPr>
          <w:rFonts w:ascii="Arial" w:hAnsi="Arial" w:cs="Arial"/>
          <w:b/>
          <w:bCs/>
          <w:sz w:val="32"/>
          <w:szCs w:val="32"/>
        </w:rPr>
        <w:br/>
        <w:t xml:space="preserve">АДМИНИСТРАЦИЯ </w:t>
      </w:r>
    </w:p>
    <w:p w:rsidR="00901716" w:rsidRPr="00AE32F2" w:rsidRDefault="00901716" w:rsidP="0090171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E32F2">
        <w:rPr>
          <w:rFonts w:ascii="Arial" w:hAnsi="Arial" w:cs="Arial"/>
          <w:b/>
          <w:bCs/>
          <w:sz w:val="32"/>
          <w:szCs w:val="32"/>
        </w:rPr>
        <w:t>МУНИЦИПАЛЬНОЕ ОБР</w:t>
      </w:r>
      <w:r w:rsidR="00AE32F2">
        <w:rPr>
          <w:rFonts w:ascii="Arial" w:hAnsi="Arial" w:cs="Arial"/>
          <w:b/>
          <w:bCs/>
          <w:sz w:val="32"/>
          <w:szCs w:val="32"/>
        </w:rPr>
        <w:t>АЗОВАНИЕ «ГАХАНЫ»</w:t>
      </w:r>
      <w:r w:rsidR="00AE32F2">
        <w:rPr>
          <w:rFonts w:ascii="Arial" w:hAnsi="Arial" w:cs="Arial"/>
          <w:b/>
          <w:bCs/>
          <w:sz w:val="32"/>
          <w:szCs w:val="32"/>
        </w:rPr>
        <w:br/>
        <w:t>ПОСТАНОВЛЕНИЕ</w:t>
      </w:r>
    </w:p>
    <w:p w:rsidR="00BF0399" w:rsidRDefault="00BF0399" w:rsidP="00AE32F2">
      <w:pPr>
        <w:jc w:val="center"/>
        <w:rPr>
          <w:rFonts w:ascii="Arial" w:hAnsi="Arial" w:cs="Arial"/>
          <w:sz w:val="24"/>
          <w:szCs w:val="24"/>
        </w:rPr>
      </w:pPr>
    </w:p>
    <w:p w:rsidR="00AE32F2" w:rsidRDefault="00AE32F2" w:rsidP="00AE32F2">
      <w:pPr>
        <w:jc w:val="center"/>
        <w:rPr>
          <w:rFonts w:ascii="Arial" w:hAnsi="Arial" w:cs="Arial"/>
          <w:b/>
          <w:sz w:val="32"/>
          <w:szCs w:val="32"/>
        </w:rPr>
      </w:pPr>
      <w:r w:rsidRPr="00AE32F2">
        <w:rPr>
          <w:rFonts w:ascii="Arial" w:hAnsi="Arial" w:cs="Arial"/>
          <w:b/>
          <w:sz w:val="32"/>
          <w:szCs w:val="32"/>
        </w:rPr>
        <w:t>ОБ УТВЕРЖДЕНИИ ПОРЯДКА</w:t>
      </w:r>
    </w:p>
    <w:p w:rsidR="00AE32F2" w:rsidRDefault="00AE32F2" w:rsidP="00AE32F2">
      <w:pPr>
        <w:jc w:val="center"/>
        <w:rPr>
          <w:rFonts w:ascii="Arial" w:hAnsi="Arial" w:cs="Arial"/>
          <w:b/>
          <w:sz w:val="32"/>
          <w:szCs w:val="32"/>
        </w:rPr>
      </w:pPr>
      <w:r w:rsidRPr="00AE32F2">
        <w:rPr>
          <w:rFonts w:ascii="Arial" w:hAnsi="Arial" w:cs="Arial"/>
          <w:b/>
          <w:sz w:val="32"/>
          <w:szCs w:val="32"/>
        </w:rPr>
        <w:t>РАССМОТРЕНИЯ И УТВЕРЖДЕНИЯ</w:t>
      </w:r>
    </w:p>
    <w:p w:rsidR="00AE32F2" w:rsidRDefault="00AE32F2" w:rsidP="00AE32F2">
      <w:pPr>
        <w:jc w:val="center"/>
        <w:rPr>
          <w:rFonts w:ascii="Arial" w:hAnsi="Arial" w:cs="Arial"/>
          <w:b/>
          <w:sz w:val="32"/>
          <w:szCs w:val="32"/>
        </w:rPr>
      </w:pPr>
      <w:r w:rsidRPr="00AE32F2">
        <w:rPr>
          <w:rFonts w:ascii="Arial" w:hAnsi="Arial" w:cs="Arial"/>
          <w:b/>
          <w:sz w:val="32"/>
          <w:szCs w:val="32"/>
        </w:rPr>
        <w:t>ПРОЕКТА РЕШЕНИЯ О БЮДЖЕТЕ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AE32F2" w:rsidRPr="00AE32F2" w:rsidRDefault="00AE32F2" w:rsidP="00AE32F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 «ГАХАНЫ»</w:t>
      </w:r>
    </w:p>
    <w:p w:rsidR="00BF0399" w:rsidRPr="00AE32F2" w:rsidRDefault="00BF0399" w:rsidP="00BF0399">
      <w:pPr>
        <w:ind w:left="142"/>
        <w:rPr>
          <w:rFonts w:ascii="Arial" w:hAnsi="Arial" w:cs="Arial"/>
          <w:sz w:val="24"/>
          <w:szCs w:val="24"/>
        </w:rPr>
      </w:pPr>
    </w:p>
    <w:p w:rsidR="00530C8C" w:rsidRDefault="00D14311" w:rsidP="00AE32F2">
      <w:pPr>
        <w:ind w:firstLine="709"/>
        <w:rPr>
          <w:rFonts w:ascii="Arial" w:hAnsi="Arial" w:cs="Arial"/>
          <w:sz w:val="24"/>
          <w:szCs w:val="24"/>
        </w:rPr>
      </w:pPr>
      <w:r w:rsidRPr="00AE32F2">
        <w:rPr>
          <w:rFonts w:ascii="Arial" w:hAnsi="Arial" w:cs="Arial"/>
          <w:sz w:val="24"/>
          <w:szCs w:val="24"/>
        </w:rPr>
        <w:t>В соответствии с главой 21 Бюджетного кодекса Р</w:t>
      </w:r>
      <w:r w:rsidR="00530C8C" w:rsidRPr="00AE32F2">
        <w:rPr>
          <w:rFonts w:ascii="Arial" w:hAnsi="Arial" w:cs="Arial"/>
          <w:sz w:val="24"/>
          <w:szCs w:val="24"/>
        </w:rPr>
        <w:t>оссийской Федерации, Федерального закона</w:t>
      </w:r>
      <w:r w:rsidRPr="00AE32F2">
        <w:rPr>
          <w:rFonts w:ascii="Arial" w:hAnsi="Arial" w:cs="Arial"/>
          <w:sz w:val="24"/>
          <w:szCs w:val="24"/>
        </w:rPr>
        <w:t xml:space="preserve"> от 06.10.2003 года № 131-ФЗ «Об общих принципах организации местного самоуправления в Российской Федерации», Уставом муниципального образования </w:t>
      </w:r>
      <w:r w:rsidR="00F33028" w:rsidRPr="00AE32F2">
        <w:rPr>
          <w:rFonts w:ascii="Arial" w:hAnsi="Arial" w:cs="Arial"/>
          <w:sz w:val="24"/>
          <w:szCs w:val="24"/>
        </w:rPr>
        <w:t>«</w:t>
      </w:r>
      <w:r w:rsidR="00901716" w:rsidRPr="00AE32F2">
        <w:rPr>
          <w:rFonts w:ascii="Arial" w:hAnsi="Arial" w:cs="Arial"/>
          <w:sz w:val="24"/>
          <w:szCs w:val="24"/>
        </w:rPr>
        <w:t>Гаханы</w:t>
      </w:r>
      <w:r w:rsidR="00F33028" w:rsidRPr="00AE32F2">
        <w:rPr>
          <w:rFonts w:ascii="Arial" w:hAnsi="Arial" w:cs="Arial"/>
          <w:sz w:val="24"/>
          <w:szCs w:val="24"/>
        </w:rPr>
        <w:t>»</w:t>
      </w:r>
      <w:r w:rsidR="00BF0399" w:rsidRPr="00AE32F2">
        <w:rPr>
          <w:rFonts w:ascii="Arial" w:hAnsi="Arial" w:cs="Arial"/>
          <w:sz w:val="24"/>
          <w:szCs w:val="24"/>
        </w:rPr>
        <w:t xml:space="preserve"> </w:t>
      </w:r>
    </w:p>
    <w:p w:rsidR="00AE32F2" w:rsidRPr="00AE32F2" w:rsidRDefault="00AE32F2" w:rsidP="00AE32F2">
      <w:pPr>
        <w:ind w:firstLine="709"/>
        <w:rPr>
          <w:rFonts w:ascii="Arial" w:hAnsi="Arial" w:cs="Arial"/>
          <w:sz w:val="24"/>
          <w:szCs w:val="24"/>
        </w:rPr>
      </w:pPr>
    </w:p>
    <w:p w:rsidR="005D1E18" w:rsidRPr="00AE32F2" w:rsidRDefault="00AE32F2" w:rsidP="007040B0">
      <w:pPr>
        <w:jc w:val="center"/>
        <w:rPr>
          <w:rFonts w:ascii="Arial" w:hAnsi="Arial" w:cs="Arial"/>
          <w:b/>
          <w:sz w:val="32"/>
          <w:szCs w:val="32"/>
        </w:rPr>
      </w:pPr>
      <w:r w:rsidRPr="00AE32F2">
        <w:rPr>
          <w:rFonts w:ascii="Arial" w:hAnsi="Arial" w:cs="Arial"/>
          <w:b/>
          <w:sz w:val="32"/>
          <w:szCs w:val="32"/>
        </w:rPr>
        <w:t>ПОСТАНОВЛЯЕТ</w:t>
      </w:r>
      <w:r w:rsidR="00901716" w:rsidRPr="00AE32F2">
        <w:rPr>
          <w:rFonts w:ascii="Arial" w:hAnsi="Arial" w:cs="Arial"/>
          <w:b/>
          <w:sz w:val="32"/>
          <w:szCs w:val="32"/>
        </w:rPr>
        <w:t>:</w:t>
      </w:r>
    </w:p>
    <w:p w:rsidR="00AE32F2" w:rsidRPr="00AE32F2" w:rsidRDefault="00AE32F2" w:rsidP="00AE32F2">
      <w:pPr>
        <w:ind w:firstLine="709"/>
        <w:rPr>
          <w:rFonts w:ascii="Arial" w:hAnsi="Arial" w:cs="Arial"/>
          <w:sz w:val="24"/>
          <w:szCs w:val="24"/>
        </w:rPr>
      </w:pPr>
    </w:p>
    <w:p w:rsidR="00D14311" w:rsidRPr="00AE32F2" w:rsidRDefault="00D14311" w:rsidP="00AE32F2">
      <w:pPr>
        <w:ind w:firstLine="709"/>
        <w:rPr>
          <w:rFonts w:ascii="Arial" w:hAnsi="Arial" w:cs="Arial"/>
          <w:sz w:val="24"/>
          <w:szCs w:val="24"/>
        </w:rPr>
      </w:pPr>
      <w:r w:rsidRPr="00AE32F2">
        <w:rPr>
          <w:rFonts w:ascii="Arial" w:hAnsi="Arial" w:cs="Arial"/>
          <w:sz w:val="24"/>
          <w:szCs w:val="24"/>
        </w:rPr>
        <w:t xml:space="preserve">1. Утвердить Порядок рассмотрения и утверждения проекта решения о бюджете </w:t>
      </w:r>
      <w:r w:rsidR="00AE32F2" w:rsidRPr="00AE32F2">
        <w:rPr>
          <w:rFonts w:ascii="Arial" w:hAnsi="Arial" w:cs="Arial"/>
          <w:sz w:val="24"/>
          <w:szCs w:val="24"/>
        </w:rPr>
        <w:t>муниципального образования</w:t>
      </w:r>
      <w:r w:rsidR="00C214D2" w:rsidRPr="00AE32F2">
        <w:rPr>
          <w:rFonts w:ascii="Arial" w:hAnsi="Arial" w:cs="Arial"/>
          <w:sz w:val="24"/>
          <w:szCs w:val="24"/>
        </w:rPr>
        <w:t xml:space="preserve"> </w:t>
      </w:r>
      <w:r w:rsidR="00530C8C" w:rsidRPr="00AE32F2">
        <w:rPr>
          <w:rFonts w:ascii="Arial" w:hAnsi="Arial" w:cs="Arial"/>
          <w:sz w:val="24"/>
          <w:szCs w:val="24"/>
        </w:rPr>
        <w:t>«</w:t>
      </w:r>
      <w:r w:rsidR="00901716" w:rsidRPr="00AE32F2">
        <w:rPr>
          <w:rFonts w:ascii="Arial" w:hAnsi="Arial" w:cs="Arial"/>
          <w:sz w:val="24"/>
          <w:szCs w:val="24"/>
        </w:rPr>
        <w:t>Гаханы</w:t>
      </w:r>
      <w:r w:rsidR="00530C8C" w:rsidRPr="00AE32F2">
        <w:rPr>
          <w:rFonts w:ascii="Arial" w:hAnsi="Arial" w:cs="Arial"/>
          <w:sz w:val="24"/>
          <w:szCs w:val="24"/>
        </w:rPr>
        <w:t>»</w:t>
      </w:r>
      <w:r w:rsidRPr="00AE32F2">
        <w:rPr>
          <w:rFonts w:ascii="Arial" w:hAnsi="Arial" w:cs="Arial"/>
          <w:sz w:val="24"/>
          <w:szCs w:val="24"/>
        </w:rPr>
        <w:t xml:space="preserve"> согласно приложени</w:t>
      </w:r>
      <w:r w:rsidR="00AE32F2" w:rsidRPr="00AE32F2">
        <w:rPr>
          <w:rFonts w:ascii="Arial" w:hAnsi="Arial" w:cs="Arial"/>
          <w:sz w:val="24"/>
          <w:szCs w:val="24"/>
        </w:rPr>
        <w:t>я</w:t>
      </w:r>
      <w:r w:rsidRPr="00AE32F2">
        <w:rPr>
          <w:rFonts w:ascii="Arial" w:hAnsi="Arial" w:cs="Arial"/>
          <w:sz w:val="24"/>
          <w:szCs w:val="24"/>
        </w:rPr>
        <w:t xml:space="preserve"> №1 к настоящему решению.</w:t>
      </w:r>
    </w:p>
    <w:p w:rsidR="00AE32F2" w:rsidRPr="00AE32F2" w:rsidRDefault="00AE32F2" w:rsidP="00AE32F2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AE32F2">
        <w:rPr>
          <w:rFonts w:ascii="Arial" w:hAnsi="Arial" w:cs="Arial"/>
          <w:sz w:val="24"/>
          <w:szCs w:val="24"/>
        </w:rPr>
        <w:t>2. Опубликовать настоящее постановление в печатном издании «Гаханский Вестник» и разместить на официальном сайте МО «Гаханы» в информационно-телекоммуникационной сети «Интернет».</w:t>
      </w:r>
    </w:p>
    <w:p w:rsidR="00AE32F2" w:rsidRPr="00AE32F2" w:rsidRDefault="00AE32F2" w:rsidP="00AE32F2">
      <w:pPr>
        <w:pStyle w:val="ad"/>
        <w:tabs>
          <w:tab w:val="left" w:pos="56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E32F2">
        <w:rPr>
          <w:rFonts w:ascii="Arial" w:hAnsi="Arial" w:cs="Arial"/>
          <w:sz w:val="24"/>
          <w:szCs w:val="24"/>
        </w:rPr>
        <w:t xml:space="preserve">3. </w:t>
      </w:r>
      <w:r w:rsidRPr="00AE32F2">
        <w:rPr>
          <w:rFonts w:ascii="Arial" w:hAnsi="Arial" w:cs="Arial"/>
          <w:bCs/>
          <w:sz w:val="24"/>
          <w:szCs w:val="24"/>
        </w:rPr>
        <w:t>Контроль за исполнением настоящего постановления оставляю за собой.</w:t>
      </w:r>
    </w:p>
    <w:p w:rsidR="00AE32F2" w:rsidRPr="00ED08F5" w:rsidRDefault="00AE32F2" w:rsidP="00AE32F2">
      <w:pPr>
        <w:pStyle w:val="ad"/>
        <w:tabs>
          <w:tab w:val="left" w:pos="567"/>
        </w:tabs>
        <w:ind w:left="0" w:firstLine="709"/>
        <w:jc w:val="both"/>
        <w:rPr>
          <w:rFonts w:ascii="Arial" w:hAnsi="Arial" w:cs="Arial"/>
        </w:rPr>
      </w:pPr>
    </w:p>
    <w:p w:rsidR="00901716" w:rsidRPr="00AE32F2" w:rsidRDefault="00901716" w:rsidP="00AE32F2">
      <w:pPr>
        <w:pStyle w:val="ad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040B0" w:rsidRDefault="007040B0" w:rsidP="007040B0">
      <w:pPr>
        <w:shd w:val="clear" w:color="auto" w:fill="FFFFFF"/>
        <w:tabs>
          <w:tab w:val="left" w:pos="0"/>
        </w:tabs>
        <w:ind w:firstLine="709"/>
        <w:rPr>
          <w:rFonts w:ascii="Arial" w:hAnsi="Arial" w:cs="Arial"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 xml:space="preserve">администрации </w:t>
      </w:r>
      <w:r w:rsidRPr="00ED08F5">
        <w:rPr>
          <w:rFonts w:ascii="Arial" w:hAnsi="Arial" w:cs="Arial"/>
          <w:sz w:val="24"/>
          <w:szCs w:val="24"/>
        </w:rPr>
        <w:t xml:space="preserve">МО </w:t>
      </w:r>
      <w:r>
        <w:rPr>
          <w:rFonts w:ascii="Arial" w:hAnsi="Arial" w:cs="Arial"/>
          <w:sz w:val="24"/>
          <w:szCs w:val="24"/>
        </w:rPr>
        <w:t>«Гаханы»</w:t>
      </w:r>
    </w:p>
    <w:p w:rsidR="007040B0" w:rsidRPr="00ED08F5" w:rsidRDefault="007040B0" w:rsidP="007040B0">
      <w:pPr>
        <w:shd w:val="clear" w:color="auto" w:fill="FFFFFF"/>
        <w:tabs>
          <w:tab w:val="left" w:pos="0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Булгатова Н.П.</w:t>
      </w:r>
    </w:p>
    <w:p w:rsidR="00901716" w:rsidRPr="00AE32F2" w:rsidRDefault="00901716" w:rsidP="00901716">
      <w:pPr>
        <w:pStyle w:val="ae"/>
        <w:ind w:left="-142"/>
        <w:jc w:val="both"/>
        <w:rPr>
          <w:rFonts w:ascii="Arial" w:hAnsi="Arial" w:cs="Arial"/>
          <w:sz w:val="24"/>
          <w:szCs w:val="24"/>
        </w:rPr>
      </w:pPr>
    </w:p>
    <w:p w:rsidR="00901716" w:rsidRPr="00AE32F2" w:rsidRDefault="00901716" w:rsidP="00901716">
      <w:pPr>
        <w:pStyle w:val="ae"/>
        <w:ind w:left="-142"/>
        <w:jc w:val="both"/>
        <w:rPr>
          <w:rFonts w:ascii="Arial" w:hAnsi="Arial" w:cs="Arial"/>
          <w:sz w:val="24"/>
          <w:szCs w:val="24"/>
        </w:rPr>
      </w:pPr>
    </w:p>
    <w:p w:rsidR="00901716" w:rsidRPr="00AE32F2" w:rsidRDefault="00901716" w:rsidP="00901716">
      <w:pPr>
        <w:pStyle w:val="ae"/>
        <w:ind w:left="-142"/>
        <w:jc w:val="both"/>
        <w:rPr>
          <w:rFonts w:ascii="Arial" w:hAnsi="Arial" w:cs="Arial"/>
          <w:sz w:val="24"/>
          <w:szCs w:val="24"/>
        </w:rPr>
      </w:pPr>
    </w:p>
    <w:p w:rsidR="00C214D2" w:rsidRPr="00AE32F2" w:rsidRDefault="00C214D2" w:rsidP="00C214D2">
      <w:pPr>
        <w:rPr>
          <w:rFonts w:ascii="Arial" w:hAnsi="Arial" w:cs="Arial"/>
          <w:sz w:val="24"/>
          <w:szCs w:val="24"/>
        </w:rPr>
      </w:pPr>
    </w:p>
    <w:p w:rsidR="00C214D2" w:rsidRPr="00AE32F2" w:rsidRDefault="00C214D2" w:rsidP="00C214D2">
      <w:pPr>
        <w:rPr>
          <w:rFonts w:ascii="Arial" w:hAnsi="Arial" w:cs="Arial"/>
          <w:sz w:val="24"/>
          <w:szCs w:val="24"/>
        </w:rPr>
      </w:pPr>
    </w:p>
    <w:p w:rsidR="00C214D2" w:rsidRPr="00AE32F2" w:rsidRDefault="00C214D2" w:rsidP="00C214D2">
      <w:pPr>
        <w:rPr>
          <w:rFonts w:ascii="Arial" w:hAnsi="Arial" w:cs="Arial"/>
          <w:sz w:val="24"/>
          <w:szCs w:val="24"/>
        </w:rPr>
      </w:pPr>
    </w:p>
    <w:p w:rsidR="00C214D2" w:rsidRPr="00AE32F2" w:rsidRDefault="00C214D2" w:rsidP="00C214D2">
      <w:pPr>
        <w:rPr>
          <w:rFonts w:ascii="Arial" w:hAnsi="Arial" w:cs="Arial"/>
          <w:sz w:val="24"/>
          <w:szCs w:val="24"/>
        </w:rPr>
      </w:pPr>
    </w:p>
    <w:p w:rsidR="00901716" w:rsidRPr="00AE32F2" w:rsidRDefault="00901716" w:rsidP="00C214D2">
      <w:pPr>
        <w:rPr>
          <w:rFonts w:ascii="Arial" w:hAnsi="Arial" w:cs="Arial"/>
          <w:sz w:val="24"/>
          <w:szCs w:val="24"/>
        </w:rPr>
      </w:pPr>
    </w:p>
    <w:p w:rsidR="00901716" w:rsidRPr="00AE32F2" w:rsidRDefault="00901716" w:rsidP="00C214D2">
      <w:pPr>
        <w:rPr>
          <w:rFonts w:ascii="Arial" w:hAnsi="Arial" w:cs="Arial"/>
          <w:sz w:val="24"/>
          <w:szCs w:val="24"/>
        </w:rPr>
      </w:pPr>
    </w:p>
    <w:p w:rsidR="00C214D2" w:rsidRPr="00AE32F2" w:rsidRDefault="00C214D2" w:rsidP="00C214D2">
      <w:pPr>
        <w:rPr>
          <w:rFonts w:ascii="Arial" w:hAnsi="Arial" w:cs="Arial"/>
          <w:sz w:val="24"/>
          <w:szCs w:val="24"/>
        </w:rPr>
      </w:pPr>
    </w:p>
    <w:p w:rsidR="00BF0399" w:rsidRPr="00AE32F2" w:rsidRDefault="00BF0399" w:rsidP="00BF0399">
      <w:pPr>
        <w:shd w:val="clear" w:color="auto" w:fill="FFFFFF" w:themeFill="background1"/>
        <w:spacing w:before="240" w:after="240"/>
        <w:jc w:val="left"/>
        <w:rPr>
          <w:rFonts w:ascii="Arial" w:hAnsi="Arial" w:cs="Arial"/>
          <w:sz w:val="24"/>
          <w:szCs w:val="24"/>
        </w:rPr>
      </w:pPr>
    </w:p>
    <w:p w:rsidR="00AE32F2" w:rsidRDefault="00AE32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BF0399" w:rsidRPr="00AE32F2" w:rsidRDefault="00BF0399" w:rsidP="00BF0399">
      <w:pPr>
        <w:shd w:val="clear" w:color="auto" w:fill="FFFFFF" w:themeFill="background1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E32F2">
        <w:rPr>
          <w:rFonts w:ascii="Arial" w:hAnsi="Arial" w:cs="Arial"/>
          <w:sz w:val="24"/>
          <w:szCs w:val="24"/>
        </w:rPr>
        <w:lastRenderedPageBreak/>
        <w:t xml:space="preserve">Приложение № 1 </w:t>
      </w:r>
    </w:p>
    <w:p w:rsidR="00901716" w:rsidRPr="00AE32F2" w:rsidRDefault="00BF0399" w:rsidP="00901716">
      <w:pPr>
        <w:shd w:val="clear" w:color="auto" w:fill="FFFFFF" w:themeFill="background1"/>
        <w:jc w:val="right"/>
        <w:rPr>
          <w:rFonts w:ascii="Arial" w:hAnsi="Arial" w:cs="Arial"/>
          <w:sz w:val="24"/>
          <w:szCs w:val="24"/>
        </w:rPr>
      </w:pPr>
      <w:r w:rsidRPr="00AE32F2">
        <w:rPr>
          <w:rFonts w:ascii="Arial" w:hAnsi="Arial" w:cs="Arial"/>
          <w:sz w:val="24"/>
          <w:szCs w:val="24"/>
        </w:rPr>
        <w:t xml:space="preserve">к </w:t>
      </w:r>
      <w:r w:rsidR="00901716" w:rsidRPr="00AE32F2">
        <w:rPr>
          <w:rFonts w:ascii="Arial" w:hAnsi="Arial" w:cs="Arial"/>
          <w:sz w:val="24"/>
          <w:szCs w:val="24"/>
        </w:rPr>
        <w:t>постановлению администрации</w:t>
      </w:r>
    </w:p>
    <w:p w:rsidR="00901716" w:rsidRPr="00AE32F2" w:rsidRDefault="00901716" w:rsidP="00901716">
      <w:pPr>
        <w:shd w:val="clear" w:color="auto" w:fill="FFFFFF" w:themeFill="background1"/>
        <w:jc w:val="right"/>
        <w:rPr>
          <w:rFonts w:ascii="Arial" w:hAnsi="Arial" w:cs="Arial"/>
          <w:sz w:val="24"/>
          <w:szCs w:val="24"/>
        </w:rPr>
      </w:pPr>
      <w:r w:rsidRPr="00AE32F2">
        <w:rPr>
          <w:rFonts w:ascii="Arial" w:hAnsi="Arial" w:cs="Arial"/>
          <w:sz w:val="24"/>
          <w:szCs w:val="24"/>
        </w:rPr>
        <w:t xml:space="preserve">муниципального образования </w:t>
      </w:r>
    </w:p>
    <w:p w:rsidR="00BF0399" w:rsidRPr="00AE32F2" w:rsidRDefault="00BF0399" w:rsidP="00BF0399">
      <w:pPr>
        <w:jc w:val="right"/>
        <w:rPr>
          <w:rFonts w:ascii="Arial" w:hAnsi="Arial" w:cs="Arial"/>
          <w:sz w:val="24"/>
          <w:szCs w:val="24"/>
        </w:rPr>
      </w:pPr>
      <w:r w:rsidRPr="00AE32F2">
        <w:rPr>
          <w:rFonts w:ascii="Arial" w:hAnsi="Arial" w:cs="Arial"/>
          <w:sz w:val="24"/>
          <w:szCs w:val="24"/>
        </w:rPr>
        <w:t xml:space="preserve"> «</w:t>
      </w:r>
      <w:r w:rsidR="00901716" w:rsidRPr="00AE32F2">
        <w:rPr>
          <w:rFonts w:ascii="Arial" w:hAnsi="Arial" w:cs="Arial"/>
          <w:sz w:val="24"/>
          <w:szCs w:val="24"/>
        </w:rPr>
        <w:t>Гаханы</w:t>
      </w:r>
      <w:r w:rsidRPr="00AE32F2">
        <w:rPr>
          <w:rFonts w:ascii="Arial" w:hAnsi="Arial" w:cs="Arial"/>
          <w:sz w:val="24"/>
          <w:szCs w:val="24"/>
        </w:rPr>
        <w:t xml:space="preserve">» </w:t>
      </w:r>
    </w:p>
    <w:p w:rsidR="00BF0399" w:rsidRPr="00AE32F2" w:rsidRDefault="0060180C" w:rsidP="00BF0399">
      <w:pPr>
        <w:jc w:val="right"/>
        <w:rPr>
          <w:rFonts w:ascii="Arial" w:hAnsi="Arial" w:cs="Arial"/>
          <w:sz w:val="24"/>
          <w:szCs w:val="24"/>
        </w:rPr>
      </w:pPr>
      <w:r w:rsidRPr="00AE32F2">
        <w:rPr>
          <w:rFonts w:ascii="Arial" w:hAnsi="Arial" w:cs="Arial"/>
          <w:sz w:val="24"/>
          <w:szCs w:val="24"/>
        </w:rPr>
        <w:t>от 2</w:t>
      </w:r>
      <w:r w:rsidR="005402AE">
        <w:rPr>
          <w:rFonts w:ascii="Arial" w:hAnsi="Arial" w:cs="Arial"/>
          <w:sz w:val="24"/>
          <w:szCs w:val="24"/>
        </w:rPr>
        <w:t>5</w:t>
      </w:r>
      <w:r w:rsidRPr="00AE32F2">
        <w:rPr>
          <w:rFonts w:ascii="Arial" w:hAnsi="Arial" w:cs="Arial"/>
          <w:sz w:val="24"/>
          <w:szCs w:val="24"/>
        </w:rPr>
        <w:t>.05.2020 № 39</w:t>
      </w:r>
    </w:p>
    <w:p w:rsidR="00C214D2" w:rsidRDefault="00C214D2" w:rsidP="00D14311">
      <w:pPr>
        <w:shd w:val="clear" w:color="auto" w:fill="FFFFFF" w:themeFill="background1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7040B0" w:rsidRPr="00AE32F2" w:rsidRDefault="007040B0" w:rsidP="00D14311">
      <w:pPr>
        <w:shd w:val="clear" w:color="auto" w:fill="FFFFFF" w:themeFill="background1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D14311" w:rsidRPr="00AE32F2" w:rsidRDefault="00D14311" w:rsidP="00D14311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D14311" w:rsidRPr="00AE32F2" w:rsidRDefault="00D14311" w:rsidP="00BF0399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рассмотрения и утверждения проекта решения о бюджете </w:t>
      </w:r>
      <w:r w:rsidR="00AE32F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муниципального образования</w:t>
      </w:r>
      <w:r w:rsidR="00AA6A2E" w:rsidRPr="00AE32F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530C8C" w:rsidRPr="00AE32F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</w:t>
      </w:r>
      <w:r w:rsidR="00901716" w:rsidRPr="00AE32F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Гаханы</w:t>
      </w:r>
      <w:r w:rsidR="00530C8C" w:rsidRPr="00AE32F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:rsidR="00AA6A2E" w:rsidRPr="00AE32F2" w:rsidRDefault="00AA6A2E" w:rsidP="00D14311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4311" w:rsidRPr="00AE32F2" w:rsidRDefault="00D14311" w:rsidP="009C2BE0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1. </w:t>
      </w:r>
      <w:r w:rsidR="009C2BE0" w:rsidRPr="00AE32F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Общие положения</w:t>
      </w:r>
    </w:p>
    <w:p w:rsidR="00530C8C" w:rsidRPr="00AE32F2" w:rsidRDefault="00D14311" w:rsidP="009A7CDB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9C2BE0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</w:p>
    <w:p w:rsidR="009A7CDB" w:rsidRPr="00AE32F2" w:rsidRDefault="009A7CDB" w:rsidP="00AE32F2">
      <w:pPr>
        <w:shd w:val="clear" w:color="auto" w:fill="FFFFFF" w:themeFill="background1"/>
        <w:ind w:firstLine="709"/>
        <w:rPr>
          <w:rFonts w:ascii="Arial" w:hAnsi="Arial" w:cs="Arial"/>
          <w:sz w:val="24"/>
          <w:szCs w:val="24"/>
        </w:rPr>
      </w:pPr>
      <w:r w:rsidRPr="00AE32F2">
        <w:rPr>
          <w:rFonts w:ascii="Arial" w:hAnsi="Arial" w:cs="Arial"/>
          <w:sz w:val="24"/>
          <w:szCs w:val="24"/>
        </w:rPr>
        <w:t xml:space="preserve">Настоящий Порядок </w:t>
      </w:r>
      <w:r w:rsidRPr="00AE32F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рассмотрения и утверждения проекта решения о бюджете </w:t>
      </w:r>
      <w:r w:rsidRPr="00AE32F2">
        <w:rPr>
          <w:rFonts w:ascii="Arial" w:hAnsi="Arial" w:cs="Arial"/>
          <w:sz w:val="24"/>
          <w:szCs w:val="24"/>
        </w:rPr>
        <w:t xml:space="preserve">(далее – Порядок) разработан в соответствии с положениями Бюджетного </w:t>
      </w:r>
      <w:hyperlink r:id="rId6" w:history="1">
        <w:r w:rsidRPr="00AE32F2">
          <w:rPr>
            <w:rFonts w:ascii="Arial" w:hAnsi="Arial" w:cs="Arial"/>
            <w:sz w:val="24"/>
            <w:szCs w:val="24"/>
          </w:rPr>
          <w:t>кодекса</w:t>
        </w:r>
      </w:hyperlink>
      <w:r w:rsidRPr="00AE32F2">
        <w:rPr>
          <w:rFonts w:ascii="Arial" w:hAnsi="Arial" w:cs="Arial"/>
          <w:sz w:val="24"/>
          <w:szCs w:val="24"/>
        </w:rPr>
        <w:t xml:space="preserve"> Российской Ф</w:t>
      </w:r>
      <w:r w:rsidR="00530C8C" w:rsidRPr="00AE32F2">
        <w:rPr>
          <w:rFonts w:ascii="Arial" w:hAnsi="Arial" w:cs="Arial"/>
          <w:sz w:val="24"/>
          <w:szCs w:val="24"/>
        </w:rPr>
        <w:t>едерации, Федерального</w:t>
      </w:r>
      <w:r w:rsidRPr="00AE32F2">
        <w:rPr>
          <w:rFonts w:ascii="Arial" w:hAnsi="Arial" w:cs="Arial"/>
          <w:sz w:val="24"/>
          <w:szCs w:val="24"/>
        </w:rPr>
        <w:t xml:space="preserve"> </w:t>
      </w:r>
      <w:r w:rsidR="00530C8C" w:rsidRPr="00AE32F2">
        <w:rPr>
          <w:rFonts w:ascii="Arial" w:hAnsi="Arial" w:cs="Arial"/>
          <w:sz w:val="24"/>
          <w:szCs w:val="24"/>
        </w:rPr>
        <w:t xml:space="preserve">закона </w:t>
      </w:r>
      <w:r w:rsidRPr="00AE32F2">
        <w:rPr>
          <w:rFonts w:ascii="Arial" w:hAnsi="Arial" w:cs="Arial"/>
          <w:sz w:val="24"/>
          <w:szCs w:val="24"/>
        </w:rPr>
        <w:t>от 06.10.2003 № 131-ФЗ "Об общих принципах организации местного самоуправления в Российской Федерации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3548C7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E32F2">
        <w:rPr>
          <w:rFonts w:ascii="Arial" w:hAnsi="Arial" w:cs="Arial"/>
          <w:sz w:val="24"/>
          <w:szCs w:val="24"/>
        </w:rPr>
        <w:t>на основании Устава муниципального образования «</w:t>
      </w:r>
      <w:r w:rsidR="00901716" w:rsidRPr="00AE32F2">
        <w:rPr>
          <w:rFonts w:ascii="Arial" w:hAnsi="Arial" w:cs="Arial"/>
          <w:sz w:val="24"/>
          <w:szCs w:val="24"/>
        </w:rPr>
        <w:t>Гаханы</w:t>
      </w:r>
      <w:r w:rsidRPr="00AE32F2">
        <w:rPr>
          <w:rFonts w:ascii="Arial" w:hAnsi="Arial" w:cs="Arial"/>
          <w:sz w:val="24"/>
          <w:szCs w:val="24"/>
        </w:rPr>
        <w:t>»</w:t>
      </w:r>
      <w:r w:rsidR="00530C8C" w:rsidRPr="00AE32F2">
        <w:rPr>
          <w:rFonts w:ascii="Arial" w:hAnsi="Arial" w:cs="Arial"/>
          <w:sz w:val="24"/>
          <w:szCs w:val="24"/>
        </w:rPr>
        <w:t>.</w:t>
      </w:r>
      <w:r w:rsidRPr="00AE32F2">
        <w:rPr>
          <w:rFonts w:ascii="Arial" w:hAnsi="Arial" w:cs="Arial"/>
          <w:sz w:val="24"/>
          <w:szCs w:val="24"/>
        </w:rPr>
        <w:t xml:space="preserve"> </w:t>
      </w:r>
    </w:p>
    <w:p w:rsidR="00D14311" w:rsidRPr="00AE32F2" w:rsidRDefault="00AA6A2E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.1. Бюджет </w:t>
      </w:r>
      <w:r w:rsidRPr="00AE32F2">
        <w:rPr>
          <w:rFonts w:ascii="Arial" w:eastAsia="Times New Roman" w:hAnsi="Arial" w:cs="Arial"/>
          <w:bCs/>
          <w:sz w:val="24"/>
          <w:szCs w:val="24"/>
          <w:lang w:eastAsia="ru-RU"/>
        </w:rPr>
        <w:t>(далее –</w:t>
      </w:r>
      <w:r w:rsidR="00530C8C" w:rsidRPr="00AE32F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AE32F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местный бюджет)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утверждается в форме решения </w:t>
      </w:r>
      <w:r w:rsidR="00901716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="00530C8C" w:rsidRPr="00AE32F2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065279" w:rsidRPr="00AE32F2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r w:rsidR="00530C8C" w:rsidRPr="00AE32F2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D14311" w:rsidRPr="00AE32F2" w:rsidRDefault="00AA6A2E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.2. </w:t>
      </w:r>
      <w:r w:rsidR="009C2BE0" w:rsidRPr="00AE32F2">
        <w:rPr>
          <w:rFonts w:ascii="Arial" w:hAnsi="Arial" w:cs="Arial"/>
          <w:sz w:val="24"/>
          <w:szCs w:val="24"/>
          <w:shd w:val="clear" w:color="auto" w:fill="FFFFFF"/>
        </w:rPr>
        <w:t xml:space="preserve">Проект </w:t>
      </w:r>
      <w:r w:rsidRPr="00AE32F2">
        <w:rPr>
          <w:rFonts w:ascii="Arial" w:hAnsi="Arial" w:cs="Arial"/>
          <w:sz w:val="24"/>
          <w:szCs w:val="24"/>
          <w:shd w:val="clear" w:color="auto" w:fill="FFFFFF"/>
        </w:rPr>
        <w:t xml:space="preserve">местного </w:t>
      </w:r>
      <w:r w:rsidR="009C2BE0" w:rsidRPr="00AE32F2">
        <w:rPr>
          <w:rFonts w:ascii="Arial" w:hAnsi="Arial" w:cs="Arial"/>
          <w:sz w:val="24"/>
          <w:szCs w:val="24"/>
          <w:shd w:val="clear" w:color="auto" w:fill="FFFFFF"/>
        </w:rPr>
        <w:t>бюджета составляется и утверждается сроком на один год (на очередной финансовый год) или сроком на три года (очередной финансовый год и плановый период) в соответствии с муниципальным правовым актом представительного органа сельского поселения.</w:t>
      </w:r>
    </w:p>
    <w:p w:rsidR="00D14311" w:rsidRPr="00AE32F2" w:rsidRDefault="00AA6A2E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.3. Решение о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>бюджете вступает в силу с 1 января очередного финансового года, а также утверждает показатели и характеристики (приложения).</w:t>
      </w:r>
    </w:p>
    <w:p w:rsidR="00530C8C" w:rsidRPr="00AE32F2" w:rsidRDefault="00E2106B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.4. Органы, осуществляющие составление проекта </w:t>
      </w:r>
      <w:r w:rsidR="00AA6A2E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AA6A2E" w:rsidRPr="00AE32F2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530C8C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14311" w:rsidRPr="00AE32F2" w:rsidRDefault="00AA6A2E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формирование проекта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- исключительная прерогатива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>дминистр</w:t>
      </w:r>
      <w:r w:rsidR="00065279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ации муниципального образования </w:t>
      </w:r>
      <w:r w:rsidR="00530C8C" w:rsidRPr="00AE32F2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065279" w:rsidRPr="00AE32F2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r w:rsidR="00530C8C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>(далее –</w:t>
      </w:r>
      <w:r w:rsidR="003548C7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>Администрация)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AE32F2" w:rsidRDefault="00AE32F2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непосредственное составление проекта </w:t>
      </w:r>
      <w:r w:rsidR="00AA6A2E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065279" w:rsidRPr="00AE32F2">
        <w:rPr>
          <w:rFonts w:ascii="Arial" w:eastAsia="Times New Roman" w:hAnsi="Arial" w:cs="Arial"/>
          <w:sz w:val="24"/>
          <w:szCs w:val="24"/>
          <w:lang w:eastAsia="ru-RU"/>
        </w:rPr>
        <w:t>бюджета осуществляет финансистом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6A2E" w:rsidRPr="00AE32F2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дминистрации муниципального образования </w:t>
      </w:r>
      <w:r w:rsidR="00530C8C" w:rsidRPr="00AE32F2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065279" w:rsidRPr="00AE32F2">
        <w:rPr>
          <w:rFonts w:ascii="Arial" w:eastAsia="Times New Roman" w:hAnsi="Arial" w:cs="Arial"/>
          <w:sz w:val="24"/>
          <w:szCs w:val="24"/>
          <w:lang w:eastAsia="ru-RU"/>
        </w:rPr>
        <w:t>Гаханы».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D14311" w:rsidRPr="00AE32F2" w:rsidRDefault="00E2106B" w:rsidP="00E2106B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</w:t>
      </w:r>
      <w:r w:rsidR="00D14311" w:rsidRPr="00AE32F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. Рассмотрение </w:t>
      </w:r>
      <w:r w:rsidR="00E33D76" w:rsidRPr="00AE32F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местного</w:t>
      </w:r>
      <w:r w:rsidR="00D14311" w:rsidRPr="00AE32F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бюджета</w:t>
      </w:r>
    </w:p>
    <w:p w:rsidR="00530C8C" w:rsidRPr="00AE32F2" w:rsidRDefault="00E2106B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</w:p>
    <w:p w:rsidR="00D14311" w:rsidRPr="00AE32F2" w:rsidRDefault="00E2106B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.1. Администрация вносит на рассмотрение </w:t>
      </w:r>
      <w:r w:rsidR="00065279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Думы муниципального образования «Гаханы»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проект решения о </w:t>
      </w:r>
      <w:r w:rsidR="003D1067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>бюджете</w:t>
      </w:r>
      <w:r w:rsidR="003D1067" w:rsidRPr="00AE32F2">
        <w:rPr>
          <w:rFonts w:ascii="Arial" w:eastAsia="Times New Roman" w:hAnsi="Arial" w:cs="Arial"/>
          <w:sz w:val="24"/>
          <w:szCs w:val="24"/>
          <w:lang w:eastAsia="ru-RU"/>
        </w:rPr>
        <w:t>, а также документы</w:t>
      </w:r>
      <w:r w:rsidR="00E21473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и материалы в соответствии со статьей 184.2 БК РФ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на очередной финансовый год </w:t>
      </w:r>
      <w:r w:rsidR="003D1067" w:rsidRPr="00AE32F2">
        <w:rPr>
          <w:rFonts w:ascii="Arial" w:hAnsi="Arial" w:cs="Arial"/>
          <w:sz w:val="24"/>
          <w:szCs w:val="24"/>
          <w:shd w:val="clear" w:color="auto" w:fill="FFFFFF"/>
        </w:rPr>
        <w:t xml:space="preserve">или сроком на три года (очередной финансовый год и плановый период)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не позднее </w:t>
      </w:r>
      <w:r w:rsidR="007E5C95" w:rsidRPr="00AE32F2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1</w:t>
      </w:r>
      <w:r w:rsidR="00D14311" w:rsidRPr="00AE32F2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5 ноября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текущего</w:t>
      </w:r>
      <w:r w:rsidR="003D1067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финансового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:rsidR="00D14311" w:rsidRPr="00AE32F2" w:rsidRDefault="00E21473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2.2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065279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Дума муниципального образования «Гаханы»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рассматривает проект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>бюджета в двух чтениях.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bCs/>
          <w:sz w:val="24"/>
          <w:szCs w:val="24"/>
          <w:lang w:eastAsia="ru-RU"/>
        </w:rPr>
        <w:t>Предметом рассмотрения проекта бюджета на очередной финансовый год</w:t>
      </w:r>
      <w:r w:rsidR="00E21473" w:rsidRPr="00AE32F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E21473" w:rsidRPr="00AE32F2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AE32F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первом чтении являются основные характеристики местного бюджета, к которым относятся</w:t>
      </w:r>
      <w:r w:rsidRPr="00AE32F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1) прогнозируемый в очередном финансовом году общий объем доходов бюджета, в том числе безвозмездные поступления от других бюджетов бюджетной системы Российской Федерации;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2) общий объем расходов </w:t>
      </w:r>
      <w:r w:rsidR="00B64850" w:rsidRPr="00AE32F2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3) дефицит (профицит) бюджета.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4) нормативная величина Резервного фонда;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5) верхний предел муниципального внутреннего долга на конец очередного финансового года</w:t>
      </w:r>
      <w:r w:rsidR="005D76A5" w:rsidRPr="00AE32F2">
        <w:rPr>
          <w:rFonts w:ascii="Arial" w:hAnsi="Arial" w:cs="Arial"/>
          <w:sz w:val="24"/>
          <w:szCs w:val="24"/>
          <w:shd w:val="clear" w:color="auto" w:fill="FFFFFF"/>
        </w:rPr>
        <w:t xml:space="preserve"> или сроком на три года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6) перечень главных администраторов доходов бюджета;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7) перечень главных администраторов</w:t>
      </w:r>
      <w:r w:rsidR="003548C7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источников финансирования дефицита бюджета;</w:t>
      </w:r>
    </w:p>
    <w:p w:rsidR="00D14311" w:rsidRPr="00AE32F2" w:rsidRDefault="00B64850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>) источники внутреннего ф</w:t>
      </w:r>
      <w:r w:rsidR="005D76A5" w:rsidRPr="00AE32F2">
        <w:rPr>
          <w:rFonts w:ascii="Arial" w:eastAsia="Times New Roman" w:hAnsi="Arial" w:cs="Arial"/>
          <w:sz w:val="24"/>
          <w:szCs w:val="24"/>
          <w:lang w:eastAsia="ru-RU"/>
        </w:rPr>
        <w:t>инансирования дефицита бюджета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B64850" w:rsidRPr="00AE32F2" w:rsidRDefault="00B64850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9)</w:t>
      </w:r>
      <w:r w:rsidR="003548C7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E32F2">
        <w:rPr>
          <w:rFonts w:ascii="Arial" w:hAnsi="Arial" w:cs="Arial"/>
          <w:sz w:val="24"/>
          <w:szCs w:val="24"/>
          <w:shd w:val="clear" w:color="auto" w:fill="FFFFFF"/>
        </w:rPr>
        <w:t>по</w:t>
      </w:r>
      <w:r w:rsidRPr="00AE32F2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7" w:anchor="/document/70408460/entry/2000" w:history="1">
        <w:r w:rsidRPr="00AE32F2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разделам</w:t>
        </w:r>
      </w:hyperlink>
      <w:r w:rsidRPr="00AE32F2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AE32F2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8" w:anchor="/document/70408460/entry/2000" w:history="1">
        <w:r w:rsidRPr="00AE32F2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подразделам</w:t>
        </w:r>
      </w:hyperlink>
      <w:r w:rsidRPr="00AE32F2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AE32F2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9" w:anchor="/document/57407875/entry/100342" w:history="1">
        <w:r w:rsidRPr="00AE32F2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целевым статьям</w:t>
        </w:r>
      </w:hyperlink>
      <w:r w:rsidRPr="00AE32F2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Pr="00AE32F2">
        <w:rPr>
          <w:rFonts w:ascii="Arial" w:hAnsi="Arial" w:cs="Arial"/>
          <w:sz w:val="24"/>
          <w:szCs w:val="24"/>
          <w:shd w:val="clear" w:color="auto" w:fill="FFFFFF"/>
        </w:rPr>
        <w:t>(муниципальным программам и непрограммным направлениям деятельности), группам (группам и подгруппам)</w:t>
      </w:r>
      <w:r w:rsidRPr="00AE32F2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10" w:anchor="/document/57407875/entry/100352" w:history="1">
        <w:r w:rsidRPr="00AE32F2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видов расходов</w:t>
        </w:r>
      </w:hyperlink>
      <w:r w:rsidRPr="00AE32F2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Pr="00AE32F2">
        <w:rPr>
          <w:rFonts w:ascii="Arial" w:hAnsi="Arial" w:cs="Arial"/>
          <w:sz w:val="24"/>
          <w:szCs w:val="24"/>
          <w:shd w:val="clear" w:color="auto" w:fill="FFFFFF"/>
        </w:rPr>
        <w:t>и (или)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и плановый период, а также по разделам и подразделам классификации расходов бюджетов в случаях, установленных муниципальным правовым актом представительного органа муниципального образования, и ведомственной структуры расходов бюджета муниципального образования на очередной финансовый год и плановый период по главным распорядителям бюджетных средств, разделам, подразделам и (или)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бюджетов.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14311" w:rsidRPr="00AE32F2" w:rsidRDefault="005D76A5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2.3</w:t>
      </w:r>
      <w:r w:rsidR="003548C7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При рассмотрении в первом чтении проекта решения о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очередной финансовый год </w:t>
      </w:r>
      <w:r w:rsidRPr="00AE32F2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65279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заслушивает доклад </w:t>
      </w:r>
      <w:r w:rsidR="00065279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финансиста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и принимает решение о принятии или об отклонении проекта решения о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>бюджете на очередной финансовый год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E32F2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3548C7" w:rsidRPr="00AE32F2">
        <w:rPr>
          <w:rFonts w:ascii="Arial" w:hAnsi="Arial" w:cs="Arial"/>
          <w:sz w:val="24"/>
          <w:szCs w:val="24"/>
          <w:shd w:val="clear" w:color="auto" w:fill="FFFFFF"/>
        </w:rPr>
        <w:t>.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>В с</w:t>
      </w:r>
      <w:r w:rsidR="00065279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лучае принятия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проекта решения о </w:t>
      </w:r>
      <w:r w:rsidR="00CB6185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в первом чтении утверждаются основные характеристики </w:t>
      </w:r>
      <w:r w:rsidR="00CB6185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>бюджета на очередной финансовый год</w:t>
      </w:r>
      <w:r w:rsidR="00CB6185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6185" w:rsidRPr="00AE32F2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и его параметры: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1) общий объем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году;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2) доходы </w:t>
      </w:r>
      <w:r w:rsidR="002E7D08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>бюджета в разрезе кодов видов доходов, подвидов доходов, классификации операций сектора государственного управления, относящихся к доходам бюджетов доходов, классификации доходов бюджетов бюджетной классификации Российской Федерации.</w:t>
      </w:r>
    </w:p>
    <w:p w:rsidR="00D14311" w:rsidRPr="00AE32F2" w:rsidRDefault="004C0426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2.4.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отклонения в первом чтении проекта решения о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</w:t>
      </w:r>
      <w:r w:rsidR="00065279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принимает решение о создании согласительной комиссии, состоящей из представителей </w:t>
      </w:r>
      <w:r w:rsidR="00065279" w:rsidRPr="00AE32F2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>дминистрации.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Согласительная комиссия не позднее чем в течение 5 дней со дня принятия решения о е</w:t>
      </w:r>
      <w:r w:rsidR="003548C7" w:rsidRPr="00AE32F2">
        <w:rPr>
          <w:rFonts w:ascii="Arial" w:eastAsia="Times New Roman" w:hAnsi="Arial" w:cs="Arial"/>
          <w:sz w:val="24"/>
          <w:szCs w:val="24"/>
          <w:lang w:eastAsia="ru-RU"/>
        </w:rPr>
        <w:t>ё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создании разрабатывает согласованный вариант уточненных показателей проекта </w:t>
      </w:r>
      <w:r w:rsidR="004C0426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>бюджета.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Согласование показателей проекта </w:t>
      </w:r>
      <w:r w:rsidR="004C0426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>бюджета, по которым внесены поправки, осуществляется открытым голосованием на заседаниях согласительной комиссии.</w:t>
      </w:r>
    </w:p>
    <w:p w:rsidR="00D14311" w:rsidRPr="00AE32F2" w:rsidRDefault="004C0426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2.5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. Согласованный проект решения о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с приложением протоколов заседаний согласительной комиссии в срок не позднее 5 дней со дня принятия решения о создании согласительной комиссии вносится на рассмотрение </w:t>
      </w:r>
      <w:r w:rsidR="00065279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Думы муниципального образования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>дминистрации.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Позиции, по которым согласительная комиссия не выработала согласованного решения, вносятся на рассмотрение</w:t>
      </w:r>
      <w:r w:rsidR="00065279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Думы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14311" w:rsidRPr="00AE32F2" w:rsidRDefault="004C0426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2.6.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возвращения проекта решения о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на доработку в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дминистрацию,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дминистрация в течение 10 дней дорабатывает проект решения о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с учетом предложений и замечаний, изложенных в заключении постоянной комиссии по бюджету и вносит доработанный проект решения о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>бюджете на повторное рассмотрение в первом чтении.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При повторном внесении проекта решения о </w:t>
      </w:r>
      <w:r w:rsidR="004C0426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местном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</w:t>
      </w:r>
      <w:r w:rsidR="00093026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Дума муниципального образования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>рассматривает его в первом чтении в течение 10 дней со дня повторного внесения.</w:t>
      </w:r>
    </w:p>
    <w:p w:rsidR="00D14311" w:rsidRPr="00AE32F2" w:rsidRDefault="004C0426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2.7.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3026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рассматривает проект 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на очередной финансовый </w:t>
      </w:r>
      <w:r w:rsidR="00D153E7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год </w:t>
      </w:r>
      <w:r w:rsidR="000C5F52" w:rsidRPr="00AE32F2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0C5F52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53E7" w:rsidRPr="00AE32F2">
        <w:rPr>
          <w:rFonts w:ascii="Arial" w:eastAsia="Times New Roman" w:hAnsi="Arial" w:cs="Arial"/>
          <w:sz w:val="24"/>
          <w:szCs w:val="24"/>
          <w:lang w:eastAsia="ru-RU"/>
        </w:rPr>
        <w:t>во втором чтении в течение 1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>0 дней со дня его принятия в первом чтении.</w:t>
      </w:r>
    </w:p>
    <w:p w:rsidR="00E33D76" w:rsidRPr="00AE32F2" w:rsidRDefault="00F33028" w:rsidP="00E33D76">
      <w:pPr>
        <w:shd w:val="clear" w:color="auto" w:fill="FFFFFF" w:themeFill="background1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</w:t>
      </w:r>
    </w:p>
    <w:p w:rsidR="00E33D76" w:rsidRPr="00AE32F2" w:rsidRDefault="00E33D76" w:rsidP="00E33D76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  Утверждение местного бюджета</w:t>
      </w:r>
    </w:p>
    <w:p w:rsidR="00530C8C" w:rsidRPr="00AE32F2" w:rsidRDefault="00E33D76" w:rsidP="009C2BE0">
      <w:pPr>
        <w:shd w:val="clear" w:color="auto" w:fill="FFFFFF" w:themeFill="background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</w:t>
      </w:r>
    </w:p>
    <w:p w:rsidR="00D14311" w:rsidRPr="00AE32F2" w:rsidRDefault="00E33D76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3.1. </w:t>
      </w:r>
      <w:r w:rsidR="00D14311" w:rsidRPr="00AE32F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Предметом рассмотрения проекта бюджета на очередной финансовый год </w:t>
      </w:r>
      <w:r w:rsidR="000C5F52" w:rsidRPr="00AE32F2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0C5F52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311" w:rsidRPr="00AE32F2">
        <w:rPr>
          <w:rFonts w:ascii="Arial" w:eastAsia="Times New Roman" w:hAnsi="Arial" w:cs="Arial"/>
          <w:bCs/>
          <w:sz w:val="24"/>
          <w:szCs w:val="24"/>
          <w:lang w:eastAsia="ru-RU"/>
        </w:rPr>
        <w:t>во втором чтении являются</w:t>
      </w:r>
      <w:r w:rsidR="00D14311" w:rsidRPr="00AE32F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</w:p>
    <w:p w:rsidR="00054B0F" w:rsidRPr="00AE32F2" w:rsidRDefault="00530C8C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hAnsi="Arial" w:cs="Arial"/>
          <w:sz w:val="24"/>
          <w:szCs w:val="24"/>
          <w:shd w:val="clear" w:color="auto" w:fill="FFFFFF"/>
        </w:rPr>
        <w:t xml:space="preserve">     </w:t>
      </w:r>
      <w:r w:rsidR="00054B0F" w:rsidRPr="00AE32F2">
        <w:rPr>
          <w:rFonts w:ascii="Arial" w:hAnsi="Arial" w:cs="Arial"/>
          <w:sz w:val="24"/>
          <w:szCs w:val="24"/>
          <w:shd w:val="clear" w:color="auto" w:fill="FFFFFF"/>
        </w:rPr>
        <w:t>текстовые статьи проекта решения о местном бюджете, а также приложения к нему, устанавливающие: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1) прогнозируемый в очередном финансовом году</w:t>
      </w:r>
      <w:r w:rsidR="000C5F52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C5F52" w:rsidRPr="00AE32F2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общий объем доходов бюджета, в том числе безвозмездные поступления от других бюджетов бюджетной системы Российской Федерации;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2) общий объем расходов;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3) дефицит (профицит) бюджета</w:t>
      </w:r>
      <w:r w:rsidR="00530C8C" w:rsidRPr="00AE32F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4) нормативная величина Резервного фонда;</w:t>
      </w:r>
    </w:p>
    <w:p w:rsidR="009C2BE0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5) верхний предел муниципального внутреннего долга;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6) перечень главных администраторов (администраторов) доходов местного бюджета;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7) перечень главных администраторов (администраторов) источников финансирования дефицита местного бюджета;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8) доходы бюджета по группам, подгруппам, статьям, подстатьям, элементам, программам (подпрограммам) и кодам экономической классификации доходов бюджетов Российской Федерации;</w:t>
      </w:r>
    </w:p>
    <w:p w:rsidR="00D14311" w:rsidRPr="00AE32F2" w:rsidRDefault="000F1A77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9) 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>источники внутреннего финансирования дефицита бюджета;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10) распределение бюджетных ассигнований по разделам, подразделам, целевым статьям, группам (группам и подгруппам) видов расходов либо по разделам, подразделам,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и (или)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(очередной финансовый год и плановый период), а также по разделам и подразделам классификации расходов бюджетов в случаях;</w:t>
      </w:r>
    </w:p>
    <w:p w:rsidR="00D14311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11)  ведомственную структуру расходов бю</w:t>
      </w:r>
      <w:r w:rsidR="000F1A77" w:rsidRPr="00AE32F2">
        <w:rPr>
          <w:rFonts w:ascii="Arial" w:eastAsia="Times New Roman" w:hAnsi="Arial" w:cs="Arial"/>
          <w:sz w:val="24"/>
          <w:szCs w:val="24"/>
          <w:lang w:eastAsia="ru-RU"/>
        </w:rPr>
        <w:t>джета</w:t>
      </w:r>
      <w:r w:rsidRPr="00AE32F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AE32F2" w:rsidRDefault="00530C8C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12) перечень целевых программ.</w:t>
      </w:r>
    </w:p>
    <w:p w:rsidR="00530C8C" w:rsidRPr="00AE32F2" w:rsidRDefault="00D14311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Для рассмотрения во втором чтении проект решения выносится на голосование в целом.</w:t>
      </w:r>
    </w:p>
    <w:p w:rsidR="00D14311" w:rsidRPr="00AE32F2" w:rsidRDefault="00E33D76" w:rsidP="00AE32F2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E32F2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Решение о бюджете </w:t>
      </w:r>
      <w:r w:rsidR="00093026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0F1A77" w:rsidRPr="00AE32F2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093026" w:rsidRPr="00AE32F2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r w:rsidR="000F1A77" w:rsidRPr="00AE32F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 подлежит официальному </w:t>
      </w:r>
      <w:r w:rsidR="000F1A77" w:rsidRPr="00AE32F2">
        <w:rPr>
          <w:rFonts w:ascii="Arial" w:eastAsia="Times New Roman" w:hAnsi="Arial" w:cs="Arial"/>
          <w:sz w:val="24"/>
          <w:szCs w:val="24"/>
          <w:lang w:eastAsia="ru-RU"/>
        </w:rPr>
        <w:t>обнародованию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 xml:space="preserve">, а так же размещению на официальном сайте муниципального образования </w:t>
      </w:r>
      <w:r w:rsidR="003548C7" w:rsidRPr="00AE32F2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093026" w:rsidRPr="00AE32F2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r w:rsidR="003548C7" w:rsidRPr="00AE32F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14311" w:rsidRPr="00AE32F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sectPr w:rsidR="00D14311" w:rsidRPr="00AE32F2" w:rsidSect="00BF0399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0F01" w:rsidRDefault="006A0F01" w:rsidP="00C214D2">
      <w:r>
        <w:separator/>
      </w:r>
    </w:p>
  </w:endnote>
  <w:endnote w:type="continuationSeparator" w:id="1">
    <w:p w:rsidR="006A0F01" w:rsidRDefault="006A0F01" w:rsidP="00C214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0F01" w:rsidRDefault="006A0F01" w:rsidP="00C214D2">
      <w:r>
        <w:separator/>
      </w:r>
    </w:p>
  </w:footnote>
  <w:footnote w:type="continuationSeparator" w:id="1">
    <w:p w:rsidR="006A0F01" w:rsidRDefault="006A0F01" w:rsidP="00C214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31C7"/>
    <w:rsid w:val="000336A3"/>
    <w:rsid w:val="00054B0F"/>
    <w:rsid w:val="00065279"/>
    <w:rsid w:val="00093026"/>
    <w:rsid w:val="000C5F52"/>
    <w:rsid w:val="000D1AA7"/>
    <w:rsid w:val="000F1A77"/>
    <w:rsid w:val="001366D0"/>
    <w:rsid w:val="00196A65"/>
    <w:rsid w:val="001D201F"/>
    <w:rsid w:val="00237E0C"/>
    <w:rsid w:val="002660B8"/>
    <w:rsid w:val="00271995"/>
    <w:rsid w:val="002D0482"/>
    <w:rsid w:val="002E7D08"/>
    <w:rsid w:val="00302E63"/>
    <w:rsid w:val="003548C7"/>
    <w:rsid w:val="003D1067"/>
    <w:rsid w:val="003D2BA1"/>
    <w:rsid w:val="003E6740"/>
    <w:rsid w:val="0042724A"/>
    <w:rsid w:val="00467F1F"/>
    <w:rsid w:val="004A25D9"/>
    <w:rsid w:val="004C0426"/>
    <w:rsid w:val="004C1B92"/>
    <w:rsid w:val="00516C75"/>
    <w:rsid w:val="00530C8C"/>
    <w:rsid w:val="005402AE"/>
    <w:rsid w:val="00544086"/>
    <w:rsid w:val="00597890"/>
    <w:rsid w:val="005D1E18"/>
    <w:rsid w:val="005D76A5"/>
    <w:rsid w:val="0060180C"/>
    <w:rsid w:val="00603E9C"/>
    <w:rsid w:val="006A0F01"/>
    <w:rsid w:val="006F1965"/>
    <w:rsid w:val="007040B0"/>
    <w:rsid w:val="007E5C95"/>
    <w:rsid w:val="008204D5"/>
    <w:rsid w:val="008B5CF6"/>
    <w:rsid w:val="008E5F92"/>
    <w:rsid w:val="00901716"/>
    <w:rsid w:val="009A7CDB"/>
    <w:rsid w:val="009C2BE0"/>
    <w:rsid w:val="009E31C7"/>
    <w:rsid w:val="00A4677C"/>
    <w:rsid w:val="00A61C64"/>
    <w:rsid w:val="00AA6A2E"/>
    <w:rsid w:val="00AE32F2"/>
    <w:rsid w:val="00B64716"/>
    <w:rsid w:val="00B64850"/>
    <w:rsid w:val="00B70D0D"/>
    <w:rsid w:val="00BA3512"/>
    <w:rsid w:val="00BE5298"/>
    <w:rsid w:val="00BF0399"/>
    <w:rsid w:val="00C214D2"/>
    <w:rsid w:val="00CB6185"/>
    <w:rsid w:val="00D131EF"/>
    <w:rsid w:val="00D14311"/>
    <w:rsid w:val="00D153E7"/>
    <w:rsid w:val="00D32452"/>
    <w:rsid w:val="00DC6AD7"/>
    <w:rsid w:val="00DF3BC2"/>
    <w:rsid w:val="00E2106B"/>
    <w:rsid w:val="00E21473"/>
    <w:rsid w:val="00E33D76"/>
    <w:rsid w:val="00F33028"/>
    <w:rsid w:val="00F5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95"/>
  </w:style>
  <w:style w:type="paragraph" w:styleId="1">
    <w:name w:val="heading 1"/>
    <w:basedOn w:val="a"/>
    <w:link w:val="10"/>
    <w:uiPriority w:val="9"/>
    <w:qFormat/>
    <w:rsid w:val="009E31C7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1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1cl">
    <w:name w:val="text1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3cl">
    <w:name w:val="text3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2cl">
    <w:name w:val="text2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1431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4311"/>
    <w:rPr>
      <w:b/>
      <w:bCs/>
    </w:rPr>
  </w:style>
  <w:style w:type="character" w:customStyle="1" w:styleId="apple-converted-space">
    <w:name w:val="apple-converted-space"/>
    <w:basedOn w:val="a0"/>
    <w:rsid w:val="00D14311"/>
  </w:style>
  <w:style w:type="character" w:customStyle="1" w:styleId="articleseparator">
    <w:name w:val="article_separator"/>
    <w:basedOn w:val="a0"/>
    <w:rsid w:val="00D14311"/>
  </w:style>
  <w:style w:type="character" w:styleId="a5">
    <w:name w:val="Hyperlink"/>
    <w:basedOn w:val="a0"/>
    <w:uiPriority w:val="99"/>
    <w:semiHidden/>
    <w:unhideWhenUsed/>
    <w:rsid w:val="00B6485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214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214D2"/>
  </w:style>
  <w:style w:type="paragraph" w:styleId="a8">
    <w:name w:val="footer"/>
    <w:basedOn w:val="a"/>
    <w:link w:val="a9"/>
    <w:uiPriority w:val="99"/>
    <w:semiHidden/>
    <w:unhideWhenUsed/>
    <w:rsid w:val="00C214D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214D2"/>
  </w:style>
  <w:style w:type="paragraph" w:customStyle="1" w:styleId="ConsTitle">
    <w:name w:val="ConsTitle"/>
    <w:rsid w:val="00BA3512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аголовок"/>
    <w:basedOn w:val="a"/>
    <w:next w:val="ab"/>
    <w:rsid w:val="00196A65"/>
    <w:pPr>
      <w:keepNext/>
      <w:widowControl w:val="0"/>
      <w:suppressAutoHyphens/>
      <w:spacing w:before="240" w:after="120"/>
      <w:jc w:val="left"/>
    </w:pPr>
    <w:rPr>
      <w:rFonts w:ascii="Arial" w:eastAsia="MS Mincho" w:hAnsi="Arial" w:cs="Tahoma"/>
      <w:kern w:val="2"/>
      <w:sz w:val="28"/>
      <w:szCs w:val="28"/>
    </w:rPr>
  </w:style>
  <w:style w:type="paragraph" w:styleId="ab">
    <w:name w:val="Body Text"/>
    <w:basedOn w:val="a"/>
    <w:link w:val="ac"/>
    <w:uiPriority w:val="99"/>
    <w:semiHidden/>
    <w:unhideWhenUsed/>
    <w:rsid w:val="00196A65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196A65"/>
  </w:style>
  <w:style w:type="paragraph" w:styleId="ad">
    <w:name w:val="List Paragraph"/>
    <w:basedOn w:val="a"/>
    <w:uiPriority w:val="34"/>
    <w:qFormat/>
    <w:rsid w:val="00901716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paragraph" w:styleId="ae">
    <w:name w:val="No Spacing"/>
    <w:uiPriority w:val="1"/>
    <w:qFormat/>
    <w:rsid w:val="00901716"/>
    <w:pPr>
      <w:jc w:val="left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0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09ACA2C43F645A443A1AF92D907009EA59E408BD75B0467BCBA114DD92D363630164AA56736L4S3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1427</Words>
  <Characters>8140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G</cp:lastModifiedBy>
  <cp:revision>4</cp:revision>
  <cp:lastPrinted>2020-06-19T06:24:00Z</cp:lastPrinted>
  <dcterms:created xsi:type="dcterms:W3CDTF">2020-06-05T02:25:00Z</dcterms:created>
  <dcterms:modified xsi:type="dcterms:W3CDTF">2020-06-19T06:46:00Z</dcterms:modified>
</cp:coreProperties>
</file>