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DB2" w:rsidRPr="00230911" w:rsidRDefault="00176EEF" w:rsidP="00073DB2">
      <w:pPr>
        <w:spacing w:after="0"/>
        <w:ind w:firstLine="709"/>
        <w:jc w:val="center"/>
        <w:rPr>
          <w:rFonts w:ascii="Arial" w:hAnsi="Arial" w:cs="Arial"/>
          <w:b/>
          <w:sz w:val="32"/>
          <w:szCs w:val="32"/>
        </w:rPr>
      </w:pPr>
      <w:r>
        <w:rPr>
          <w:rFonts w:ascii="Arial" w:hAnsi="Arial" w:cs="Arial"/>
          <w:b/>
          <w:sz w:val="32"/>
          <w:szCs w:val="32"/>
        </w:rPr>
        <w:t>02</w:t>
      </w:r>
      <w:r w:rsidR="00073DB2" w:rsidRPr="00230911">
        <w:rPr>
          <w:rFonts w:ascii="Arial" w:hAnsi="Arial" w:cs="Arial"/>
          <w:b/>
          <w:sz w:val="32"/>
          <w:szCs w:val="32"/>
        </w:rPr>
        <w:t>.</w:t>
      </w:r>
      <w:r>
        <w:rPr>
          <w:rFonts w:ascii="Arial" w:hAnsi="Arial" w:cs="Arial"/>
          <w:b/>
          <w:sz w:val="32"/>
          <w:szCs w:val="32"/>
        </w:rPr>
        <w:t>03</w:t>
      </w:r>
      <w:r w:rsidR="00073DB2" w:rsidRPr="00230911">
        <w:rPr>
          <w:rFonts w:ascii="Arial" w:hAnsi="Arial" w:cs="Arial"/>
          <w:b/>
          <w:sz w:val="32"/>
          <w:szCs w:val="32"/>
        </w:rPr>
        <w:t>.20</w:t>
      </w:r>
      <w:r>
        <w:rPr>
          <w:rFonts w:ascii="Arial" w:hAnsi="Arial" w:cs="Arial"/>
          <w:b/>
          <w:sz w:val="32"/>
          <w:szCs w:val="32"/>
        </w:rPr>
        <w:t>21</w:t>
      </w:r>
      <w:r w:rsidR="00073DB2" w:rsidRPr="00230911">
        <w:rPr>
          <w:rFonts w:ascii="Arial" w:hAnsi="Arial" w:cs="Arial"/>
          <w:b/>
          <w:sz w:val="32"/>
          <w:szCs w:val="32"/>
        </w:rPr>
        <w:t xml:space="preserve"> № </w:t>
      </w:r>
      <w:r>
        <w:rPr>
          <w:rFonts w:ascii="Arial" w:hAnsi="Arial" w:cs="Arial"/>
          <w:b/>
          <w:sz w:val="32"/>
          <w:szCs w:val="32"/>
        </w:rPr>
        <w:t>12</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РОССИЙСКАЯ ФЕДЕРАЦИЯ</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ИРКУТСКАЯ ОБЛАСТЬ</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073DB2" w:rsidRDefault="00073DB2" w:rsidP="00073DB2">
      <w:pPr>
        <w:spacing w:after="0"/>
        <w:ind w:firstLine="709"/>
        <w:jc w:val="center"/>
        <w:rPr>
          <w:rFonts w:ascii="Arial" w:hAnsi="Arial" w:cs="Arial"/>
          <w:b/>
          <w:sz w:val="32"/>
          <w:szCs w:val="32"/>
        </w:rPr>
      </w:pPr>
      <w:r w:rsidRPr="00230911">
        <w:rPr>
          <w:rFonts w:ascii="Arial" w:hAnsi="Arial" w:cs="Arial"/>
          <w:b/>
          <w:sz w:val="32"/>
          <w:szCs w:val="32"/>
        </w:rPr>
        <w:t>«ГАХАНЫ»</w:t>
      </w:r>
    </w:p>
    <w:p w:rsidR="00E86F94" w:rsidRPr="00230911" w:rsidRDefault="00E86F94" w:rsidP="00073DB2">
      <w:pPr>
        <w:spacing w:after="0"/>
        <w:ind w:firstLine="709"/>
        <w:jc w:val="center"/>
        <w:rPr>
          <w:rFonts w:ascii="Arial" w:hAnsi="Arial" w:cs="Arial"/>
          <w:b/>
          <w:sz w:val="32"/>
          <w:szCs w:val="32"/>
        </w:rPr>
      </w:pPr>
      <w:r>
        <w:rPr>
          <w:rFonts w:ascii="Arial" w:hAnsi="Arial" w:cs="Arial"/>
          <w:b/>
          <w:sz w:val="32"/>
          <w:szCs w:val="32"/>
        </w:rPr>
        <w:t>АДМИНИСТРАЦИЯ</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ПОСТАНОВЛЕНИЕ</w:t>
      </w:r>
    </w:p>
    <w:p w:rsidR="00073DB2" w:rsidRPr="00230911" w:rsidRDefault="00073DB2" w:rsidP="00073DB2">
      <w:pPr>
        <w:autoSpaceDE w:val="0"/>
        <w:autoSpaceDN w:val="0"/>
        <w:adjustRightInd w:val="0"/>
        <w:spacing w:after="0"/>
        <w:ind w:right="418" w:firstLine="709"/>
        <w:jc w:val="center"/>
        <w:rPr>
          <w:rFonts w:ascii="Arial" w:hAnsi="Arial" w:cs="Arial"/>
          <w:b/>
          <w:sz w:val="32"/>
          <w:szCs w:val="32"/>
        </w:rPr>
      </w:pPr>
    </w:p>
    <w:p w:rsidR="00073DB2" w:rsidRDefault="00073DB2" w:rsidP="00E86F94">
      <w:pPr>
        <w:autoSpaceDE w:val="0"/>
        <w:autoSpaceDN w:val="0"/>
        <w:adjustRightInd w:val="0"/>
        <w:spacing w:after="0"/>
        <w:ind w:firstLine="709"/>
        <w:jc w:val="center"/>
        <w:rPr>
          <w:rFonts w:ascii="Arial" w:hAnsi="Arial" w:cs="Arial"/>
          <w:b/>
          <w:sz w:val="32"/>
          <w:szCs w:val="32"/>
        </w:rPr>
      </w:pPr>
      <w:r>
        <w:rPr>
          <w:rFonts w:ascii="Arial" w:hAnsi="Arial" w:cs="Arial"/>
          <w:b/>
          <w:sz w:val="32"/>
          <w:szCs w:val="32"/>
        </w:rPr>
        <w:t xml:space="preserve">О ВНЕСЕНИИ ИЗМЕНЕНИЙ В ПОСТАНОВЛЕНИЕ АДМИНИСТРАЦИИ МУНИЦИПАЛЬНОГО ОБРАЗОВАНИЯ «ГАХАНЫ» ОТ 18.12.2017г. № 83 «ОБ УТВЕРЖДЕНИИ МУНИЦИПАЛЬНОЙ ПРОГРАММЫ «РАЗВИТИЕ ФИЗИЧЕСКОЙ КУЛЬТУРЫ И СПОРТА В МУНИЦИПАЛЬНОМ ОБРАЗОВАНИИ </w:t>
      </w:r>
      <w:r w:rsidRPr="00230911">
        <w:rPr>
          <w:rFonts w:ascii="Arial" w:hAnsi="Arial" w:cs="Arial"/>
          <w:b/>
          <w:sz w:val="32"/>
          <w:szCs w:val="32"/>
        </w:rPr>
        <w:t>«</w:t>
      </w:r>
      <w:r>
        <w:rPr>
          <w:rFonts w:ascii="Arial" w:hAnsi="Arial" w:cs="Arial"/>
          <w:b/>
          <w:sz w:val="32"/>
          <w:szCs w:val="32"/>
        </w:rPr>
        <w:t>ГАХАНЫ» НА 2018 – 2022 ГОДЫ</w:t>
      </w:r>
      <w:r w:rsidRPr="00230911">
        <w:rPr>
          <w:rFonts w:ascii="Arial" w:hAnsi="Arial" w:cs="Arial"/>
          <w:b/>
          <w:sz w:val="32"/>
          <w:szCs w:val="32"/>
        </w:rPr>
        <w:t>»</w:t>
      </w:r>
    </w:p>
    <w:p w:rsidR="00E86F94" w:rsidRPr="00E86F94" w:rsidRDefault="00E86F94" w:rsidP="00E86F94">
      <w:pPr>
        <w:autoSpaceDE w:val="0"/>
        <w:autoSpaceDN w:val="0"/>
        <w:adjustRightInd w:val="0"/>
        <w:spacing w:after="0"/>
        <w:ind w:firstLine="709"/>
        <w:jc w:val="center"/>
        <w:rPr>
          <w:rFonts w:ascii="Arial" w:hAnsi="Arial" w:cs="Arial"/>
          <w:b/>
          <w:sz w:val="24"/>
          <w:szCs w:val="24"/>
        </w:rPr>
      </w:pPr>
    </w:p>
    <w:p w:rsidR="00073DB2" w:rsidRDefault="00073DB2" w:rsidP="00073DB2">
      <w:pPr>
        <w:pStyle w:val="a3"/>
        <w:ind w:firstLine="709"/>
        <w:jc w:val="both"/>
        <w:rPr>
          <w:rFonts w:ascii="Arial" w:hAnsi="Arial" w:cs="Arial"/>
          <w:sz w:val="24"/>
          <w:szCs w:val="24"/>
        </w:rPr>
      </w:pPr>
      <w:r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«Гаханы», руководствуясь ч.14 ст.6 Устава МО «Гаханы»</w:t>
      </w:r>
      <w:r>
        <w:rPr>
          <w:rFonts w:ascii="Arial" w:hAnsi="Arial" w:cs="Arial"/>
          <w:sz w:val="24"/>
          <w:szCs w:val="24"/>
        </w:rPr>
        <w:t>, администрация муниципального образования «Гаханы»</w:t>
      </w:r>
    </w:p>
    <w:p w:rsidR="00073DB2" w:rsidRPr="007D669B" w:rsidRDefault="00073DB2" w:rsidP="00073DB2">
      <w:pPr>
        <w:pStyle w:val="a3"/>
        <w:ind w:firstLine="709"/>
        <w:jc w:val="both"/>
        <w:rPr>
          <w:rFonts w:ascii="Arial" w:hAnsi="Arial" w:cs="Arial"/>
          <w:sz w:val="24"/>
          <w:szCs w:val="24"/>
        </w:rPr>
      </w:pPr>
    </w:p>
    <w:p w:rsidR="00073DB2" w:rsidRPr="00977913" w:rsidRDefault="00073DB2" w:rsidP="00073DB2">
      <w:pPr>
        <w:pStyle w:val="a3"/>
        <w:ind w:firstLine="709"/>
        <w:jc w:val="center"/>
        <w:rPr>
          <w:rFonts w:ascii="Arial" w:hAnsi="Arial" w:cs="Arial"/>
          <w:b/>
          <w:sz w:val="30"/>
          <w:szCs w:val="30"/>
        </w:rPr>
      </w:pPr>
      <w:r w:rsidRPr="00977913">
        <w:rPr>
          <w:rFonts w:ascii="Arial" w:hAnsi="Arial" w:cs="Arial"/>
          <w:b/>
          <w:sz w:val="30"/>
          <w:szCs w:val="30"/>
        </w:rPr>
        <w:t>ПОСТАНОВЛЯЕТ:</w:t>
      </w:r>
      <w:r w:rsidRPr="00977913">
        <w:rPr>
          <w:rFonts w:ascii="Arial" w:hAnsi="Arial" w:cs="Arial"/>
          <w:b/>
          <w:sz w:val="30"/>
          <w:szCs w:val="30"/>
        </w:rPr>
        <w:br/>
      </w:r>
    </w:p>
    <w:p w:rsidR="00073DB2" w:rsidRDefault="00073DB2" w:rsidP="00073DB2">
      <w:pPr>
        <w:pStyle w:val="a3"/>
        <w:numPr>
          <w:ilvl w:val="0"/>
          <w:numId w:val="1"/>
        </w:numPr>
        <w:ind w:left="0" w:firstLine="709"/>
        <w:contextualSpacing/>
        <w:jc w:val="both"/>
        <w:rPr>
          <w:rFonts w:ascii="Arial" w:hAnsi="Arial" w:cs="Arial"/>
          <w:sz w:val="24"/>
          <w:szCs w:val="24"/>
        </w:rPr>
      </w:pPr>
      <w:r>
        <w:rPr>
          <w:rFonts w:ascii="Arial" w:hAnsi="Arial" w:cs="Arial"/>
          <w:sz w:val="24"/>
          <w:szCs w:val="24"/>
        </w:rPr>
        <w:t xml:space="preserve"> Внести изменения в постановление главы администрации муниципального образования «Гаханы» от 18.12.2017г. №83 «Об утверждении </w:t>
      </w:r>
      <w:r w:rsidRPr="005F7FE1">
        <w:rPr>
          <w:rFonts w:ascii="Arial" w:hAnsi="Arial" w:cs="Arial"/>
          <w:sz w:val="24"/>
          <w:szCs w:val="24"/>
        </w:rPr>
        <w:t>муниципальн</w:t>
      </w:r>
      <w:r>
        <w:rPr>
          <w:rFonts w:ascii="Arial" w:hAnsi="Arial" w:cs="Arial"/>
          <w:sz w:val="24"/>
          <w:szCs w:val="24"/>
        </w:rPr>
        <w:t>ой программы</w:t>
      </w:r>
      <w:r w:rsidRPr="005F7FE1">
        <w:rPr>
          <w:rFonts w:ascii="Arial" w:hAnsi="Arial" w:cs="Arial"/>
          <w:sz w:val="24"/>
          <w:szCs w:val="24"/>
        </w:rPr>
        <w:t xml:space="preserve"> «Развитие физической культуры и спорта в муниципальном образовании  «Гаханы» на 2018 – 2022 годы»</w:t>
      </w:r>
      <w:r w:rsidR="00EF5F6C">
        <w:rPr>
          <w:rFonts w:ascii="Arial" w:hAnsi="Arial" w:cs="Arial"/>
          <w:sz w:val="24"/>
          <w:szCs w:val="24"/>
        </w:rPr>
        <w:t>, изложив ее в новой редакции</w:t>
      </w:r>
      <w:r w:rsidRPr="005F7FE1">
        <w:rPr>
          <w:rFonts w:ascii="Arial" w:hAnsi="Arial" w:cs="Arial"/>
          <w:sz w:val="24"/>
          <w:szCs w:val="24"/>
        </w:rPr>
        <w:t xml:space="preserve"> (приложение).</w:t>
      </w:r>
    </w:p>
    <w:p w:rsidR="00073DB2" w:rsidRDefault="00073DB2" w:rsidP="00073DB2">
      <w:pPr>
        <w:pStyle w:val="a3"/>
        <w:numPr>
          <w:ilvl w:val="0"/>
          <w:numId w:val="1"/>
        </w:numPr>
        <w:ind w:left="0" w:firstLine="709"/>
        <w:contextualSpacing/>
        <w:jc w:val="both"/>
        <w:rPr>
          <w:rFonts w:ascii="Arial" w:hAnsi="Arial" w:cs="Arial"/>
          <w:sz w:val="24"/>
          <w:szCs w:val="24"/>
        </w:rPr>
      </w:pPr>
      <w:r>
        <w:rPr>
          <w:rFonts w:ascii="Arial" w:hAnsi="Arial" w:cs="Arial"/>
          <w:sz w:val="24"/>
          <w:szCs w:val="24"/>
        </w:rPr>
        <w:t>Бухгалтеру-финансисту МО «Гаханы» обеспечить финансирование целевой программы.</w:t>
      </w:r>
    </w:p>
    <w:p w:rsidR="00073DB2" w:rsidRPr="00E86F94" w:rsidRDefault="00073DB2" w:rsidP="00073DB2">
      <w:pPr>
        <w:numPr>
          <w:ilvl w:val="0"/>
          <w:numId w:val="1"/>
        </w:numPr>
        <w:tabs>
          <w:tab w:val="left" w:pos="0"/>
        </w:tabs>
        <w:spacing w:after="0" w:line="240" w:lineRule="auto"/>
        <w:ind w:left="0" w:firstLine="709"/>
        <w:jc w:val="both"/>
        <w:rPr>
          <w:rFonts w:ascii="Arial" w:hAnsi="Arial" w:cs="Arial"/>
          <w:bCs/>
          <w:sz w:val="24"/>
          <w:szCs w:val="24"/>
        </w:rPr>
      </w:pPr>
      <w:r w:rsidRPr="00E86F94">
        <w:rPr>
          <w:rFonts w:ascii="Arial" w:hAnsi="Arial" w:cs="Arial"/>
          <w:bCs/>
          <w:sz w:val="24"/>
          <w:szCs w:val="24"/>
        </w:rPr>
        <w:t>Опубликовать настоящее постановление в газете «Гаханский Вестник» и на официальном сайте муниципального образования «Гаханы».</w:t>
      </w:r>
    </w:p>
    <w:p w:rsidR="00073DB2" w:rsidRPr="005F7FE1" w:rsidRDefault="00073DB2" w:rsidP="00073DB2">
      <w:pPr>
        <w:pStyle w:val="a3"/>
        <w:numPr>
          <w:ilvl w:val="0"/>
          <w:numId w:val="1"/>
        </w:numPr>
        <w:tabs>
          <w:tab w:val="left" w:pos="0"/>
        </w:tabs>
        <w:ind w:left="0" w:firstLine="709"/>
        <w:contextualSpacing/>
        <w:jc w:val="both"/>
        <w:rPr>
          <w:rFonts w:ascii="Arial" w:hAnsi="Arial" w:cs="Arial"/>
          <w:sz w:val="24"/>
          <w:szCs w:val="24"/>
        </w:rPr>
      </w:pPr>
      <w:r w:rsidRPr="005F7FE1">
        <w:rPr>
          <w:rFonts w:ascii="Arial" w:hAnsi="Arial" w:cs="Arial"/>
          <w:sz w:val="24"/>
          <w:szCs w:val="24"/>
        </w:rPr>
        <w:t xml:space="preserve">Контроль за </w:t>
      </w:r>
      <w:r>
        <w:rPr>
          <w:rFonts w:ascii="Arial" w:hAnsi="Arial" w:cs="Arial"/>
          <w:sz w:val="24"/>
          <w:szCs w:val="24"/>
        </w:rPr>
        <w:t>исполнением настоящего</w:t>
      </w:r>
      <w:r w:rsidRPr="005F7FE1">
        <w:rPr>
          <w:rFonts w:ascii="Arial" w:hAnsi="Arial" w:cs="Arial"/>
          <w:sz w:val="24"/>
          <w:szCs w:val="24"/>
        </w:rPr>
        <w:t xml:space="preserve"> постановления </w:t>
      </w:r>
      <w:r w:rsidR="00E86F94">
        <w:rPr>
          <w:rFonts w:ascii="Arial" w:hAnsi="Arial" w:cs="Arial"/>
          <w:sz w:val="24"/>
          <w:szCs w:val="24"/>
        </w:rPr>
        <w:t>возложить на ведущего специалиста (специалиста по имуществу).</w:t>
      </w:r>
    </w:p>
    <w:p w:rsidR="00073DB2"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 xml:space="preserve">Глава администрации </w:t>
      </w: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 xml:space="preserve">МО«Гаханы» </w:t>
      </w:r>
      <w:r>
        <w:rPr>
          <w:rFonts w:ascii="Arial" w:hAnsi="Arial" w:cs="Arial"/>
          <w:sz w:val="24"/>
          <w:szCs w:val="24"/>
        </w:rPr>
        <w:t xml:space="preserve">                                                                               </w:t>
      </w:r>
      <w:r w:rsidRPr="005F7FE1">
        <w:rPr>
          <w:rFonts w:ascii="Arial" w:hAnsi="Arial" w:cs="Arial"/>
          <w:sz w:val="24"/>
          <w:szCs w:val="24"/>
        </w:rPr>
        <w:t>Н.П.Булгатова</w:t>
      </w: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Default="00073DB2" w:rsidP="00073DB2">
      <w:pPr>
        <w:ind w:firstLine="709"/>
        <w:jc w:val="right"/>
      </w:pPr>
    </w:p>
    <w:p w:rsidR="00073DB2" w:rsidRPr="0022496D" w:rsidRDefault="00EF5F6C" w:rsidP="00073DB2">
      <w:pPr>
        <w:pStyle w:val="a3"/>
        <w:pageBreakBefore/>
        <w:jc w:val="right"/>
        <w:rPr>
          <w:rFonts w:ascii="Courier New" w:hAnsi="Courier New" w:cs="Courier New"/>
        </w:rPr>
      </w:pPr>
      <w:r>
        <w:rPr>
          <w:rFonts w:ascii="Courier New" w:hAnsi="Courier New" w:cs="Courier New"/>
        </w:rPr>
        <w:lastRenderedPageBreak/>
        <w:t>Утверждена</w:t>
      </w:r>
    </w:p>
    <w:p w:rsidR="00073DB2" w:rsidRPr="0022496D" w:rsidRDefault="00EF5F6C" w:rsidP="00073DB2">
      <w:pPr>
        <w:pStyle w:val="a3"/>
        <w:ind w:firstLine="709"/>
        <w:jc w:val="right"/>
        <w:rPr>
          <w:rFonts w:ascii="Courier New" w:hAnsi="Courier New" w:cs="Courier New"/>
        </w:rPr>
      </w:pPr>
      <w:r>
        <w:rPr>
          <w:rFonts w:ascii="Courier New" w:hAnsi="Courier New" w:cs="Courier New"/>
          <w:bCs/>
        </w:rPr>
        <w:t xml:space="preserve">постановлением </w:t>
      </w:r>
      <w:r w:rsidR="00073DB2" w:rsidRPr="0022496D">
        <w:rPr>
          <w:rFonts w:ascii="Courier New" w:hAnsi="Courier New" w:cs="Courier New"/>
          <w:bCs/>
        </w:rPr>
        <w:t xml:space="preserve">администрации </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муниципального образования «Гаханы»</w:t>
      </w:r>
    </w:p>
    <w:p w:rsidR="00073DB2" w:rsidRPr="0022496D" w:rsidRDefault="00073DB2" w:rsidP="00073DB2">
      <w:pPr>
        <w:pStyle w:val="a3"/>
        <w:ind w:firstLine="709"/>
        <w:jc w:val="right"/>
        <w:rPr>
          <w:rFonts w:ascii="Courier New" w:hAnsi="Courier New" w:cs="Courier New"/>
          <w:bCs/>
        </w:rPr>
      </w:pPr>
      <w:r w:rsidRPr="0022496D">
        <w:rPr>
          <w:rFonts w:ascii="Courier New" w:hAnsi="Courier New" w:cs="Courier New"/>
          <w:bCs/>
        </w:rPr>
        <w:t>от</w:t>
      </w:r>
      <w:r w:rsidR="00CA14AF">
        <w:rPr>
          <w:rFonts w:ascii="Courier New" w:hAnsi="Courier New" w:cs="Courier New"/>
          <w:bCs/>
        </w:rPr>
        <w:t xml:space="preserve"> </w:t>
      </w:r>
      <w:r>
        <w:rPr>
          <w:rFonts w:ascii="Courier New" w:hAnsi="Courier New" w:cs="Courier New"/>
          <w:bCs/>
        </w:rPr>
        <w:t>«</w:t>
      </w:r>
      <w:r w:rsidR="00AB51E0">
        <w:rPr>
          <w:rFonts w:ascii="Courier New" w:hAnsi="Courier New" w:cs="Courier New"/>
          <w:bCs/>
        </w:rPr>
        <w:t>1</w:t>
      </w:r>
      <w:r w:rsidR="00EF5F6C">
        <w:rPr>
          <w:rFonts w:ascii="Courier New" w:hAnsi="Courier New" w:cs="Courier New"/>
          <w:bCs/>
        </w:rPr>
        <w:t>8</w:t>
      </w:r>
      <w:r>
        <w:rPr>
          <w:rFonts w:ascii="Courier New" w:hAnsi="Courier New" w:cs="Courier New"/>
          <w:bCs/>
        </w:rPr>
        <w:t xml:space="preserve">» </w:t>
      </w:r>
      <w:r w:rsidR="00AB51E0">
        <w:rPr>
          <w:rFonts w:ascii="Courier New" w:hAnsi="Courier New" w:cs="Courier New"/>
          <w:bCs/>
        </w:rPr>
        <w:t>декабря</w:t>
      </w:r>
      <w:r>
        <w:rPr>
          <w:rFonts w:ascii="Courier New" w:hAnsi="Courier New" w:cs="Courier New"/>
          <w:bCs/>
        </w:rPr>
        <w:t xml:space="preserve"> 201</w:t>
      </w:r>
      <w:r w:rsidR="00EF5F6C">
        <w:rPr>
          <w:rFonts w:ascii="Courier New" w:hAnsi="Courier New" w:cs="Courier New"/>
          <w:bCs/>
        </w:rPr>
        <w:t>7</w:t>
      </w:r>
      <w:r>
        <w:rPr>
          <w:rFonts w:ascii="Courier New" w:hAnsi="Courier New" w:cs="Courier New"/>
          <w:bCs/>
        </w:rPr>
        <w:t xml:space="preserve"> года № </w:t>
      </w:r>
      <w:r w:rsidR="00EF5F6C">
        <w:rPr>
          <w:rFonts w:ascii="Courier New" w:hAnsi="Courier New" w:cs="Courier New"/>
          <w:bCs/>
        </w:rPr>
        <w:t>83</w:t>
      </w: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9D6C47" w:rsidRDefault="00073DB2" w:rsidP="00073DB2">
      <w:pPr>
        <w:pStyle w:val="a3"/>
        <w:ind w:firstLine="709"/>
        <w:jc w:val="center"/>
        <w:rPr>
          <w:rFonts w:ascii="Arial" w:hAnsi="Arial" w:cs="Arial"/>
          <w:b/>
          <w:bCs/>
          <w:sz w:val="32"/>
          <w:szCs w:val="32"/>
        </w:rPr>
      </w:pPr>
      <w:r w:rsidRPr="009D6C47">
        <w:rPr>
          <w:rFonts w:ascii="Arial" w:hAnsi="Arial" w:cs="Arial"/>
          <w:b/>
          <w:bCs/>
          <w:sz w:val="32"/>
          <w:szCs w:val="32"/>
        </w:rPr>
        <w:t>МУНИЦИПАЛЬНАЯ  ПРОГРАММА</w:t>
      </w:r>
    </w:p>
    <w:p w:rsidR="00073DB2" w:rsidRPr="009D6C47"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«РАЗВИТИЕ ФИЗИЧЕСКОЙ КУЛЬТУРЫ И СПОРТА В МУНИЦИПАЛЬНОМ ОБРАЗОВАНИИ «ГАХАНЫ» </w:t>
      </w:r>
    </w:p>
    <w:p w:rsidR="00073DB2" w:rsidRPr="009D6C47" w:rsidRDefault="00073DB2" w:rsidP="00073DB2">
      <w:pPr>
        <w:pStyle w:val="a3"/>
        <w:ind w:firstLine="709"/>
        <w:jc w:val="center"/>
        <w:rPr>
          <w:rFonts w:ascii="Arial" w:hAnsi="Arial" w:cs="Arial"/>
          <w:b/>
          <w:sz w:val="32"/>
          <w:szCs w:val="32"/>
        </w:rPr>
      </w:pPr>
      <w:r w:rsidRPr="009D6C47">
        <w:rPr>
          <w:rFonts w:ascii="Arial" w:hAnsi="Arial" w:cs="Arial"/>
          <w:b/>
          <w:sz w:val="32"/>
          <w:szCs w:val="32"/>
        </w:rPr>
        <w:t>НА 2018 – 2022 ГОДЫ»</w:t>
      </w:r>
    </w:p>
    <w:p w:rsidR="00073DB2" w:rsidRPr="009D6C47" w:rsidRDefault="00EF5F6C" w:rsidP="00073DB2">
      <w:pPr>
        <w:pStyle w:val="a3"/>
        <w:ind w:firstLine="709"/>
        <w:jc w:val="center"/>
        <w:rPr>
          <w:rFonts w:ascii="Courier New" w:hAnsi="Courier New" w:cs="Courier New"/>
          <w:b/>
          <w:sz w:val="32"/>
          <w:szCs w:val="32"/>
        </w:rPr>
      </w:pPr>
      <w:r>
        <w:rPr>
          <w:rFonts w:ascii="Arial" w:hAnsi="Arial" w:cs="Arial"/>
          <w:b/>
          <w:sz w:val="24"/>
          <w:szCs w:val="24"/>
        </w:rPr>
        <w:t xml:space="preserve">(в редакции от </w:t>
      </w:r>
      <w:r w:rsidR="00176EEF">
        <w:rPr>
          <w:rFonts w:ascii="Arial" w:hAnsi="Arial" w:cs="Arial"/>
          <w:b/>
          <w:sz w:val="24"/>
          <w:szCs w:val="24"/>
        </w:rPr>
        <w:t>02</w:t>
      </w:r>
      <w:r>
        <w:rPr>
          <w:rFonts w:ascii="Arial" w:hAnsi="Arial" w:cs="Arial"/>
          <w:b/>
          <w:sz w:val="24"/>
          <w:szCs w:val="24"/>
        </w:rPr>
        <w:t xml:space="preserve"> </w:t>
      </w:r>
      <w:r w:rsidR="00176EEF">
        <w:rPr>
          <w:rFonts w:ascii="Arial" w:hAnsi="Arial" w:cs="Arial"/>
          <w:b/>
          <w:sz w:val="24"/>
          <w:szCs w:val="24"/>
        </w:rPr>
        <w:t>марта 2021</w:t>
      </w:r>
      <w:r>
        <w:rPr>
          <w:rFonts w:ascii="Arial" w:hAnsi="Arial" w:cs="Arial"/>
          <w:b/>
          <w:sz w:val="24"/>
          <w:szCs w:val="24"/>
        </w:rPr>
        <w:t xml:space="preserve"> года № </w:t>
      </w:r>
      <w:r w:rsidR="00176EEF">
        <w:rPr>
          <w:rFonts w:ascii="Arial" w:hAnsi="Arial" w:cs="Arial"/>
          <w:b/>
          <w:sz w:val="24"/>
          <w:szCs w:val="24"/>
        </w:rPr>
        <w:t>12</w:t>
      </w:r>
      <w:r>
        <w:rPr>
          <w:rFonts w:ascii="Arial" w:hAnsi="Arial" w:cs="Arial"/>
          <w:b/>
          <w:sz w:val="24"/>
          <w:szCs w:val="24"/>
        </w:rPr>
        <w:t>)</w:t>
      </w:r>
    </w:p>
    <w:p w:rsidR="00073DB2" w:rsidRPr="009D6C47" w:rsidRDefault="00073DB2" w:rsidP="00073DB2">
      <w:pPr>
        <w:pStyle w:val="a3"/>
        <w:ind w:firstLine="709"/>
        <w:jc w:val="right"/>
        <w:rPr>
          <w:rFonts w:ascii="Courier New" w:hAnsi="Courier New" w:cs="Courier New"/>
          <w:b/>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292363" w:rsidRDefault="00073DB2" w:rsidP="00073DB2">
      <w:pPr>
        <w:pStyle w:val="a3"/>
        <w:ind w:firstLine="709"/>
        <w:jc w:val="center"/>
        <w:rPr>
          <w:rFonts w:ascii="Courier New" w:hAnsi="Courier New" w:cs="Courier New"/>
          <w:sz w:val="24"/>
          <w:szCs w:val="24"/>
        </w:rPr>
      </w:pPr>
      <w:r>
        <w:rPr>
          <w:rFonts w:ascii="Courier New" w:hAnsi="Courier New" w:cs="Courier New"/>
          <w:sz w:val="24"/>
          <w:szCs w:val="24"/>
        </w:rPr>
        <w:t>д. Бадагуй</w:t>
      </w:r>
    </w:p>
    <w:p w:rsidR="00073DB2" w:rsidRPr="0022496D" w:rsidRDefault="00073DB2" w:rsidP="00073DB2">
      <w:pPr>
        <w:pStyle w:val="a3"/>
        <w:ind w:firstLine="709"/>
        <w:jc w:val="center"/>
        <w:rPr>
          <w:rFonts w:ascii="Arial" w:hAnsi="Arial" w:cs="Arial"/>
          <w:bCs/>
          <w:sz w:val="24"/>
          <w:szCs w:val="24"/>
        </w:rPr>
      </w:pPr>
      <w:r w:rsidRPr="0022496D">
        <w:rPr>
          <w:rFonts w:ascii="Arial" w:hAnsi="Arial" w:cs="Arial"/>
          <w:bCs/>
          <w:sz w:val="24"/>
          <w:szCs w:val="24"/>
        </w:rPr>
        <w:lastRenderedPageBreak/>
        <w:t xml:space="preserve">ПАСПОРТ МУНИЦИПАЛЬНОЙ ПРОГРАММЫ </w:t>
      </w:r>
    </w:p>
    <w:p w:rsidR="00073DB2" w:rsidRPr="0022496D" w:rsidRDefault="00073DB2" w:rsidP="00073DB2">
      <w:pPr>
        <w:pStyle w:val="a3"/>
        <w:ind w:firstLine="709"/>
        <w:jc w:val="center"/>
        <w:rPr>
          <w:rFonts w:ascii="Arial" w:hAnsi="Arial" w:cs="Arial"/>
          <w:sz w:val="24"/>
          <w:szCs w:val="24"/>
        </w:rPr>
      </w:pPr>
      <w:r w:rsidRPr="0022496D">
        <w:rPr>
          <w:rFonts w:ascii="Arial" w:hAnsi="Arial" w:cs="Arial"/>
          <w:sz w:val="24"/>
          <w:szCs w:val="24"/>
        </w:rPr>
        <w:t>«РАЗВИТИЕ ФИЗИЧЕСКОЙ КУЛЬТУРЫ И СПОРТА В МУНИЦИПАЛЬНОМ ОБРАЗОВАНИИ «ГАХАНЫ» НА 2018 – 2022 ГОДЫ»</w:t>
      </w:r>
    </w:p>
    <w:p w:rsidR="00073DB2" w:rsidRPr="00292363" w:rsidRDefault="00073DB2" w:rsidP="00073DB2">
      <w:pPr>
        <w:pStyle w:val="a3"/>
        <w:ind w:firstLine="709"/>
        <w:rPr>
          <w:rFonts w:ascii="Arial" w:hAnsi="Arial" w:cs="Arial"/>
          <w:sz w:val="24"/>
          <w:szCs w:val="24"/>
        </w:rPr>
      </w:pPr>
    </w:p>
    <w:tbl>
      <w:tblPr>
        <w:tblW w:w="0" w:type="auto"/>
        <w:tblCellSpacing w:w="15" w:type="dxa"/>
        <w:tblInd w:w="720" w:type="dxa"/>
        <w:tblLook w:val="04A0" w:firstRow="1" w:lastRow="0" w:firstColumn="1" w:lastColumn="0" w:noHBand="0" w:noVBand="1"/>
      </w:tblPr>
      <w:tblGrid>
        <w:gridCol w:w="3171"/>
        <w:gridCol w:w="5448"/>
      </w:tblGrid>
      <w:tr w:rsidR="00073DB2" w:rsidRPr="00292363" w:rsidTr="00441B90">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Муниципальная программа «Развитие физической культуры и спорта в муниципальном образовании  «Гаханы» на 2018 – 2022 годы» </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Администрация  муниципального образования «Гаханы»</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2018-2022 годы</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Общий объем финансирования программы </w:t>
            </w:r>
            <w:r w:rsidR="00E86F94">
              <w:rPr>
                <w:rFonts w:ascii="Courier New" w:hAnsi="Courier New" w:cs="Courier New"/>
                <w:lang w:eastAsia="en-US"/>
              </w:rPr>
              <w:t>4381,25</w:t>
            </w:r>
            <w:r w:rsidRPr="0022496D">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2018 год – </w:t>
            </w:r>
            <w:r>
              <w:rPr>
                <w:rFonts w:ascii="Courier New" w:hAnsi="Courier New" w:cs="Courier New"/>
                <w:lang w:eastAsia="en-US"/>
              </w:rPr>
              <w:t>11 тыс. рублей</w:t>
            </w:r>
            <w:r w:rsidR="00E86F94">
              <w:rPr>
                <w:rFonts w:ascii="Courier New" w:hAnsi="Courier New" w:cs="Courier New"/>
                <w:lang w:eastAsia="en-US"/>
              </w:rPr>
              <w:t xml:space="preserve"> </w:t>
            </w:r>
            <w:r>
              <w:rPr>
                <w:rFonts w:ascii="Courier New" w:hAnsi="Courier New" w:cs="Courier New"/>
                <w:lang w:eastAsia="en-US"/>
              </w:rPr>
              <w:t>-приобретение теннисного стола</w:t>
            </w:r>
            <w:r w:rsidRPr="0022496D">
              <w:rPr>
                <w:rFonts w:ascii="Courier New" w:hAnsi="Courier New" w:cs="Courier New"/>
                <w:lang w:eastAsia="en-US"/>
              </w:rPr>
              <w:t xml:space="preserve">, </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2019 год – </w:t>
            </w:r>
            <w:r w:rsidR="00AB51E0">
              <w:rPr>
                <w:rFonts w:ascii="Courier New" w:hAnsi="Courier New" w:cs="Courier New"/>
                <w:lang w:eastAsia="en-US"/>
              </w:rPr>
              <w:t>10</w:t>
            </w:r>
            <w:r w:rsidRPr="0022496D">
              <w:rPr>
                <w:rFonts w:ascii="Courier New" w:hAnsi="Courier New" w:cs="Courier New"/>
                <w:lang w:eastAsia="en-US"/>
              </w:rPr>
              <w:t xml:space="preserve"> тыс. рублей</w:t>
            </w:r>
            <w:r w:rsidR="00E86F94">
              <w:rPr>
                <w:rFonts w:ascii="Courier New" w:hAnsi="Courier New" w:cs="Courier New"/>
                <w:lang w:eastAsia="en-US"/>
              </w:rPr>
              <w:t xml:space="preserve"> </w:t>
            </w:r>
            <w:r>
              <w:rPr>
                <w:rFonts w:ascii="Courier New" w:hAnsi="Courier New" w:cs="Courier New"/>
                <w:lang w:eastAsia="en-US"/>
              </w:rPr>
              <w:t>- приобретение спортивного инвентаря</w:t>
            </w:r>
            <w:r w:rsidRPr="0022496D">
              <w:rPr>
                <w:rFonts w:ascii="Courier New" w:hAnsi="Courier New" w:cs="Courier New"/>
                <w:lang w:eastAsia="en-US"/>
              </w:rPr>
              <w:t xml:space="preserve">,  </w:t>
            </w:r>
          </w:p>
          <w:p w:rsidR="00073DB2"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2020 год – </w:t>
            </w:r>
            <w:r w:rsidR="00E86F94">
              <w:rPr>
                <w:rFonts w:ascii="Courier New" w:hAnsi="Courier New" w:cs="Courier New"/>
                <w:lang w:eastAsia="en-US"/>
              </w:rPr>
              <w:t>4351,25</w:t>
            </w:r>
            <w:r>
              <w:rPr>
                <w:rFonts w:ascii="Courier New" w:hAnsi="Courier New" w:cs="Courier New"/>
                <w:lang w:eastAsia="en-US"/>
              </w:rPr>
              <w:t xml:space="preserve"> тыс. рублей</w:t>
            </w:r>
            <w:r w:rsidR="00E86F94">
              <w:rPr>
                <w:rFonts w:ascii="Courier New" w:hAnsi="Courier New" w:cs="Courier New"/>
                <w:lang w:eastAsia="en-US"/>
              </w:rPr>
              <w:t xml:space="preserve"> </w:t>
            </w:r>
            <w:r>
              <w:rPr>
                <w:rFonts w:ascii="Courier New" w:hAnsi="Courier New" w:cs="Courier New"/>
                <w:lang w:eastAsia="en-US"/>
              </w:rPr>
              <w:t xml:space="preserve">-строительство многофункциональной спортивной площадки в д. Бадагуй; </w:t>
            </w:r>
          </w:p>
          <w:p w:rsidR="00073DB2"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областной бюджет</w:t>
            </w:r>
            <w:r w:rsidR="00E86F94">
              <w:rPr>
                <w:rFonts w:ascii="Courier New" w:hAnsi="Courier New" w:cs="Courier New"/>
                <w:lang w:eastAsia="en-US"/>
              </w:rPr>
              <w:t xml:space="preserve"> </w:t>
            </w:r>
            <w:r>
              <w:rPr>
                <w:rFonts w:ascii="Courier New" w:hAnsi="Courier New" w:cs="Courier New"/>
                <w:lang w:eastAsia="en-US"/>
              </w:rPr>
              <w:t>-</w:t>
            </w:r>
            <w:r w:rsidR="00E86F94">
              <w:rPr>
                <w:rFonts w:ascii="Courier New" w:hAnsi="Courier New" w:cs="Courier New"/>
                <w:lang w:eastAsia="en-US"/>
              </w:rPr>
              <w:t xml:space="preserve"> 4264,25</w:t>
            </w:r>
            <w:r>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местный бюджет</w:t>
            </w:r>
            <w:r w:rsidR="00E86F94">
              <w:rPr>
                <w:rFonts w:ascii="Courier New" w:hAnsi="Courier New" w:cs="Courier New"/>
                <w:lang w:eastAsia="en-US"/>
              </w:rPr>
              <w:t xml:space="preserve"> – 87</w:t>
            </w:r>
            <w:r>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2021 год – </w:t>
            </w:r>
            <w:r w:rsidR="00176EEF">
              <w:rPr>
                <w:rFonts w:ascii="Courier New" w:hAnsi="Courier New" w:cs="Courier New"/>
                <w:lang w:eastAsia="en-US"/>
              </w:rPr>
              <w:t>20</w:t>
            </w:r>
            <w:r w:rsidRPr="0022496D">
              <w:rPr>
                <w:rFonts w:ascii="Courier New" w:hAnsi="Courier New" w:cs="Courier New"/>
                <w:lang w:eastAsia="en-US"/>
              </w:rPr>
              <w:t xml:space="preserve"> тыс. рублей</w:t>
            </w:r>
            <w:r>
              <w:rPr>
                <w:rFonts w:ascii="Courier New" w:hAnsi="Courier New" w:cs="Courier New"/>
                <w:lang w:eastAsia="en-US"/>
              </w:rPr>
              <w:t>- приобретение спортивного инвентаря</w:t>
            </w:r>
            <w:r w:rsidRPr="0022496D">
              <w:rPr>
                <w:rFonts w:ascii="Courier New" w:hAnsi="Courier New" w:cs="Courier New"/>
                <w:lang w:eastAsia="en-US"/>
              </w:rPr>
              <w:t xml:space="preserve">, </w:t>
            </w:r>
            <w:r w:rsidR="00176EEF">
              <w:rPr>
                <w:rFonts w:ascii="Courier New" w:hAnsi="Courier New" w:cs="Courier New"/>
                <w:lang w:eastAsia="en-US"/>
              </w:rPr>
              <w:t>приобретение экипировки</w:t>
            </w:r>
            <w:r w:rsidRPr="0022496D">
              <w:rPr>
                <w:rFonts w:ascii="Courier New" w:hAnsi="Courier New" w:cs="Courier New"/>
                <w:lang w:eastAsia="en-US"/>
              </w:rPr>
              <w:t xml:space="preserve"> </w:t>
            </w:r>
            <w:r w:rsidR="00176EEF">
              <w:rPr>
                <w:rFonts w:ascii="Courier New" w:hAnsi="Courier New" w:cs="Courier New"/>
                <w:lang w:eastAsia="en-US"/>
              </w:rPr>
              <w:t>(футбольной спортивной формы)</w:t>
            </w:r>
            <w:bookmarkStart w:id="0" w:name="_GoBack"/>
            <w:bookmarkEnd w:id="0"/>
          </w:p>
          <w:p w:rsidR="00073DB2" w:rsidRPr="0022496D" w:rsidRDefault="00073DB2" w:rsidP="00E86F94">
            <w:pPr>
              <w:pStyle w:val="a3"/>
              <w:rPr>
                <w:rFonts w:ascii="Courier New" w:hAnsi="Courier New" w:cs="Courier New"/>
                <w:lang w:eastAsia="en-US"/>
              </w:rPr>
            </w:pPr>
            <w:r w:rsidRPr="0022496D">
              <w:rPr>
                <w:rFonts w:ascii="Courier New" w:hAnsi="Courier New" w:cs="Courier New"/>
                <w:lang w:eastAsia="en-US"/>
              </w:rPr>
              <w:t>на 2022 год – 5 тыс. рублей</w:t>
            </w:r>
            <w:r>
              <w:rPr>
                <w:rFonts w:ascii="Courier New" w:hAnsi="Courier New" w:cs="Courier New"/>
                <w:lang w:eastAsia="en-US"/>
              </w:rPr>
              <w:t>-приобретение спортивного инвентаря.</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увеличение количества населения занимающегося</w:t>
            </w:r>
            <w:r w:rsidR="00E86F94">
              <w:rPr>
                <w:rFonts w:ascii="Courier New" w:hAnsi="Courier New" w:cs="Courier New"/>
              </w:rPr>
              <w:t xml:space="preserve"> физической культурой и спортом</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медалей, завоеванных спортсменами муниципального образования на районных, окружных и областных  соревнованиях.</w:t>
            </w:r>
          </w:p>
        </w:tc>
      </w:tr>
    </w:tbl>
    <w:p w:rsidR="00C147EF" w:rsidRDefault="00C147EF" w:rsidP="00C147EF">
      <w:pPr>
        <w:pStyle w:val="a3"/>
        <w:spacing w:before="100" w:beforeAutospacing="1" w:after="100" w:afterAutospacing="1"/>
        <w:ind w:left="1429"/>
        <w:rPr>
          <w:rFonts w:ascii="Arial" w:hAnsi="Arial" w:cs="Arial"/>
          <w:bCs/>
          <w:sz w:val="24"/>
          <w:szCs w:val="24"/>
        </w:rPr>
      </w:pPr>
    </w:p>
    <w:p w:rsidR="00C147EF" w:rsidRDefault="00C147EF">
      <w:pPr>
        <w:rPr>
          <w:rFonts w:ascii="Arial" w:eastAsia="Times New Roman" w:hAnsi="Arial" w:cs="Arial"/>
          <w:bCs/>
          <w:sz w:val="24"/>
          <w:szCs w:val="24"/>
        </w:rPr>
      </w:pPr>
      <w:r>
        <w:rPr>
          <w:rFonts w:ascii="Arial" w:hAnsi="Arial" w:cs="Arial"/>
          <w:bCs/>
          <w:sz w:val="24"/>
          <w:szCs w:val="24"/>
        </w:rPr>
        <w:br w:type="page"/>
      </w:r>
    </w:p>
    <w:p w:rsidR="00073DB2" w:rsidRPr="0022496D" w:rsidRDefault="00073DB2" w:rsidP="00176EEF">
      <w:pPr>
        <w:pStyle w:val="a3"/>
        <w:numPr>
          <w:ilvl w:val="1"/>
          <w:numId w:val="2"/>
        </w:numPr>
        <w:spacing w:before="100" w:beforeAutospacing="1" w:after="100" w:afterAutospacing="1" w:line="360" w:lineRule="auto"/>
        <w:rPr>
          <w:rFonts w:ascii="Arial" w:hAnsi="Arial" w:cs="Arial"/>
          <w:sz w:val="24"/>
          <w:szCs w:val="24"/>
        </w:rPr>
      </w:pPr>
      <w:r w:rsidRPr="0022496D">
        <w:rPr>
          <w:rFonts w:ascii="Arial" w:hAnsi="Arial" w:cs="Arial"/>
          <w:bCs/>
          <w:sz w:val="24"/>
          <w:szCs w:val="24"/>
        </w:rPr>
        <w:lastRenderedPageBreak/>
        <w:t>Характеристика текущего состояния сферы физической культуры</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экономических процессов, является одной из составляющей государственной и муниципальной политики в области спорта.</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Создавая условия для занятий физической культурой для всех граждан, то есть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073DB2" w:rsidRPr="0022496D" w:rsidRDefault="00073DB2" w:rsidP="00176EEF">
      <w:pPr>
        <w:pStyle w:val="a3"/>
        <w:numPr>
          <w:ilvl w:val="0"/>
          <w:numId w:val="4"/>
        </w:numPr>
        <w:spacing w:before="100" w:beforeAutospacing="1" w:after="100" w:afterAutospacing="1" w:line="360" w:lineRule="auto"/>
        <w:ind w:left="0" w:firstLine="709"/>
        <w:jc w:val="center"/>
        <w:rPr>
          <w:rFonts w:ascii="Arial" w:hAnsi="Arial" w:cs="Arial"/>
          <w:sz w:val="24"/>
          <w:szCs w:val="24"/>
        </w:rPr>
      </w:pPr>
      <w:r w:rsidRPr="0022496D">
        <w:rPr>
          <w:rFonts w:ascii="Arial" w:hAnsi="Arial" w:cs="Arial"/>
          <w:bCs/>
          <w:sz w:val="24"/>
          <w:szCs w:val="24"/>
        </w:rPr>
        <w:t>Цель и задачи программы</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sz w:val="24"/>
          <w:szCs w:val="24"/>
        </w:rPr>
        <w:t>- формирование мотивации у жителей муниципального образования  к систематическим занятиям физической культурой и спортом.</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073DB2" w:rsidRPr="0022496D" w:rsidRDefault="00073DB2" w:rsidP="00176EEF">
      <w:pPr>
        <w:pStyle w:val="a3"/>
        <w:numPr>
          <w:ilvl w:val="0"/>
          <w:numId w:val="5"/>
        </w:numPr>
        <w:spacing w:before="100" w:beforeAutospacing="1" w:after="100" w:afterAutospacing="1" w:line="360" w:lineRule="auto"/>
        <w:ind w:left="0" w:firstLine="709"/>
        <w:jc w:val="center"/>
        <w:rPr>
          <w:rFonts w:ascii="Arial" w:hAnsi="Arial" w:cs="Arial"/>
          <w:sz w:val="24"/>
          <w:szCs w:val="24"/>
        </w:rPr>
      </w:pPr>
      <w:r w:rsidRPr="0022496D">
        <w:rPr>
          <w:rFonts w:ascii="Arial" w:hAnsi="Arial" w:cs="Arial"/>
          <w:bCs/>
          <w:sz w:val="24"/>
          <w:szCs w:val="24"/>
        </w:rPr>
        <w:t>Прогноз развития в сфере физической культуры и планируемые результаты реализации программы</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lastRenderedPageBreak/>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2. Снижение детской и подростковой преступности в  муниципальном образовании  за счет организации работы с детьми по месту жительства.</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073DB2" w:rsidRPr="00292363" w:rsidRDefault="00073DB2" w:rsidP="00176EEF">
      <w:pPr>
        <w:pStyle w:val="a3"/>
        <w:spacing w:line="360" w:lineRule="auto"/>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sidR="00CA14AF">
        <w:rPr>
          <w:rFonts w:ascii="Arial" w:hAnsi="Arial" w:cs="Arial"/>
          <w:sz w:val="24"/>
          <w:szCs w:val="24"/>
        </w:rPr>
        <w:t>зической культурой и спортом  (</w:t>
      </w:r>
      <w:r w:rsidRPr="00292363">
        <w:rPr>
          <w:rFonts w:ascii="Arial" w:hAnsi="Arial" w:cs="Arial"/>
          <w:sz w:val="24"/>
          <w:szCs w:val="24"/>
        </w:rPr>
        <w:t>по поступлению финансовых средств).</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Реализация программы позволит:</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p w:rsidR="00073DB2" w:rsidRDefault="00073DB2" w:rsidP="00176EEF">
      <w:pPr>
        <w:spacing w:line="360" w:lineRule="auto"/>
      </w:pPr>
    </w:p>
    <w:p w:rsidR="00C147EF" w:rsidRPr="00C147EF" w:rsidRDefault="00C147EF" w:rsidP="00176EEF">
      <w:pPr>
        <w:shd w:val="clear" w:color="auto" w:fill="FFFFFF"/>
        <w:spacing w:line="360" w:lineRule="auto"/>
        <w:ind w:firstLine="708"/>
        <w:jc w:val="both"/>
        <w:rPr>
          <w:rStyle w:val="a8"/>
          <w:rFonts w:ascii="Arial" w:hAnsi="Arial" w:cs="Arial"/>
          <w:b w:val="0"/>
          <w:sz w:val="24"/>
          <w:szCs w:val="24"/>
        </w:rPr>
      </w:pPr>
      <w:r w:rsidRPr="00C147EF">
        <w:rPr>
          <w:rFonts w:ascii="Arial" w:hAnsi="Arial" w:cs="Arial"/>
          <w:b/>
          <w:sz w:val="24"/>
          <w:szCs w:val="24"/>
        </w:rPr>
        <w:t>Программные мероприятия муниципальной программы «Развитие физической культуры и спорта в муниципальном образовании «Гаханы» на 2018-2022 годы»</w:t>
      </w:r>
    </w:p>
    <w:tbl>
      <w:tblPr>
        <w:tblpPr w:leftFromText="180" w:rightFromText="180" w:vertAnchor="page" w:horzAnchor="margin" w:tblpXSpec="center" w:tblpY="2272"/>
        <w:tblW w:w="10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2551"/>
        <w:gridCol w:w="1134"/>
        <w:gridCol w:w="851"/>
        <w:gridCol w:w="708"/>
        <w:gridCol w:w="709"/>
        <w:gridCol w:w="851"/>
        <w:gridCol w:w="567"/>
        <w:gridCol w:w="776"/>
      </w:tblGrid>
      <w:tr w:rsidR="00723778" w:rsidRPr="00C147EF" w:rsidTr="00176EEF">
        <w:trPr>
          <w:trHeight w:val="210"/>
        </w:trPr>
        <w:tc>
          <w:tcPr>
            <w:tcW w:w="2122" w:type="dxa"/>
            <w:vMerge w:val="restart"/>
            <w:tcBorders>
              <w:right w:val="single" w:sz="4" w:space="0" w:color="auto"/>
            </w:tcBorders>
          </w:tcPr>
          <w:p w:rsidR="00723778" w:rsidRPr="00C147EF" w:rsidRDefault="00723778" w:rsidP="00723778">
            <w:pPr>
              <w:jc w:val="center"/>
              <w:rPr>
                <w:rFonts w:ascii="Arial" w:hAnsi="Arial" w:cs="Arial"/>
                <w:sz w:val="24"/>
                <w:szCs w:val="24"/>
              </w:rPr>
            </w:pPr>
          </w:p>
          <w:p w:rsidR="00723778" w:rsidRPr="00C147EF" w:rsidRDefault="00723778" w:rsidP="00723778">
            <w:pPr>
              <w:jc w:val="center"/>
              <w:rPr>
                <w:rFonts w:ascii="Arial" w:hAnsi="Arial" w:cs="Arial"/>
                <w:sz w:val="24"/>
                <w:szCs w:val="24"/>
              </w:rPr>
            </w:pPr>
            <w:r w:rsidRPr="00C147EF">
              <w:rPr>
                <w:rFonts w:ascii="Arial" w:hAnsi="Arial" w:cs="Arial"/>
                <w:sz w:val="24"/>
                <w:szCs w:val="24"/>
              </w:rPr>
              <w:t>Основные направления</w:t>
            </w:r>
          </w:p>
          <w:p w:rsidR="00723778" w:rsidRPr="00C147EF" w:rsidRDefault="00723778" w:rsidP="00723778">
            <w:pPr>
              <w:jc w:val="center"/>
              <w:rPr>
                <w:rFonts w:ascii="Arial" w:hAnsi="Arial" w:cs="Arial"/>
                <w:sz w:val="24"/>
                <w:szCs w:val="24"/>
              </w:rPr>
            </w:pPr>
          </w:p>
        </w:tc>
        <w:tc>
          <w:tcPr>
            <w:tcW w:w="2551" w:type="dxa"/>
            <w:vMerge w:val="restart"/>
            <w:tcBorders>
              <w:left w:val="single" w:sz="4" w:space="0" w:color="auto"/>
            </w:tcBorders>
          </w:tcPr>
          <w:p w:rsidR="00723778" w:rsidRPr="00C147EF" w:rsidRDefault="00723778" w:rsidP="00723778">
            <w:pPr>
              <w:jc w:val="center"/>
              <w:rPr>
                <w:rFonts w:ascii="Arial" w:hAnsi="Arial" w:cs="Arial"/>
                <w:sz w:val="24"/>
                <w:szCs w:val="24"/>
              </w:rPr>
            </w:pPr>
          </w:p>
          <w:p w:rsidR="00723778" w:rsidRPr="00C147EF" w:rsidRDefault="00723778" w:rsidP="00723778">
            <w:pPr>
              <w:jc w:val="center"/>
              <w:rPr>
                <w:rFonts w:ascii="Arial" w:hAnsi="Arial" w:cs="Arial"/>
                <w:sz w:val="24"/>
                <w:szCs w:val="24"/>
              </w:rPr>
            </w:pPr>
            <w:r w:rsidRPr="00C147EF">
              <w:rPr>
                <w:rFonts w:ascii="Arial" w:hAnsi="Arial" w:cs="Arial"/>
                <w:sz w:val="24"/>
                <w:szCs w:val="24"/>
              </w:rPr>
              <w:t>Перечень мероприятий</w:t>
            </w:r>
          </w:p>
        </w:tc>
        <w:tc>
          <w:tcPr>
            <w:tcW w:w="1134" w:type="dxa"/>
            <w:vMerge w:val="restart"/>
          </w:tcPr>
          <w:p w:rsidR="00723778" w:rsidRPr="00C147EF" w:rsidRDefault="00723778" w:rsidP="00723778">
            <w:pPr>
              <w:rPr>
                <w:rFonts w:ascii="Arial" w:hAnsi="Arial" w:cs="Arial"/>
                <w:sz w:val="24"/>
                <w:szCs w:val="24"/>
              </w:rPr>
            </w:pPr>
            <w:r w:rsidRPr="00C147EF">
              <w:rPr>
                <w:rFonts w:ascii="Arial" w:hAnsi="Arial" w:cs="Arial"/>
                <w:sz w:val="24"/>
                <w:szCs w:val="24"/>
              </w:rPr>
              <w:t>Сроки исполнения</w:t>
            </w:r>
          </w:p>
        </w:tc>
        <w:tc>
          <w:tcPr>
            <w:tcW w:w="851" w:type="dxa"/>
            <w:vMerge w:val="restart"/>
          </w:tcPr>
          <w:p w:rsidR="00723778" w:rsidRPr="00C147EF" w:rsidRDefault="00723778" w:rsidP="00723778">
            <w:pPr>
              <w:rPr>
                <w:rFonts w:ascii="Arial" w:hAnsi="Arial" w:cs="Arial"/>
                <w:sz w:val="24"/>
                <w:szCs w:val="24"/>
              </w:rPr>
            </w:pPr>
            <w:r w:rsidRPr="00C147EF">
              <w:rPr>
                <w:rFonts w:ascii="Arial" w:hAnsi="Arial" w:cs="Arial"/>
                <w:sz w:val="24"/>
                <w:szCs w:val="24"/>
              </w:rPr>
              <w:t>Всего (тыс. руб.)</w:t>
            </w:r>
          </w:p>
        </w:tc>
        <w:tc>
          <w:tcPr>
            <w:tcW w:w="3611" w:type="dxa"/>
            <w:gridSpan w:val="5"/>
            <w:tcBorders>
              <w:bottom w:val="single" w:sz="4" w:space="0" w:color="auto"/>
            </w:tcBorders>
          </w:tcPr>
          <w:p w:rsidR="00723778" w:rsidRPr="00C147EF" w:rsidRDefault="00723778" w:rsidP="00723778">
            <w:pPr>
              <w:rPr>
                <w:rFonts w:ascii="Arial" w:hAnsi="Arial" w:cs="Arial"/>
                <w:sz w:val="24"/>
                <w:szCs w:val="24"/>
              </w:rPr>
            </w:pPr>
            <w:r w:rsidRPr="00C147EF">
              <w:rPr>
                <w:rFonts w:ascii="Arial" w:hAnsi="Arial" w:cs="Arial"/>
                <w:sz w:val="24"/>
                <w:szCs w:val="24"/>
              </w:rPr>
              <w:t>Объем финансирования по годам (тыс.руб.)</w:t>
            </w:r>
            <w:r w:rsidRPr="00C147EF">
              <w:rPr>
                <w:rFonts w:ascii="Arial" w:hAnsi="Arial" w:cs="Arial"/>
                <w:sz w:val="24"/>
                <w:szCs w:val="24"/>
              </w:rPr>
              <w:t>, МБ/ОБ</w:t>
            </w:r>
          </w:p>
        </w:tc>
      </w:tr>
      <w:tr w:rsidR="00723778" w:rsidRPr="00C147EF" w:rsidTr="00176EEF">
        <w:trPr>
          <w:trHeight w:val="150"/>
        </w:trPr>
        <w:tc>
          <w:tcPr>
            <w:tcW w:w="2122" w:type="dxa"/>
            <w:vMerge/>
            <w:tcBorders>
              <w:right w:val="single" w:sz="4" w:space="0" w:color="auto"/>
            </w:tcBorders>
          </w:tcPr>
          <w:p w:rsidR="00723778" w:rsidRPr="00C147EF" w:rsidRDefault="00723778" w:rsidP="00723778">
            <w:pPr>
              <w:rPr>
                <w:rFonts w:ascii="Arial" w:hAnsi="Arial" w:cs="Arial"/>
                <w:sz w:val="24"/>
                <w:szCs w:val="24"/>
              </w:rPr>
            </w:pPr>
          </w:p>
        </w:tc>
        <w:tc>
          <w:tcPr>
            <w:tcW w:w="2551" w:type="dxa"/>
            <w:vMerge/>
            <w:tcBorders>
              <w:left w:val="single" w:sz="4" w:space="0" w:color="auto"/>
            </w:tcBorders>
          </w:tcPr>
          <w:p w:rsidR="00723778" w:rsidRPr="00C147EF" w:rsidRDefault="00723778" w:rsidP="00723778">
            <w:pPr>
              <w:rPr>
                <w:rFonts w:ascii="Arial" w:hAnsi="Arial" w:cs="Arial"/>
                <w:sz w:val="24"/>
                <w:szCs w:val="24"/>
              </w:rPr>
            </w:pPr>
          </w:p>
        </w:tc>
        <w:tc>
          <w:tcPr>
            <w:tcW w:w="1134" w:type="dxa"/>
            <w:vMerge/>
          </w:tcPr>
          <w:p w:rsidR="00723778" w:rsidRPr="00C147EF" w:rsidRDefault="00723778" w:rsidP="00723778">
            <w:pPr>
              <w:rPr>
                <w:rFonts w:ascii="Arial" w:hAnsi="Arial" w:cs="Arial"/>
                <w:sz w:val="24"/>
                <w:szCs w:val="24"/>
              </w:rPr>
            </w:pPr>
          </w:p>
        </w:tc>
        <w:tc>
          <w:tcPr>
            <w:tcW w:w="851" w:type="dxa"/>
            <w:vMerge/>
          </w:tcPr>
          <w:p w:rsidR="00723778" w:rsidRPr="00C147EF" w:rsidRDefault="00723778" w:rsidP="00723778">
            <w:pPr>
              <w:rPr>
                <w:rFonts w:ascii="Arial" w:hAnsi="Arial" w:cs="Arial"/>
                <w:sz w:val="24"/>
                <w:szCs w:val="24"/>
              </w:rPr>
            </w:pPr>
          </w:p>
        </w:tc>
        <w:tc>
          <w:tcPr>
            <w:tcW w:w="708" w:type="dxa"/>
            <w:tcBorders>
              <w:top w:val="single" w:sz="4" w:space="0" w:color="auto"/>
              <w:right w:val="single" w:sz="4" w:space="0" w:color="auto"/>
            </w:tcBorders>
          </w:tcPr>
          <w:p w:rsidR="00723778" w:rsidRPr="00C147EF" w:rsidRDefault="00723778" w:rsidP="00723778">
            <w:pPr>
              <w:rPr>
                <w:rFonts w:ascii="Arial" w:hAnsi="Arial" w:cs="Arial"/>
                <w:sz w:val="24"/>
                <w:szCs w:val="24"/>
              </w:rPr>
            </w:pPr>
            <w:r w:rsidRPr="00C147EF">
              <w:rPr>
                <w:rFonts w:ascii="Arial" w:hAnsi="Arial" w:cs="Arial"/>
                <w:sz w:val="24"/>
                <w:szCs w:val="24"/>
              </w:rPr>
              <w:t>2018</w:t>
            </w:r>
          </w:p>
        </w:tc>
        <w:tc>
          <w:tcPr>
            <w:tcW w:w="709" w:type="dxa"/>
            <w:tcBorders>
              <w:top w:val="single" w:sz="4" w:space="0" w:color="auto"/>
              <w:left w:val="single" w:sz="4" w:space="0" w:color="auto"/>
              <w:right w:val="single" w:sz="4" w:space="0" w:color="auto"/>
            </w:tcBorders>
          </w:tcPr>
          <w:p w:rsidR="00723778" w:rsidRPr="00C147EF" w:rsidRDefault="00723778" w:rsidP="00723778">
            <w:pPr>
              <w:rPr>
                <w:rFonts w:ascii="Arial" w:hAnsi="Arial" w:cs="Arial"/>
                <w:sz w:val="24"/>
                <w:szCs w:val="24"/>
              </w:rPr>
            </w:pPr>
            <w:r w:rsidRPr="00C147EF">
              <w:rPr>
                <w:rFonts w:ascii="Arial" w:hAnsi="Arial" w:cs="Arial"/>
                <w:sz w:val="24"/>
                <w:szCs w:val="24"/>
              </w:rPr>
              <w:t>2019</w:t>
            </w:r>
          </w:p>
        </w:tc>
        <w:tc>
          <w:tcPr>
            <w:tcW w:w="851" w:type="dxa"/>
            <w:tcBorders>
              <w:top w:val="single" w:sz="4" w:space="0" w:color="auto"/>
              <w:left w:val="single" w:sz="4" w:space="0" w:color="auto"/>
            </w:tcBorders>
          </w:tcPr>
          <w:p w:rsidR="00723778" w:rsidRPr="00C147EF" w:rsidRDefault="00723778" w:rsidP="00723778">
            <w:pPr>
              <w:rPr>
                <w:rFonts w:ascii="Arial" w:hAnsi="Arial" w:cs="Arial"/>
                <w:sz w:val="24"/>
                <w:szCs w:val="24"/>
              </w:rPr>
            </w:pPr>
            <w:r w:rsidRPr="00C147EF">
              <w:rPr>
                <w:rFonts w:ascii="Arial" w:hAnsi="Arial" w:cs="Arial"/>
                <w:sz w:val="24"/>
                <w:szCs w:val="24"/>
              </w:rPr>
              <w:t>2020</w:t>
            </w:r>
          </w:p>
        </w:tc>
        <w:tc>
          <w:tcPr>
            <w:tcW w:w="567" w:type="dxa"/>
            <w:tcBorders>
              <w:top w:val="single" w:sz="4" w:space="0" w:color="auto"/>
            </w:tcBorders>
          </w:tcPr>
          <w:p w:rsidR="00723778" w:rsidRPr="00C147EF" w:rsidRDefault="00723778" w:rsidP="00723778">
            <w:pPr>
              <w:rPr>
                <w:rFonts w:ascii="Arial" w:hAnsi="Arial" w:cs="Arial"/>
                <w:sz w:val="24"/>
                <w:szCs w:val="24"/>
              </w:rPr>
            </w:pPr>
            <w:r w:rsidRPr="00C147EF">
              <w:rPr>
                <w:rFonts w:ascii="Arial" w:hAnsi="Arial" w:cs="Arial"/>
                <w:sz w:val="24"/>
                <w:szCs w:val="24"/>
              </w:rPr>
              <w:t>2021</w:t>
            </w:r>
          </w:p>
        </w:tc>
        <w:tc>
          <w:tcPr>
            <w:tcW w:w="776" w:type="dxa"/>
            <w:tcBorders>
              <w:top w:val="single" w:sz="4" w:space="0" w:color="auto"/>
            </w:tcBorders>
          </w:tcPr>
          <w:p w:rsidR="00723778" w:rsidRPr="00C147EF" w:rsidRDefault="00723778" w:rsidP="00723778">
            <w:pPr>
              <w:rPr>
                <w:rFonts w:ascii="Arial" w:hAnsi="Arial" w:cs="Arial"/>
                <w:sz w:val="24"/>
                <w:szCs w:val="24"/>
              </w:rPr>
            </w:pPr>
            <w:r w:rsidRPr="00C147EF">
              <w:rPr>
                <w:rFonts w:ascii="Arial" w:hAnsi="Arial" w:cs="Arial"/>
                <w:sz w:val="24"/>
                <w:szCs w:val="24"/>
              </w:rPr>
              <w:t>2022</w:t>
            </w:r>
          </w:p>
        </w:tc>
      </w:tr>
      <w:tr w:rsidR="00992610" w:rsidRPr="00C147EF" w:rsidTr="00176EEF">
        <w:trPr>
          <w:trHeight w:val="1907"/>
        </w:trPr>
        <w:tc>
          <w:tcPr>
            <w:tcW w:w="2122" w:type="dxa"/>
            <w:tcBorders>
              <w:right w:val="single" w:sz="4" w:space="0" w:color="auto"/>
            </w:tcBorders>
          </w:tcPr>
          <w:p w:rsidR="00992610" w:rsidRPr="00C147EF" w:rsidRDefault="00992610" w:rsidP="00992610">
            <w:pPr>
              <w:pStyle w:val="a4"/>
              <w:numPr>
                <w:ilvl w:val="0"/>
                <w:numId w:val="7"/>
              </w:numPr>
              <w:ind w:left="0" w:firstLine="0"/>
              <w:jc w:val="both"/>
              <w:rPr>
                <w:rFonts w:ascii="Arial" w:hAnsi="Arial" w:cs="Arial"/>
                <w:sz w:val="24"/>
                <w:szCs w:val="24"/>
              </w:rPr>
            </w:pPr>
            <w:r w:rsidRPr="00C147EF">
              <w:rPr>
                <w:rFonts w:ascii="Arial" w:hAnsi="Arial" w:cs="Arial"/>
                <w:sz w:val="24"/>
                <w:szCs w:val="24"/>
              </w:rPr>
              <w:t>Развитие массового спорта и физической культуры  в дошкольных, образовательных учреждениях дополнительного образования детей</w:t>
            </w:r>
          </w:p>
          <w:p w:rsidR="00992610" w:rsidRPr="00C147EF" w:rsidRDefault="00992610" w:rsidP="00992610">
            <w:pPr>
              <w:jc w:val="both"/>
              <w:rPr>
                <w:rFonts w:ascii="Arial" w:hAnsi="Arial" w:cs="Arial"/>
                <w:sz w:val="24"/>
                <w:szCs w:val="24"/>
              </w:rPr>
            </w:pPr>
          </w:p>
          <w:p w:rsidR="00992610" w:rsidRPr="00C147EF" w:rsidRDefault="00992610" w:rsidP="00992610">
            <w:pPr>
              <w:jc w:val="both"/>
              <w:rPr>
                <w:rFonts w:ascii="Arial" w:hAnsi="Arial" w:cs="Arial"/>
                <w:sz w:val="24"/>
                <w:szCs w:val="24"/>
              </w:rPr>
            </w:pPr>
          </w:p>
          <w:p w:rsidR="00992610" w:rsidRPr="00C147EF" w:rsidRDefault="00992610" w:rsidP="00992610">
            <w:pPr>
              <w:jc w:val="both"/>
              <w:rPr>
                <w:rFonts w:ascii="Arial" w:hAnsi="Arial" w:cs="Arial"/>
                <w:sz w:val="24"/>
                <w:szCs w:val="24"/>
              </w:rPr>
            </w:pPr>
          </w:p>
          <w:p w:rsidR="00992610" w:rsidRPr="00C147EF" w:rsidRDefault="00992610" w:rsidP="00992610">
            <w:pPr>
              <w:jc w:val="both"/>
              <w:rPr>
                <w:rFonts w:ascii="Arial" w:hAnsi="Arial" w:cs="Arial"/>
                <w:sz w:val="24"/>
                <w:szCs w:val="24"/>
              </w:rPr>
            </w:pPr>
          </w:p>
        </w:tc>
        <w:tc>
          <w:tcPr>
            <w:tcW w:w="2551" w:type="dxa"/>
            <w:tcBorders>
              <w:left w:val="single" w:sz="4" w:space="0" w:color="auto"/>
            </w:tcBorders>
          </w:tcPr>
          <w:p w:rsidR="00992610" w:rsidRPr="00C147EF" w:rsidRDefault="00992610" w:rsidP="00992610">
            <w:pPr>
              <w:jc w:val="both"/>
              <w:rPr>
                <w:rFonts w:ascii="Arial" w:hAnsi="Arial" w:cs="Arial"/>
                <w:sz w:val="24"/>
                <w:szCs w:val="24"/>
              </w:rPr>
            </w:pPr>
            <w:r w:rsidRPr="00C147EF">
              <w:rPr>
                <w:rFonts w:ascii="Arial" w:hAnsi="Arial" w:cs="Arial"/>
                <w:sz w:val="24"/>
                <w:szCs w:val="24"/>
              </w:rPr>
              <w:t xml:space="preserve">Участие в соревнованиях </w:t>
            </w:r>
          </w:p>
          <w:p w:rsidR="00992610" w:rsidRPr="00C147EF" w:rsidRDefault="00992610" w:rsidP="00992610">
            <w:pPr>
              <w:jc w:val="both"/>
              <w:rPr>
                <w:rFonts w:ascii="Arial" w:hAnsi="Arial" w:cs="Arial"/>
                <w:sz w:val="24"/>
                <w:szCs w:val="24"/>
              </w:rPr>
            </w:pPr>
            <w:r w:rsidRPr="00C147EF">
              <w:rPr>
                <w:rFonts w:ascii="Arial" w:hAnsi="Arial" w:cs="Arial"/>
                <w:sz w:val="24"/>
                <w:szCs w:val="24"/>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c>
          <w:tcPr>
            <w:tcW w:w="1134" w:type="dxa"/>
          </w:tcPr>
          <w:p w:rsidR="00992610" w:rsidRPr="00C147EF" w:rsidRDefault="00992610" w:rsidP="00992610">
            <w:pPr>
              <w:jc w:val="both"/>
              <w:rPr>
                <w:rFonts w:ascii="Arial" w:hAnsi="Arial" w:cs="Arial"/>
                <w:sz w:val="24"/>
                <w:szCs w:val="24"/>
              </w:rPr>
            </w:pPr>
            <w:r w:rsidRPr="00C147EF">
              <w:rPr>
                <w:rFonts w:ascii="Arial" w:hAnsi="Arial" w:cs="Arial"/>
                <w:sz w:val="24"/>
                <w:szCs w:val="24"/>
              </w:rPr>
              <w:t>2018 - 2022</w:t>
            </w:r>
          </w:p>
        </w:tc>
        <w:tc>
          <w:tcPr>
            <w:tcW w:w="851" w:type="dxa"/>
          </w:tcPr>
          <w:p w:rsidR="00992610" w:rsidRPr="00C147EF" w:rsidRDefault="00992610" w:rsidP="00992610">
            <w:pPr>
              <w:rPr>
                <w:rFonts w:ascii="Arial" w:hAnsi="Arial" w:cs="Arial"/>
                <w:sz w:val="24"/>
                <w:szCs w:val="24"/>
              </w:rPr>
            </w:pPr>
            <w:r w:rsidRPr="00C147EF">
              <w:rPr>
                <w:rFonts w:ascii="Arial" w:hAnsi="Arial" w:cs="Arial"/>
                <w:sz w:val="24"/>
                <w:szCs w:val="24"/>
              </w:rPr>
              <w:t>Без материальных затрат</w:t>
            </w:r>
          </w:p>
        </w:tc>
        <w:tc>
          <w:tcPr>
            <w:tcW w:w="708" w:type="dxa"/>
            <w:tcBorders>
              <w:right w:val="single" w:sz="4" w:space="0" w:color="auto"/>
            </w:tcBorders>
          </w:tcPr>
          <w:p w:rsidR="00992610" w:rsidRPr="00C147EF" w:rsidRDefault="00992610" w:rsidP="00992610">
            <w:pPr>
              <w:jc w:val="both"/>
              <w:rPr>
                <w:rFonts w:ascii="Arial" w:hAnsi="Arial" w:cs="Arial"/>
                <w:sz w:val="24"/>
                <w:szCs w:val="24"/>
              </w:rPr>
            </w:pPr>
          </w:p>
        </w:tc>
        <w:tc>
          <w:tcPr>
            <w:tcW w:w="709" w:type="dxa"/>
            <w:tcBorders>
              <w:left w:val="single" w:sz="4" w:space="0" w:color="auto"/>
              <w:right w:val="single" w:sz="4" w:space="0" w:color="auto"/>
            </w:tcBorders>
          </w:tcPr>
          <w:p w:rsidR="00992610" w:rsidRPr="00C147EF" w:rsidRDefault="00992610" w:rsidP="00992610">
            <w:pPr>
              <w:jc w:val="both"/>
              <w:rPr>
                <w:rFonts w:ascii="Arial" w:hAnsi="Arial" w:cs="Arial"/>
                <w:sz w:val="24"/>
                <w:szCs w:val="24"/>
              </w:rPr>
            </w:pPr>
            <w:r w:rsidRPr="00C147EF">
              <w:rPr>
                <w:rFonts w:ascii="Arial" w:hAnsi="Arial" w:cs="Arial"/>
                <w:sz w:val="24"/>
                <w:szCs w:val="24"/>
              </w:rPr>
              <w:t>-</w:t>
            </w:r>
          </w:p>
        </w:tc>
        <w:tc>
          <w:tcPr>
            <w:tcW w:w="851" w:type="dxa"/>
            <w:tcBorders>
              <w:left w:val="single" w:sz="4" w:space="0" w:color="auto"/>
            </w:tcBorders>
          </w:tcPr>
          <w:p w:rsidR="00992610" w:rsidRPr="00C147EF" w:rsidRDefault="00992610" w:rsidP="00992610">
            <w:pPr>
              <w:jc w:val="both"/>
              <w:rPr>
                <w:rFonts w:ascii="Arial" w:hAnsi="Arial" w:cs="Arial"/>
                <w:sz w:val="24"/>
                <w:szCs w:val="24"/>
              </w:rPr>
            </w:pPr>
            <w:r w:rsidRPr="00C147EF">
              <w:rPr>
                <w:rFonts w:ascii="Arial" w:hAnsi="Arial" w:cs="Arial"/>
                <w:sz w:val="24"/>
                <w:szCs w:val="24"/>
              </w:rPr>
              <w:t>-</w:t>
            </w:r>
          </w:p>
        </w:tc>
        <w:tc>
          <w:tcPr>
            <w:tcW w:w="567" w:type="dxa"/>
          </w:tcPr>
          <w:p w:rsidR="00992610" w:rsidRPr="00C147EF" w:rsidRDefault="00992610" w:rsidP="00992610">
            <w:pPr>
              <w:jc w:val="both"/>
              <w:rPr>
                <w:rFonts w:ascii="Arial" w:hAnsi="Arial" w:cs="Arial"/>
                <w:sz w:val="24"/>
                <w:szCs w:val="24"/>
              </w:rPr>
            </w:pPr>
            <w:r w:rsidRPr="00C147EF">
              <w:rPr>
                <w:rFonts w:ascii="Arial" w:hAnsi="Arial" w:cs="Arial"/>
                <w:sz w:val="24"/>
                <w:szCs w:val="24"/>
              </w:rPr>
              <w:t>-</w:t>
            </w:r>
          </w:p>
        </w:tc>
        <w:tc>
          <w:tcPr>
            <w:tcW w:w="776" w:type="dxa"/>
          </w:tcPr>
          <w:p w:rsidR="00992610" w:rsidRPr="00C147EF" w:rsidRDefault="00992610" w:rsidP="00992610">
            <w:pPr>
              <w:jc w:val="both"/>
              <w:rPr>
                <w:rFonts w:ascii="Arial" w:hAnsi="Arial" w:cs="Arial"/>
                <w:sz w:val="24"/>
                <w:szCs w:val="24"/>
              </w:rPr>
            </w:pPr>
            <w:r w:rsidRPr="00C147EF">
              <w:rPr>
                <w:rFonts w:ascii="Arial" w:hAnsi="Arial" w:cs="Arial"/>
                <w:sz w:val="24"/>
                <w:szCs w:val="24"/>
              </w:rPr>
              <w:t>-</w:t>
            </w:r>
          </w:p>
        </w:tc>
      </w:tr>
      <w:tr w:rsidR="00723778" w:rsidRPr="00C147EF" w:rsidTr="00176EEF">
        <w:tc>
          <w:tcPr>
            <w:tcW w:w="2122" w:type="dxa"/>
            <w:tcBorders>
              <w:right w:val="single" w:sz="4" w:space="0" w:color="auto"/>
            </w:tcBorders>
          </w:tcPr>
          <w:p w:rsidR="00723778" w:rsidRPr="00C147EF" w:rsidRDefault="00723778" w:rsidP="00723778">
            <w:pPr>
              <w:pStyle w:val="a4"/>
              <w:numPr>
                <w:ilvl w:val="0"/>
                <w:numId w:val="7"/>
              </w:numPr>
              <w:ind w:left="0" w:firstLine="0"/>
              <w:jc w:val="both"/>
              <w:rPr>
                <w:rFonts w:ascii="Arial" w:hAnsi="Arial" w:cs="Arial"/>
                <w:sz w:val="24"/>
                <w:szCs w:val="24"/>
              </w:rPr>
            </w:pPr>
            <w:r w:rsidRPr="00C147EF">
              <w:rPr>
                <w:rFonts w:ascii="Arial" w:hAnsi="Arial" w:cs="Arial"/>
                <w:sz w:val="24"/>
                <w:szCs w:val="24"/>
              </w:rPr>
              <w:t>Развитие оздоровительной физической культуры и спорта для всех возрастных и социальных категорий населения</w:t>
            </w:r>
          </w:p>
          <w:p w:rsidR="00723778" w:rsidRPr="00C147EF" w:rsidRDefault="00723778" w:rsidP="00723778">
            <w:pPr>
              <w:jc w:val="both"/>
              <w:rPr>
                <w:rFonts w:ascii="Arial" w:hAnsi="Arial" w:cs="Arial"/>
                <w:sz w:val="24"/>
                <w:szCs w:val="24"/>
              </w:rPr>
            </w:pPr>
          </w:p>
          <w:p w:rsidR="00723778" w:rsidRPr="00C147EF" w:rsidRDefault="00723778" w:rsidP="00723778">
            <w:pPr>
              <w:jc w:val="both"/>
              <w:rPr>
                <w:rFonts w:ascii="Arial" w:hAnsi="Arial" w:cs="Arial"/>
                <w:sz w:val="24"/>
                <w:szCs w:val="24"/>
              </w:rPr>
            </w:pPr>
          </w:p>
          <w:p w:rsidR="00723778" w:rsidRPr="00C147EF" w:rsidRDefault="00723778" w:rsidP="00723778">
            <w:pPr>
              <w:jc w:val="both"/>
              <w:rPr>
                <w:rFonts w:ascii="Arial" w:hAnsi="Arial" w:cs="Arial"/>
                <w:sz w:val="24"/>
                <w:szCs w:val="24"/>
              </w:rPr>
            </w:pPr>
          </w:p>
          <w:p w:rsidR="00723778" w:rsidRPr="00C147EF" w:rsidRDefault="00723778" w:rsidP="00723778">
            <w:pPr>
              <w:jc w:val="both"/>
              <w:rPr>
                <w:rFonts w:ascii="Arial" w:hAnsi="Arial" w:cs="Arial"/>
                <w:sz w:val="24"/>
                <w:szCs w:val="24"/>
              </w:rPr>
            </w:pPr>
          </w:p>
          <w:p w:rsidR="00723778" w:rsidRPr="00C147EF" w:rsidRDefault="00723778" w:rsidP="00723778">
            <w:pPr>
              <w:jc w:val="both"/>
              <w:rPr>
                <w:rFonts w:ascii="Arial" w:hAnsi="Arial" w:cs="Arial"/>
                <w:sz w:val="24"/>
                <w:szCs w:val="24"/>
              </w:rPr>
            </w:pPr>
          </w:p>
          <w:p w:rsidR="00723778" w:rsidRPr="00C147EF" w:rsidRDefault="00723778" w:rsidP="00723778">
            <w:pPr>
              <w:jc w:val="both"/>
              <w:rPr>
                <w:rFonts w:ascii="Arial" w:hAnsi="Arial" w:cs="Arial"/>
                <w:sz w:val="24"/>
                <w:szCs w:val="24"/>
              </w:rPr>
            </w:pPr>
          </w:p>
          <w:p w:rsidR="00723778" w:rsidRPr="00C147EF" w:rsidRDefault="00723778" w:rsidP="00723778">
            <w:pPr>
              <w:jc w:val="both"/>
              <w:rPr>
                <w:rFonts w:ascii="Arial" w:hAnsi="Arial" w:cs="Arial"/>
                <w:sz w:val="24"/>
                <w:szCs w:val="24"/>
              </w:rPr>
            </w:pPr>
          </w:p>
          <w:p w:rsidR="00723778" w:rsidRPr="00C147EF" w:rsidRDefault="00723778" w:rsidP="00723778">
            <w:pPr>
              <w:jc w:val="both"/>
              <w:rPr>
                <w:rFonts w:ascii="Arial" w:hAnsi="Arial" w:cs="Arial"/>
                <w:sz w:val="24"/>
                <w:szCs w:val="24"/>
              </w:rPr>
            </w:pPr>
          </w:p>
          <w:p w:rsidR="00723778" w:rsidRPr="00C147EF" w:rsidRDefault="00723778" w:rsidP="00723778">
            <w:pPr>
              <w:jc w:val="both"/>
              <w:rPr>
                <w:rFonts w:ascii="Arial" w:hAnsi="Arial" w:cs="Arial"/>
                <w:sz w:val="24"/>
                <w:szCs w:val="24"/>
              </w:rPr>
            </w:pPr>
          </w:p>
          <w:p w:rsidR="00723778" w:rsidRPr="00C147EF" w:rsidRDefault="00723778" w:rsidP="00723778">
            <w:pPr>
              <w:jc w:val="both"/>
              <w:rPr>
                <w:rFonts w:ascii="Arial" w:hAnsi="Arial" w:cs="Arial"/>
                <w:sz w:val="24"/>
                <w:szCs w:val="24"/>
              </w:rPr>
            </w:pPr>
          </w:p>
          <w:p w:rsidR="00723778" w:rsidRPr="00C147EF" w:rsidRDefault="00723778" w:rsidP="00723778">
            <w:pPr>
              <w:pStyle w:val="a4"/>
              <w:jc w:val="both"/>
              <w:rPr>
                <w:rFonts w:ascii="Arial" w:hAnsi="Arial" w:cs="Arial"/>
                <w:sz w:val="24"/>
                <w:szCs w:val="24"/>
              </w:rPr>
            </w:pPr>
          </w:p>
        </w:tc>
        <w:tc>
          <w:tcPr>
            <w:tcW w:w="2551" w:type="dxa"/>
            <w:tcBorders>
              <w:left w:val="single" w:sz="4" w:space="0" w:color="auto"/>
            </w:tcBorders>
          </w:tcPr>
          <w:p w:rsidR="00723778" w:rsidRPr="00C147EF" w:rsidRDefault="00723778" w:rsidP="00723778">
            <w:pPr>
              <w:jc w:val="both"/>
              <w:rPr>
                <w:rFonts w:ascii="Arial" w:hAnsi="Arial" w:cs="Arial"/>
                <w:sz w:val="24"/>
                <w:szCs w:val="24"/>
              </w:rPr>
            </w:pPr>
            <w:r w:rsidRPr="00C147EF">
              <w:rPr>
                <w:rFonts w:ascii="Arial" w:hAnsi="Arial" w:cs="Arial"/>
                <w:sz w:val="24"/>
                <w:szCs w:val="24"/>
              </w:rPr>
              <w:lastRenderedPageBreak/>
              <w:t xml:space="preserve">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w:t>
            </w:r>
            <w:r w:rsidRPr="00C147EF">
              <w:rPr>
                <w:rFonts w:ascii="Arial" w:hAnsi="Arial" w:cs="Arial"/>
                <w:sz w:val="24"/>
                <w:szCs w:val="24"/>
              </w:rPr>
              <w:lastRenderedPageBreak/>
              <w:t>образованиями Иркутской области.</w:t>
            </w:r>
          </w:p>
          <w:p w:rsidR="00723778" w:rsidRPr="00C147EF" w:rsidRDefault="00723778" w:rsidP="00723778">
            <w:pPr>
              <w:jc w:val="both"/>
              <w:rPr>
                <w:rFonts w:ascii="Arial" w:hAnsi="Arial" w:cs="Arial"/>
                <w:sz w:val="24"/>
                <w:szCs w:val="24"/>
              </w:rPr>
            </w:pPr>
            <w:r w:rsidRPr="00C147EF">
              <w:rPr>
                <w:rFonts w:ascii="Arial" w:hAnsi="Arial" w:cs="Arial"/>
                <w:sz w:val="24"/>
                <w:szCs w:val="24"/>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723778" w:rsidRPr="00C147EF" w:rsidRDefault="00723778" w:rsidP="00723778">
            <w:pPr>
              <w:jc w:val="both"/>
              <w:rPr>
                <w:rFonts w:ascii="Arial" w:hAnsi="Arial" w:cs="Arial"/>
                <w:sz w:val="24"/>
                <w:szCs w:val="24"/>
              </w:rPr>
            </w:pPr>
            <w:r w:rsidRPr="00C147EF">
              <w:rPr>
                <w:rFonts w:ascii="Arial" w:hAnsi="Arial" w:cs="Arial"/>
                <w:sz w:val="24"/>
                <w:szCs w:val="24"/>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c>
          <w:tcPr>
            <w:tcW w:w="1134" w:type="dxa"/>
          </w:tcPr>
          <w:p w:rsidR="00723778" w:rsidRPr="00C147EF" w:rsidRDefault="00723778" w:rsidP="00723778">
            <w:pPr>
              <w:jc w:val="both"/>
              <w:rPr>
                <w:rFonts w:ascii="Arial" w:hAnsi="Arial" w:cs="Arial"/>
                <w:sz w:val="24"/>
                <w:szCs w:val="24"/>
              </w:rPr>
            </w:pPr>
            <w:r w:rsidRPr="00C147EF">
              <w:rPr>
                <w:rFonts w:ascii="Arial" w:hAnsi="Arial" w:cs="Arial"/>
                <w:sz w:val="24"/>
                <w:szCs w:val="24"/>
              </w:rPr>
              <w:lastRenderedPageBreak/>
              <w:t>2018 - 2022</w:t>
            </w:r>
          </w:p>
        </w:tc>
        <w:tc>
          <w:tcPr>
            <w:tcW w:w="851" w:type="dxa"/>
          </w:tcPr>
          <w:p w:rsidR="00723778" w:rsidRPr="00C147EF" w:rsidRDefault="00723778" w:rsidP="00723778">
            <w:pPr>
              <w:rPr>
                <w:rFonts w:ascii="Arial" w:hAnsi="Arial" w:cs="Arial"/>
                <w:sz w:val="24"/>
                <w:szCs w:val="24"/>
              </w:rPr>
            </w:pPr>
            <w:r w:rsidRPr="00C147EF">
              <w:rPr>
                <w:rFonts w:ascii="Arial" w:hAnsi="Arial" w:cs="Arial"/>
                <w:sz w:val="24"/>
                <w:szCs w:val="24"/>
              </w:rPr>
              <w:t>Без материальных затрат</w:t>
            </w:r>
          </w:p>
        </w:tc>
        <w:tc>
          <w:tcPr>
            <w:tcW w:w="708" w:type="dxa"/>
            <w:tcBorders>
              <w:right w:val="single" w:sz="4" w:space="0" w:color="auto"/>
            </w:tcBorders>
          </w:tcPr>
          <w:p w:rsidR="00723778" w:rsidRPr="00C147EF" w:rsidRDefault="00723778" w:rsidP="00723778">
            <w:pPr>
              <w:jc w:val="center"/>
              <w:rPr>
                <w:rFonts w:ascii="Arial" w:hAnsi="Arial" w:cs="Arial"/>
                <w:sz w:val="24"/>
                <w:szCs w:val="24"/>
              </w:rPr>
            </w:pPr>
          </w:p>
        </w:tc>
        <w:tc>
          <w:tcPr>
            <w:tcW w:w="709" w:type="dxa"/>
            <w:tcBorders>
              <w:right w:val="single" w:sz="4" w:space="0" w:color="auto"/>
            </w:tcBorders>
          </w:tcPr>
          <w:p w:rsidR="00723778" w:rsidRPr="00C147EF" w:rsidRDefault="00723778" w:rsidP="00723778">
            <w:pPr>
              <w:jc w:val="center"/>
              <w:rPr>
                <w:rFonts w:ascii="Arial" w:hAnsi="Arial" w:cs="Arial"/>
                <w:sz w:val="24"/>
                <w:szCs w:val="24"/>
              </w:rPr>
            </w:pPr>
          </w:p>
        </w:tc>
        <w:tc>
          <w:tcPr>
            <w:tcW w:w="851" w:type="dxa"/>
            <w:tcBorders>
              <w:left w:val="single" w:sz="4" w:space="0" w:color="auto"/>
            </w:tcBorders>
          </w:tcPr>
          <w:p w:rsidR="00723778" w:rsidRPr="00C147EF" w:rsidRDefault="00723778" w:rsidP="00723778">
            <w:pPr>
              <w:jc w:val="center"/>
              <w:rPr>
                <w:rFonts w:ascii="Arial" w:hAnsi="Arial" w:cs="Arial"/>
                <w:sz w:val="24"/>
                <w:szCs w:val="24"/>
              </w:rPr>
            </w:pPr>
          </w:p>
        </w:tc>
        <w:tc>
          <w:tcPr>
            <w:tcW w:w="567" w:type="dxa"/>
          </w:tcPr>
          <w:p w:rsidR="00723778" w:rsidRPr="00C147EF" w:rsidRDefault="00723778" w:rsidP="00723778">
            <w:pPr>
              <w:jc w:val="center"/>
              <w:rPr>
                <w:rFonts w:ascii="Arial" w:hAnsi="Arial" w:cs="Arial"/>
                <w:sz w:val="24"/>
                <w:szCs w:val="24"/>
              </w:rPr>
            </w:pPr>
          </w:p>
        </w:tc>
        <w:tc>
          <w:tcPr>
            <w:tcW w:w="776" w:type="dxa"/>
          </w:tcPr>
          <w:p w:rsidR="00723778" w:rsidRPr="00C147EF" w:rsidRDefault="00723778" w:rsidP="00723778">
            <w:pPr>
              <w:jc w:val="center"/>
              <w:rPr>
                <w:rFonts w:ascii="Arial" w:hAnsi="Arial" w:cs="Arial"/>
                <w:sz w:val="24"/>
                <w:szCs w:val="24"/>
              </w:rPr>
            </w:pPr>
          </w:p>
        </w:tc>
      </w:tr>
      <w:tr w:rsidR="00723778" w:rsidRPr="00C147EF" w:rsidTr="00176EEF">
        <w:trPr>
          <w:trHeight w:val="1143"/>
        </w:trPr>
        <w:tc>
          <w:tcPr>
            <w:tcW w:w="2122" w:type="dxa"/>
            <w:tcBorders>
              <w:bottom w:val="single" w:sz="4" w:space="0" w:color="auto"/>
              <w:right w:val="single" w:sz="4" w:space="0" w:color="auto"/>
            </w:tcBorders>
          </w:tcPr>
          <w:p w:rsidR="00723778" w:rsidRPr="00C147EF" w:rsidRDefault="00723778" w:rsidP="00992610">
            <w:pPr>
              <w:pStyle w:val="a4"/>
              <w:numPr>
                <w:ilvl w:val="0"/>
                <w:numId w:val="7"/>
              </w:numPr>
              <w:spacing w:after="0"/>
              <w:ind w:left="0" w:hanging="142"/>
              <w:jc w:val="both"/>
              <w:rPr>
                <w:rFonts w:ascii="Arial" w:hAnsi="Arial" w:cs="Arial"/>
                <w:sz w:val="24"/>
                <w:szCs w:val="24"/>
              </w:rPr>
            </w:pPr>
            <w:r w:rsidRPr="00C147EF">
              <w:rPr>
                <w:rFonts w:ascii="Arial" w:hAnsi="Arial" w:cs="Arial"/>
                <w:sz w:val="24"/>
                <w:szCs w:val="24"/>
              </w:rPr>
              <w:t>Укрепление материально-технической базы для подготовки спортсменов и сборных команд.</w:t>
            </w:r>
          </w:p>
          <w:p w:rsidR="00723778" w:rsidRPr="00C147EF" w:rsidRDefault="00723778" w:rsidP="00992610">
            <w:pPr>
              <w:pStyle w:val="a4"/>
              <w:spacing w:after="0"/>
              <w:ind w:left="0" w:hanging="142"/>
              <w:jc w:val="both"/>
              <w:rPr>
                <w:rFonts w:ascii="Arial" w:hAnsi="Arial" w:cs="Arial"/>
                <w:sz w:val="24"/>
                <w:szCs w:val="24"/>
              </w:rPr>
            </w:pPr>
          </w:p>
        </w:tc>
        <w:tc>
          <w:tcPr>
            <w:tcW w:w="2551" w:type="dxa"/>
            <w:tcBorders>
              <w:left w:val="single" w:sz="4" w:space="0" w:color="auto"/>
              <w:bottom w:val="single" w:sz="4" w:space="0" w:color="auto"/>
            </w:tcBorders>
          </w:tcPr>
          <w:p w:rsidR="00723778" w:rsidRPr="00C147EF" w:rsidRDefault="00723778" w:rsidP="00992610">
            <w:pPr>
              <w:spacing w:after="0" w:line="240" w:lineRule="auto"/>
              <w:jc w:val="both"/>
              <w:rPr>
                <w:rFonts w:ascii="Arial" w:hAnsi="Arial" w:cs="Arial"/>
                <w:sz w:val="24"/>
                <w:szCs w:val="24"/>
              </w:rPr>
            </w:pPr>
            <w:r w:rsidRPr="00C147EF">
              <w:rPr>
                <w:rFonts w:ascii="Arial" w:hAnsi="Arial" w:cs="Arial"/>
                <w:sz w:val="24"/>
                <w:szCs w:val="24"/>
              </w:rPr>
              <w:t>Строительство, ремонт и реконструкция спортивных объектов на территории района.</w:t>
            </w:r>
          </w:p>
          <w:p w:rsidR="00992610" w:rsidRPr="00C147EF" w:rsidRDefault="00992610" w:rsidP="00992610">
            <w:pPr>
              <w:spacing w:after="0" w:line="240" w:lineRule="auto"/>
              <w:jc w:val="both"/>
              <w:rPr>
                <w:rFonts w:ascii="Arial" w:hAnsi="Arial" w:cs="Arial"/>
                <w:sz w:val="24"/>
                <w:szCs w:val="24"/>
              </w:rPr>
            </w:pPr>
          </w:p>
          <w:p w:rsidR="00992610" w:rsidRPr="00C147EF" w:rsidRDefault="00723778" w:rsidP="00992610">
            <w:pPr>
              <w:spacing w:after="0" w:line="240" w:lineRule="auto"/>
              <w:jc w:val="both"/>
              <w:rPr>
                <w:rFonts w:ascii="Arial" w:hAnsi="Arial" w:cs="Arial"/>
                <w:sz w:val="24"/>
                <w:szCs w:val="24"/>
              </w:rPr>
            </w:pPr>
            <w:r w:rsidRPr="00C147EF">
              <w:rPr>
                <w:rFonts w:ascii="Arial" w:hAnsi="Arial" w:cs="Arial"/>
                <w:sz w:val="24"/>
                <w:szCs w:val="24"/>
              </w:rPr>
              <w:t>Приобретение спортивного инвентаря, оборудования</w:t>
            </w:r>
          </w:p>
          <w:p w:rsidR="00992610" w:rsidRPr="00C147EF" w:rsidRDefault="00992610" w:rsidP="00992610">
            <w:pPr>
              <w:spacing w:after="0" w:line="240" w:lineRule="auto"/>
              <w:jc w:val="both"/>
              <w:rPr>
                <w:rFonts w:ascii="Arial" w:hAnsi="Arial" w:cs="Arial"/>
                <w:sz w:val="24"/>
                <w:szCs w:val="24"/>
              </w:rPr>
            </w:pPr>
          </w:p>
          <w:p w:rsidR="00723778" w:rsidRPr="00C147EF" w:rsidRDefault="00992610" w:rsidP="00992610">
            <w:pPr>
              <w:spacing w:after="0" w:line="240" w:lineRule="auto"/>
              <w:jc w:val="both"/>
              <w:rPr>
                <w:rFonts w:ascii="Arial" w:hAnsi="Arial" w:cs="Arial"/>
                <w:sz w:val="24"/>
                <w:szCs w:val="24"/>
              </w:rPr>
            </w:pPr>
            <w:r w:rsidRPr="00C147EF">
              <w:rPr>
                <w:rFonts w:ascii="Arial" w:hAnsi="Arial" w:cs="Arial"/>
                <w:sz w:val="24"/>
                <w:szCs w:val="24"/>
              </w:rPr>
              <w:t>Приобретение экипировки</w:t>
            </w:r>
          </w:p>
        </w:tc>
        <w:tc>
          <w:tcPr>
            <w:tcW w:w="1134" w:type="dxa"/>
            <w:tcBorders>
              <w:bottom w:val="single" w:sz="4" w:space="0" w:color="auto"/>
            </w:tcBorders>
          </w:tcPr>
          <w:p w:rsidR="00723778" w:rsidRPr="00C147EF" w:rsidRDefault="00723778" w:rsidP="00992610">
            <w:pPr>
              <w:spacing w:after="0" w:line="240" w:lineRule="auto"/>
              <w:jc w:val="both"/>
              <w:rPr>
                <w:rFonts w:ascii="Arial" w:hAnsi="Arial" w:cs="Arial"/>
                <w:sz w:val="24"/>
                <w:szCs w:val="24"/>
              </w:rPr>
            </w:pPr>
            <w:r w:rsidRPr="00C147EF">
              <w:rPr>
                <w:rFonts w:ascii="Arial" w:hAnsi="Arial" w:cs="Arial"/>
                <w:sz w:val="24"/>
                <w:szCs w:val="24"/>
              </w:rPr>
              <w:t>2018 - 2022</w:t>
            </w:r>
          </w:p>
        </w:tc>
        <w:tc>
          <w:tcPr>
            <w:tcW w:w="851" w:type="dxa"/>
            <w:tcBorders>
              <w:bottom w:val="single" w:sz="4" w:space="0" w:color="auto"/>
            </w:tcBorders>
          </w:tcPr>
          <w:p w:rsidR="00723778" w:rsidRPr="00C147EF" w:rsidRDefault="00992610" w:rsidP="00992610">
            <w:pPr>
              <w:spacing w:after="0" w:line="240" w:lineRule="auto"/>
              <w:jc w:val="both"/>
              <w:rPr>
                <w:rFonts w:ascii="Arial" w:hAnsi="Arial" w:cs="Arial"/>
                <w:sz w:val="24"/>
                <w:szCs w:val="24"/>
              </w:rPr>
            </w:pPr>
            <w:r w:rsidRPr="00C147EF">
              <w:rPr>
                <w:rFonts w:ascii="Arial" w:hAnsi="Arial" w:cs="Arial"/>
                <w:sz w:val="24"/>
                <w:szCs w:val="24"/>
              </w:rPr>
              <w:t>4 397,25</w:t>
            </w:r>
          </w:p>
        </w:tc>
        <w:tc>
          <w:tcPr>
            <w:tcW w:w="708" w:type="dxa"/>
            <w:tcBorders>
              <w:bottom w:val="single" w:sz="4" w:space="0" w:color="auto"/>
              <w:right w:val="single" w:sz="4" w:space="0" w:color="auto"/>
            </w:tcBorders>
          </w:tcPr>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Default="00992610" w:rsidP="00992610">
            <w:pPr>
              <w:spacing w:after="0" w:line="240" w:lineRule="auto"/>
              <w:jc w:val="both"/>
              <w:rPr>
                <w:rFonts w:ascii="Arial" w:hAnsi="Arial" w:cs="Arial"/>
                <w:sz w:val="24"/>
                <w:szCs w:val="24"/>
              </w:rPr>
            </w:pPr>
          </w:p>
          <w:p w:rsidR="00176EEF" w:rsidRDefault="00176EEF" w:rsidP="00992610">
            <w:pPr>
              <w:spacing w:after="0" w:line="240" w:lineRule="auto"/>
              <w:jc w:val="both"/>
              <w:rPr>
                <w:rFonts w:ascii="Arial" w:hAnsi="Arial" w:cs="Arial"/>
                <w:sz w:val="24"/>
                <w:szCs w:val="24"/>
              </w:rPr>
            </w:pPr>
          </w:p>
          <w:p w:rsidR="00176EEF" w:rsidRPr="00C147EF" w:rsidRDefault="00176EEF" w:rsidP="00992610">
            <w:pPr>
              <w:spacing w:after="0" w:line="240" w:lineRule="auto"/>
              <w:jc w:val="both"/>
              <w:rPr>
                <w:rFonts w:ascii="Arial" w:hAnsi="Arial" w:cs="Arial"/>
                <w:sz w:val="24"/>
                <w:szCs w:val="24"/>
              </w:rPr>
            </w:pPr>
          </w:p>
          <w:p w:rsidR="00723778" w:rsidRPr="00C147EF" w:rsidRDefault="00992610" w:rsidP="00992610">
            <w:pPr>
              <w:spacing w:after="0" w:line="240" w:lineRule="auto"/>
              <w:jc w:val="both"/>
              <w:rPr>
                <w:rFonts w:ascii="Arial" w:hAnsi="Arial" w:cs="Arial"/>
                <w:sz w:val="24"/>
                <w:szCs w:val="24"/>
              </w:rPr>
            </w:pPr>
            <w:r w:rsidRPr="00C147EF">
              <w:rPr>
                <w:rFonts w:ascii="Arial" w:hAnsi="Arial" w:cs="Arial"/>
                <w:sz w:val="24"/>
                <w:szCs w:val="24"/>
              </w:rPr>
              <w:t>11,0</w:t>
            </w:r>
            <w:r w:rsidR="00723778" w:rsidRPr="00C147EF">
              <w:rPr>
                <w:rFonts w:ascii="Arial" w:hAnsi="Arial" w:cs="Arial"/>
                <w:sz w:val="24"/>
                <w:szCs w:val="24"/>
              </w:rPr>
              <w:t>/0</w:t>
            </w:r>
          </w:p>
        </w:tc>
        <w:tc>
          <w:tcPr>
            <w:tcW w:w="709" w:type="dxa"/>
            <w:tcBorders>
              <w:bottom w:val="single" w:sz="4" w:space="0" w:color="auto"/>
              <w:right w:val="single" w:sz="4" w:space="0" w:color="auto"/>
            </w:tcBorders>
          </w:tcPr>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Default="00992610" w:rsidP="00992610">
            <w:pPr>
              <w:spacing w:after="0" w:line="240" w:lineRule="auto"/>
              <w:jc w:val="both"/>
              <w:rPr>
                <w:rFonts w:ascii="Arial" w:hAnsi="Arial" w:cs="Arial"/>
                <w:sz w:val="24"/>
                <w:szCs w:val="24"/>
              </w:rPr>
            </w:pPr>
          </w:p>
          <w:p w:rsidR="00176EEF" w:rsidRDefault="00176EEF" w:rsidP="00992610">
            <w:pPr>
              <w:spacing w:after="0" w:line="240" w:lineRule="auto"/>
              <w:jc w:val="both"/>
              <w:rPr>
                <w:rFonts w:ascii="Arial" w:hAnsi="Arial" w:cs="Arial"/>
                <w:sz w:val="24"/>
                <w:szCs w:val="24"/>
              </w:rPr>
            </w:pPr>
          </w:p>
          <w:p w:rsidR="00176EEF" w:rsidRPr="00C147EF" w:rsidRDefault="00176EEF" w:rsidP="00992610">
            <w:pPr>
              <w:spacing w:after="0" w:line="240" w:lineRule="auto"/>
              <w:jc w:val="both"/>
              <w:rPr>
                <w:rFonts w:ascii="Arial" w:hAnsi="Arial" w:cs="Arial"/>
                <w:sz w:val="24"/>
                <w:szCs w:val="24"/>
              </w:rPr>
            </w:pPr>
          </w:p>
          <w:p w:rsidR="00723778" w:rsidRPr="00C147EF" w:rsidRDefault="00992610" w:rsidP="00992610">
            <w:pPr>
              <w:spacing w:after="0" w:line="240" w:lineRule="auto"/>
              <w:jc w:val="both"/>
              <w:rPr>
                <w:rFonts w:ascii="Arial" w:hAnsi="Arial" w:cs="Arial"/>
                <w:sz w:val="24"/>
                <w:szCs w:val="24"/>
              </w:rPr>
            </w:pPr>
            <w:r w:rsidRPr="00C147EF">
              <w:rPr>
                <w:rFonts w:ascii="Arial" w:hAnsi="Arial" w:cs="Arial"/>
                <w:sz w:val="24"/>
                <w:szCs w:val="24"/>
              </w:rPr>
              <w:t>10,0</w:t>
            </w:r>
            <w:r w:rsidR="00723778" w:rsidRPr="00C147EF">
              <w:rPr>
                <w:rFonts w:ascii="Arial" w:hAnsi="Arial" w:cs="Arial"/>
                <w:sz w:val="24"/>
                <w:szCs w:val="24"/>
              </w:rPr>
              <w:t>/0</w:t>
            </w:r>
          </w:p>
        </w:tc>
        <w:tc>
          <w:tcPr>
            <w:tcW w:w="851" w:type="dxa"/>
            <w:tcBorders>
              <w:left w:val="single" w:sz="4" w:space="0" w:color="auto"/>
              <w:bottom w:val="single" w:sz="4" w:space="0" w:color="auto"/>
            </w:tcBorders>
          </w:tcPr>
          <w:p w:rsidR="00723778" w:rsidRPr="00C147EF" w:rsidRDefault="00992610" w:rsidP="00992610">
            <w:pPr>
              <w:spacing w:after="0" w:line="240" w:lineRule="auto"/>
              <w:jc w:val="both"/>
              <w:rPr>
                <w:rFonts w:ascii="Arial" w:hAnsi="Arial" w:cs="Arial"/>
                <w:sz w:val="24"/>
                <w:szCs w:val="24"/>
              </w:rPr>
            </w:pPr>
            <w:r w:rsidRPr="00C147EF">
              <w:rPr>
                <w:rFonts w:ascii="Arial" w:hAnsi="Arial" w:cs="Arial"/>
                <w:sz w:val="24"/>
                <w:szCs w:val="24"/>
              </w:rPr>
              <w:t>87,0</w:t>
            </w:r>
            <w:r w:rsidR="00723778" w:rsidRPr="00C147EF">
              <w:rPr>
                <w:rFonts w:ascii="Arial" w:hAnsi="Arial" w:cs="Arial"/>
                <w:sz w:val="24"/>
                <w:szCs w:val="24"/>
              </w:rPr>
              <w:t>/</w:t>
            </w:r>
            <w:r w:rsidRPr="00C147EF">
              <w:rPr>
                <w:rFonts w:ascii="Arial" w:hAnsi="Arial" w:cs="Arial"/>
                <w:sz w:val="24"/>
                <w:szCs w:val="24"/>
              </w:rPr>
              <w:t xml:space="preserve"> </w:t>
            </w:r>
            <w:r w:rsidR="00723778" w:rsidRPr="00C147EF">
              <w:rPr>
                <w:rFonts w:ascii="Arial" w:hAnsi="Arial" w:cs="Arial"/>
                <w:sz w:val="24"/>
                <w:szCs w:val="24"/>
              </w:rPr>
              <w:t>4264</w:t>
            </w:r>
            <w:r w:rsidRPr="00C147EF">
              <w:rPr>
                <w:rFonts w:ascii="Arial" w:hAnsi="Arial" w:cs="Arial"/>
                <w:sz w:val="24"/>
                <w:szCs w:val="24"/>
              </w:rPr>
              <w:t>,25</w:t>
            </w:r>
          </w:p>
        </w:tc>
        <w:tc>
          <w:tcPr>
            <w:tcW w:w="567" w:type="dxa"/>
            <w:tcBorders>
              <w:bottom w:val="single" w:sz="4" w:space="0" w:color="auto"/>
            </w:tcBorders>
          </w:tcPr>
          <w:p w:rsidR="00723778" w:rsidRPr="00C147EF" w:rsidRDefault="00723778"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176EEF" w:rsidRDefault="00176EEF" w:rsidP="00992610">
            <w:pPr>
              <w:spacing w:after="0" w:line="240" w:lineRule="auto"/>
              <w:jc w:val="both"/>
              <w:rPr>
                <w:rFonts w:ascii="Arial" w:hAnsi="Arial" w:cs="Arial"/>
                <w:sz w:val="24"/>
                <w:szCs w:val="24"/>
              </w:rPr>
            </w:pPr>
          </w:p>
          <w:p w:rsidR="00176EEF" w:rsidRDefault="00176EEF"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r w:rsidRPr="00C147EF">
              <w:rPr>
                <w:rFonts w:ascii="Arial" w:hAnsi="Arial" w:cs="Arial"/>
                <w:sz w:val="24"/>
                <w:szCs w:val="24"/>
              </w:rPr>
              <w:t>5,0/0</w:t>
            </w:r>
          </w:p>
          <w:p w:rsidR="00992610" w:rsidRDefault="00992610" w:rsidP="00992610">
            <w:pPr>
              <w:spacing w:after="0" w:line="240" w:lineRule="auto"/>
              <w:jc w:val="both"/>
              <w:rPr>
                <w:rFonts w:ascii="Arial" w:hAnsi="Arial" w:cs="Arial"/>
                <w:sz w:val="24"/>
                <w:szCs w:val="24"/>
              </w:rPr>
            </w:pPr>
          </w:p>
          <w:p w:rsidR="00176EEF" w:rsidRDefault="00176EEF" w:rsidP="00992610">
            <w:pPr>
              <w:spacing w:after="0" w:line="240" w:lineRule="auto"/>
              <w:jc w:val="both"/>
              <w:rPr>
                <w:rFonts w:ascii="Arial" w:hAnsi="Arial" w:cs="Arial"/>
                <w:sz w:val="24"/>
                <w:szCs w:val="24"/>
              </w:rPr>
            </w:pPr>
          </w:p>
          <w:p w:rsidR="00176EEF" w:rsidRPr="00C147EF" w:rsidRDefault="00176EEF"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r w:rsidRPr="00C147EF">
              <w:rPr>
                <w:rFonts w:ascii="Arial" w:hAnsi="Arial" w:cs="Arial"/>
                <w:sz w:val="24"/>
                <w:szCs w:val="24"/>
              </w:rPr>
              <w:t>15,0/0</w:t>
            </w:r>
          </w:p>
        </w:tc>
        <w:tc>
          <w:tcPr>
            <w:tcW w:w="776" w:type="dxa"/>
            <w:tcBorders>
              <w:bottom w:val="single" w:sz="4" w:space="0" w:color="auto"/>
            </w:tcBorders>
          </w:tcPr>
          <w:p w:rsidR="00723778" w:rsidRPr="00C147EF" w:rsidRDefault="00723778"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p>
          <w:p w:rsidR="00992610" w:rsidRDefault="00992610" w:rsidP="00992610">
            <w:pPr>
              <w:spacing w:after="0" w:line="240" w:lineRule="auto"/>
              <w:jc w:val="both"/>
              <w:rPr>
                <w:rFonts w:ascii="Arial" w:hAnsi="Arial" w:cs="Arial"/>
                <w:sz w:val="24"/>
                <w:szCs w:val="24"/>
              </w:rPr>
            </w:pPr>
          </w:p>
          <w:p w:rsidR="00176EEF" w:rsidRDefault="00176EEF" w:rsidP="00992610">
            <w:pPr>
              <w:spacing w:after="0" w:line="240" w:lineRule="auto"/>
              <w:jc w:val="both"/>
              <w:rPr>
                <w:rFonts w:ascii="Arial" w:hAnsi="Arial" w:cs="Arial"/>
                <w:sz w:val="24"/>
                <w:szCs w:val="24"/>
              </w:rPr>
            </w:pPr>
          </w:p>
          <w:p w:rsidR="00176EEF" w:rsidRPr="00C147EF" w:rsidRDefault="00176EEF" w:rsidP="00992610">
            <w:pPr>
              <w:spacing w:after="0" w:line="240" w:lineRule="auto"/>
              <w:jc w:val="both"/>
              <w:rPr>
                <w:rFonts w:ascii="Arial" w:hAnsi="Arial" w:cs="Arial"/>
                <w:sz w:val="24"/>
                <w:szCs w:val="24"/>
              </w:rPr>
            </w:pPr>
          </w:p>
          <w:p w:rsidR="00992610" w:rsidRPr="00C147EF" w:rsidRDefault="00992610" w:rsidP="00992610">
            <w:pPr>
              <w:spacing w:after="0" w:line="240" w:lineRule="auto"/>
              <w:jc w:val="both"/>
              <w:rPr>
                <w:rFonts w:ascii="Arial" w:hAnsi="Arial" w:cs="Arial"/>
                <w:sz w:val="24"/>
                <w:szCs w:val="24"/>
              </w:rPr>
            </w:pPr>
            <w:r w:rsidRPr="00C147EF">
              <w:rPr>
                <w:rFonts w:ascii="Arial" w:hAnsi="Arial" w:cs="Arial"/>
                <w:sz w:val="24"/>
                <w:szCs w:val="24"/>
              </w:rPr>
              <w:t>5,0/0</w:t>
            </w:r>
          </w:p>
        </w:tc>
      </w:tr>
      <w:tr w:rsidR="00992610" w:rsidRPr="00C147EF" w:rsidTr="00176EEF">
        <w:trPr>
          <w:trHeight w:val="567"/>
        </w:trPr>
        <w:tc>
          <w:tcPr>
            <w:tcW w:w="2122" w:type="dxa"/>
            <w:tcBorders>
              <w:top w:val="single" w:sz="4" w:space="0" w:color="auto"/>
              <w:bottom w:val="single" w:sz="4" w:space="0" w:color="auto"/>
              <w:right w:val="single" w:sz="4" w:space="0" w:color="auto"/>
            </w:tcBorders>
          </w:tcPr>
          <w:p w:rsidR="00992610" w:rsidRPr="00C147EF" w:rsidRDefault="00992610" w:rsidP="00992610">
            <w:pPr>
              <w:pStyle w:val="a4"/>
              <w:numPr>
                <w:ilvl w:val="0"/>
                <w:numId w:val="7"/>
              </w:numPr>
              <w:ind w:left="142" w:hanging="142"/>
              <w:jc w:val="both"/>
              <w:rPr>
                <w:rFonts w:ascii="Arial" w:hAnsi="Arial" w:cs="Arial"/>
                <w:sz w:val="24"/>
                <w:szCs w:val="24"/>
              </w:rPr>
            </w:pPr>
            <w:r w:rsidRPr="00C147EF">
              <w:rPr>
                <w:rFonts w:ascii="Arial" w:hAnsi="Arial" w:cs="Arial"/>
                <w:sz w:val="24"/>
                <w:szCs w:val="24"/>
              </w:rPr>
              <w:t>Пропаганда физической культуры и спорта, здорового образа жизни</w:t>
            </w:r>
          </w:p>
        </w:tc>
        <w:tc>
          <w:tcPr>
            <w:tcW w:w="2551" w:type="dxa"/>
            <w:tcBorders>
              <w:top w:val="single" w:sz="4" w:space="0" w:color="auto"/>
              <w:left w:val="single" w:sz="4" w:space="0" w:color="auto"/>
              <w:bottom w:val="single" w:sz="4" w:space="0" w:color="auto"/>
            </w:tcBorders>
          </w:tcPr>
          <w:p w:rsidR="00992610" w:rsidRPr="00C147EF" w:rsidRDefault="00992610" w:rsidP="00992610">
            <w:pPr>
              <w:jc w:val="both"/>
              <w:rPr>
                <w:rFonts w:ascii="Arial" w:hAnsi="Arial" w:cs="Arial"/>
                <w:sz w:val="24"/>
                <w:szCs w:val="24"/>
              </w:rPr>
            </w:pPr>
            <w:r w:rsidRPr="00C147EF">
              <w:rPr>
                <w:rFonts w:ascii="Arial" w:hAnsi="Arial" w:cs="Arial"/>
                <w:sz w:val="24"/>
                <w:szCs w:val="24"/>
              </w:rPr>
              <w:t xml:space="preserve">Организация пропаганды физической культуры, спорта, здорового образа жизни в СМИ с  учетом </w:t>
            </w:r>
            <w:r w:rsidRPr="00C147EF">
              <w:rPr>
                <w:rFonts w:ascii="Arial" w:hAnsi="Arial" w:cs="Arial"/>
                <w:sz w:val="24"/>
                <w:szCs w:val="24"/>
              </w:rPr>
              <w:lastRenderedPageBreak/>
              <w:t>современных разработок, на основе грантов и конкурсов.</w:t>
            </w:r>
          </w:p>
        </w:tc>
        <w:tc>
          <w:tcPr>
            <w:tcW w:w="1134" w:type="dxa"/>
            <w:tcBorders>
              <w:top w:val="single" w:sz="4" w:space="0" w:color="auto"/>
              <w:bottom w:val="single" w:sz="4" w:space="0" w:color="auto"/>
            </w:tcBorders>
          </w:tcPr>
          <w:p w:rsidR="00992610" w:rsidRPr="00C147EF" w:rsidRDefault="00992610" w:rsidP="00992610">
            <w:pPr>
              <w:jc w:val="both"/>
              <w:rPr>
                <w:rFonts w:ascii="Arial" w:hAnsi="Arial" w:cs="Arial"/>
                <w:sz w:val="24"/>
                <w:szCs w:val="24"/>
              </w:rPr>
            </w:pPr>
            <w:r w:rsidRPr="00C147EF">
              <w:rPr>
                <w:rFonts w:ascii="Arial" w:hAnsi="Arial" w:cs="Arial"/>
                <w:sz w:val="24"/>
                <w:szCs w:val="24"/>
              </w:rPr>
              <w:lastRenderedPageBreak/>
              <w:t>2018 - 2022</w:t>
            </w:r>
          </w:p>
        </w:tc>
        <w:tc>
          <w:tcPr>
            <w:tcW w:w="851" w:type="dxa"/>
            <w:tcBorders>
              <w:top w:val="single" w:sz="4" w:space="0" w:color="auto"/>
              <w:bottom w:val="single" w:sz="4" w:space="0" w:color="auto"/>
            </w:tcBorders>
          </w:tcPr>
          <w:p w:rsidR="00992610" w:rsidRPr="00C147EF" w:rsidRDefault="00992610" w:rsidP="00992610">
            <w:pPr>
              <w:rPr>
                <w:rFonts w:ascii="Arial" w:hAnsi="Arial" w:cs="Arial"/>
                <w:sz w:val="24"/>
                <w:szCs w:val="24"/>
              </w:rPr>
            </w:pPr>
            <w:r w:rsidRPr="00C147EF">
              <w:rPr>
                <w:rFonts w:ascii="Arial" w:hAnsi="Arial" w:cs="Arial"/>
                <w:sz w:val="24"/>
                <w:szCs w:val="24"/>
              </w:rPr>
              <w:t>Без материальных затрат</w:t>
            </w:r>
          </w:p>
        </w:tc>
        <w:tc>
          <w:tcPr>
            <w:tcW w:w="708" w:type="dxa"/>
            <w:tcBorders>
              <w:top w:val="single" w:sz="4" w:space="0" w:color="auto"/>
              <w:bottom w:val="single" w:sz="4" w:space="0" w:color="auto"/>
              <w:right w:val="single" w:sz="4" w:space="0" w:color="auto"/>
            </w:tcBorders>
          </w:tcPr>
          <w:p w:rsidR="00992610" w:rsidRPr="00C147EF" w:rsidRDefault="00992610" w:rsidP="00992610">
            <w:pPr>
              <w:jc w:val="both"/>
              <w:rPr>
                <w:rFonts w:ascii="Arial" w:hAnsi="Arial" w:cs="Arial"/>
                <w:sz w:val="24"/>
                <w:szCs w:val="24"/>
              </w:rPr>
            </w:pPr>
          </w:p>
        </w:tc>
        <w:tc>
          <w:tcPr>
            <w:tcW w:w="709" w:type="dxa"/>
            <w:tcBorders>
              <w:top w:val="single" w:sz="4" w:space="0" w:color="auto"/>
              <w:bottom w:val="single" w:sz="4" w:space="0" w:color="auto"/>
              <w:right w:val="single" w:sz="4" w:space="0" w:color="auto"/>
            </w:tcBorders>
          </w:tcPr>
          <w:p w:rsidR="00992610" w:rsidRPr="00C147EF" w:rsidRDefault="00992610" w:rsidP="00992610">
            <w:pPr>
              <w:jc w:val="both"/>
              <w:rPr>
                <w:rFonts w:ascii="Arial" w:hAnsi="Arial" w:cs="Arial"/>
                <w:sz w:val="24"/>
                <w:szCs w:val="24"/>
              </w:rPr>
            </w:pPr>
          </w:p>
        </w:tc>
        <w:tc>
          <w:tcPr>
            <w:tcW w:w="851" w:type="dxa"/>
            <w:tcBorders>
              <w:top w:val="single" w:sz="4" w:space="0" w:color="auto"/>
              <w:left w:val="single" w:sz="4" w:space="0" w:color="auto"/>
              <w:bottom w:val="single" w:sz="4" w:space="0" w:color="auto"/>
            </w:tcBorders>
          </w:tcPr>
          <w:p w:rsidR="00992610" w:rsidRPr="00C147EF" w:rsidRDefault="00992610" w:rsidP="00992610">
            <w:pPr>
              <w:jc w:val="both"/>
              <w:rPr>
                <w:rFonts w:ascii="Arial" w:hAnsi="Arial" w:cs="Arial"/>
                <w:sz w:val="24"/>
                <w:szCs w:val="24"/>
              </w:rPr>
            </w:pPr>
          </w:p>
        </w:tc>
        <w:tc>
          <w:tcPr>
            <w:tcW w:w="567" w:type="dxa"/>
            <w:tcBorders>
              <w:top w:val="single" w:sz="4" w:space="0" w:color="auto"/>
              <w:bottom w:val="single" w:sz="4" w:space="0" w:color="auto"/>
            </w:tcBorders>
          </w:tcPr>
          <w:p w:rsidR="00992610" w:rsidRPr="00C147EF" w:rsidRDefault="00992610" w:rsidP="00992610">
            <w:pPr>
              <w:jc w:val="both"/>
              <w:rPr>
                <w:rFonts w:ascii="Arial" w:hAnsi="Arial" w:cs="Arial"/>
                <w:sz w:val="24"/>
                <w:szCs w:val="24"/>
              </w:rPr>
            </w:pPr>
          </w:p>
        </w:tc>
        <w:tc>
          <w:tcPr>
            <w:tcW w:w="776" w:type="dxa"/>
            <w:tcBorders>
              <w:top w:val="single" w:sz="4" w:space="0" w:color="auto"/>
              <w:bottom w:val="single" w:sz="4" w:space="0" w:color="auto"/>
            </w:tcBorders>
          </w:tcPr>
          <w:p w:rsidR="00992610" w:rsidRPr="00C147EF" w:rsidRDefault="00992610" w:rsidP="00992610">
            <w:pPr>
              <w:jc w:val="both"/>
              <w:rPr>
                <w:rFonts w:ascii="Arial" w:hAnsi="Arial" w:cs="Arial"/>
                <w:sz w:val="24"/>
                <w:szCs w:val="24"/>
              </w:rPr>
            </w:pPr>
          </w:p>
        </w:tc>
      </w:tr>
      <w:tr w:rsidR="00176EEF" w:rsidRPr="00C147EF" w:rsidTr="00176EEF">
        <w:trPr>
          <w:trHeight w:val="567"/>
        </w:trPr>
        <w:tc>
          <w:tcPr>
            <w:tcW w:w="2122" w:type="dxa"/>
            <w:tcBorders>
              <w:top w:val="single" w:sz="4" w:space="0" w:color="auto"/>
              <w:bottom w:val="single" w:sz="4" w:space="0" w:color="auto"/>
              <w:right w:val="single" w:sz="4" w:space="0" w:color="auto"/>
            </w:tcBorders>
          </w:tcPr>
          <w:p w:rsidR="00723778" w:rsidRPr="00C147EF" w:rsidRDefault="00723778" w:rsidP="00723778">
            <w:pPr>
              <w:jc w:val="center"/>
              <w:rPr>
                <w:rFonts w:ascii="Arial" w:hAnsi="Arial" w:cs="Arial"/>
                <w:sz w:val="24"/>
                <w:szCs w:val="24"/>
              </w:rPr>
            </w:pPr>
          </w:p>
        </w:tc>
        <w:tc>
          <w:tcPr>
            <w:tcW w:w="2551" w:type="dxa"/>
            <w:tcBorders>
              <w:top w:val="single" w:sz="4" w:space="0" w:color="auto"/>
              <w:left w:val="single" w:sz="4" w:space="0" w:color="auto"/>
              <w:bottom w:val="single" w:sz="4" w:space="0" w:color="auto"/>
            </w:tcBorders>
          </w:tcPr>
          <w:p w:rsidR="00723778" w:rsidRPr="00C147EF" w:rsidRDefault="00723778" w:rsidP="00723778">
            <w:pPr>
              <w:jc w:val="center"/>
              <w:rPr>
                <w:rFonts w:ascii="Arial" w:hAnsi="Arial" w:cs="Arial"/>
                <w:sz w:val="24"/>
                <w:szCs w:val="24"/>
              </w:rPr>
            </w:pPr>
          </w:p>
        </w:tc>
        <w:tc>
          <w:tcPr>
            <w:tcW w:w="1134" w:type="dxa"/>
            <w:tcBorders>
              <w:top w:val="single" w:sz="4" w:space="0" w:color="auto"/>
              <w:bottom w:val="single" w:sz="4" w:space="0" w:color="auto"/>
            </w:tcBorders>
          </w:tcPr>
          <w:p w:rsidR="00723778" w:rsidRPr="00C147EF" w:rsidRDefault="00723778" w:rsidP="00723778">
            <w:pPr>
              <w:jc w:val="both"/>
              <w:rPr>
                <w:rFonts w:ascii="Arial" w:hAnsi="Arial" w:cs="Arial"/>
                <w:sz w:val="24"/>
                <w:szCs w:val="24"/>
              </w:rPr>
            </w:pPr>
          </w:p>
        </w:tc>
        <w:tc>
          <w:tcPr>
            <w:tcW w:w="851" w:type="dxa"/>
            <w:tcBorders>
              <w:top w:val="single" w:sz="4" w:space="0" w:color="auto"/>
              <w:bottom w:val="single" w:sz="4" w:space="0" w:color="auto"/>
            </w:tcBorders>
          </w:tcPr>
          <w:p w:rsidR="00723778" w:rsidRPr="00C147EF" w:rsidRDefault="00723778" w:rsidP="00723778">
            <w:pPr>
              <w:rPr>
                <w:rFonts w:ascii="Arial" w:hAnsi="Arial" w:cs="Arial"/>
                <w:sz w:val="24"/>
                <w:szCs w:val="24"/>
              </w:rPr>
            </w:pPr>
          </w:p>
        </w:tc>
        <w:tc>
          <w:tcPr>
            <w:tcW w:w="708" w:type="dxa"/>
            <w:tcBorders>
              <w:top w:val="single" w:sz="4" w:space="0" w:color="auto"/>
              <w:bottom w:val="single" w:sz="4" w:space="0" w:color="auto"/>
              <w:right w:val="single" w:sz="4" w:space="0" w:color="auto"/>
            </w:tcBorders>
          </w:tcPr>
          <w:p w:rsidR="00723778" w:rsidRPr="00C147EF" w:rsidRDefault="00723778" w:rsidP="00723778">
            <w:pPr>
              <w:jc w:val="both"/>
              <w:rPr>
                <w:rFonts w:ascii="Arial" w:hAnsi="Arial" w:cs="Arial"/>
                <w:sz w:val="24"/>
                <w:szCs w:val="24"/>
              </w:rPr>
            </w:pPr>
          </w:p>
        </w:tc>
        <w:tc>
          <w:tcPr>
            <w:tcW w:w="709" w:type="dxa"/>
            <w:tcBorders>
              <w:top w:val="single" w:sz="4" w:space="0" w:color="auto"/>
              <w:bottom w:val="single" w:sz="4" w:space="0" w:color="auto"/>
              <w:right w:val="single" w:sz="4" w:space="0" w:color="auto"/>
            </w:tcBorders>
          </w:tcPr>
          <w:p w:rsidR="00723778" w:rsidRPr="00C147EF" w:rsidRDefault="00723778" w:rsidP="00723778">
            <w:pPr>
              <w:jc w:val="both"/>
              <w:rPr>
                <w:rFonts w:ascii="Arial" w:hAnsi="Arial" w:cs="Arial"/>
                <w:sz w:val="24"/>
                <w:szCs w:val="24"/>
              </w:rPr>
            </w:pPr>
          </w:p>
        </w:tc>
        <w:tc>
          <w:tcPr>
            <w:tcW w:w="851" w:type="dxa"/>
            <w:tcBorders>
              <w:top w:val="single" w:sz="4" w:space="0" w:color="auto"/>
              <w:left w:val="single" w:sz="4" w:space="0" w:color="auto"/>
              <w:bottom w:val="single" w:sz="4" w:space="0" w:color="auto"/>
            </w:tcBorders>
          </w:tcPr>
          <w:p w:rsidR="00723778" w:rsidRPr="00C147EF" w:rsidRDefault="00723778" w:rsidP="00723778">
            <w:pPr>
              <w:jc w:val="both"/>
              <w:rPr>
                <w:rFonts w:ascii="Arial" w:hAnsi="Arial" w:cs="Arial"/>
                <w:sz w:val="24"/>
                <w:szCs w:val="24"/>
              </w:rPr>
            </w:pPr>
          </w:p>
        </w:tc>
        <w:tc>
          <w:tcPr>
            <w:tcW w:w="567" w:type="dxa"/>
            <w:tcBorders>
              <w:top w:val="single" w:sz="4" w:space="0" w:color="auto"/>
              <w:bottom w:val="single" w:sz="4" w:space="0" w:color="auto"/>
            </w:tcBorders>
          </w:tcPr>
          <w:p w:rsidR="00723778" w:rsidRPr="00C147EF" w:rsidRDefault="00723778" w:rsidP="00723778">
            <w:pPr>
              <w:jc w:val="both"/>
              <w:rPr>
                <w:rFonts w:ascii="Arial" w:hAnsi="Arial" w:cs="Arial"/>
                <w:sz w:val="24"/>
                <w:szCs w:val="24"/>
              </w:rPr>
            </w:pPr>
          </w:p>
        </w:tc>
        <w:tc>
          <w:tcPr>
            <w:tcW w:w="776" w:type="dxa"/>
            <w:tcBorders>
              <w:top w:val="single" w:sz="4" w:space="0" w:color="auto"/>
              <w:bottom w:val="single" w:sz="4" w:space="0" w:color="auto"/>
            </w:tcBorders>
          </w:tcPr>
          <w:p w:rsidR="00723778" w:rsidRPr="00C147EF" w:rsidRDefault="00723778" w:rsidP="00723778">
            <w:pPr>
              <w:jc w:val="both"/>
              <w:rPr>
                <w:rFonts w:ascii="Arial" w:hAnsi="Arial" w:cs="Arial"/>
                <w:sz w:val="24"/>
                <w:szCs w:val="24"/>
              </w:rPr>
            </w:pPr>
          </w:p>
        </w:tc>
      </w:tr>
      <w:tr w:rsidR="00723778" w:rsidRPr="00C147EF" w:rsidTr="00176EEF">
        <w:trPr>
          <w:trHeight w:val="166"/>
        </w:trPr>
        <w:tc>
          <w:tcPr>
            <w:tcW w:w="2122" w:type="dxa"/>
            <w:tcBorders>
              <w:top w:val="single" w:sz="4" w:space="0" w:color="auto"/>
              <w:right w:val="single" w:sz="4" w:space="0" w:color="auto"/>
            </w:tcBorders>
          </w:tcPr>
          <w:p w:rsidR="00723778" w:rsidRPr="00C147EF" w:rsidRDefault="00723778" w:rsidP="00723778">
            <w:pPr>
              <w:jc w:val="both"/>
              <w:rPr>
                <w:rFonts w:ascii="Arial" w:hAnsi="Arial" w:cs="Arial"/>
                <w:sz w:val="24"/>
                <w:szCs w:val="24"/>
              </w:rPr>
            </w:pPr>
          </w:p>
        </w:tc>
        <w:tc>
          <w:tcPr>
            <w:tcW w:w="2551" w:type="dxa"/>
            <w:tcBorders>
              <w:top w:val="single" w:sz="4" w:space="0" w:color="auto"/>
              <w:left w:val="single" w:sz="4" w:space="0" w:color="auto"/>
            </w:tcBorders>
          </w:tcPr>
          <w:p w:rsidR="00723778" w:rsidRPr="00C147EF" w:rsidRDefault="00723778" w:rsidP="00723778">
            <w:pPr>
              <w:rPr>
                <w:rFonts w:ascii="Arial" w:hAnsi="Arial" w:cs="Arial"/>
                <w:sz w:val="24"/>
                <w:szCs w:val="24"/>
              </w:rPr>
            </w:pPr>
            <w:r w:rsidRPr="00C147EF">
              <w:rPr>
                <w:rFonts w:ascii="Arial" w:hAnsi="Arial" w:cs="Arial"/>
                <w:sz w:val="24"/>
                <w:szCs w:val="24"/>
              </w:rPr>
              <w:t>Итого:</w:t>
            </w:r>
          </w:p>
        </w:tc>
        <w:tc>
          <w:tcPr>
            <w:tcW w:w="1985" w:type="dxa"/>
            <w:gridSpan w:val="2"/>
            <w:tcBorders>
              <w:top w:val="single" w:sz="4" w:space="0" w:color="auto"/>
            </w:tcBorders>
          </w:tcPr>
          <w:p w:rsidR="00723778" w:rsidRPr="00C147EF" w:rsidRDefault="00992610" w:rsidP="00723778">
            <w:pPr>
              <w:rPr>
                <w:rFonts w:ascii="Arial" w:hAnsi="Arial" w:cs="Arial"/>
                <w:sz w:val="24"/>
                <w:szCs w:val="24"/>
              </w:rPr>
            </w:pPr>
            <w:r w:rsidRPr="00C147EF">
              <w:rPr>
                <w:rFonts w:ascii="Arial" w:hAnsi="Arial" w:cs="Arial"/>
                <w:sz w:val="24"/>
                <w:szCs w:val="24"/>
              </w:rPr>
              <w:t>4397,25</w:t>
            </w:r>
          </w:p>
        </w:tc>
        <w:tc>
          <w:tcPr>
            <w:tcW w:w="708" w:type="dxa"/>
            <w:tcBorders>
              <w:top w:val="single" w:sz="4" w:space="0" w:color="auto"/>
              <w:right w:val="single" w:sz="4" w:space="0" w:color="auto"/>
            </w:tcBorders>
          </w:tcPr>
          <w:p w:rsidR="00723778" w:rsidRPr="00C147EF" w:rsidRDefault="00992610" w:rsidP="00723778">
            <w:pPr>
              <w:jc w:val="both"/>
              <w:rPr>
                <w:rFonts w:ascii="Arial" w:hAnsi="Arial" w:cs="Arial"/>
                <w:sz w:val="24"/>
                <w:szCs w:val="24"/>
              </w:rPr>
            </w:pPr>
            <w:r w:rsidRPr="00C147EF">
              <w:rPr>
                <w:rFonts w:ascii="Arial" w:hAnsi="Arial" w:cs="Arial"/>
                <w:sz w:val="24"/>
                <w:szCs w:val="24"/>
              </w:rPr>
              <w:t>11,0</w:t>
            </w:r>
          </w:p>
        </w:tc>
        <w:tc>
          <w:tcPr>
            <w:tcW w:w="709" w:type="dxa"/>
            <w:tcBorders>
              <w:top w:val="single" w:sz="4" w:space="0" w:color="auto"/>
              <w:right w:val="single" w:sz="4" w:space="0" w:color="auto"/>
            </w:tcBorders>
          </w:tcPr>
          <w:p w:rsidR="00723778" w:rsidRPr="00C147EF" w:rsidRDefault="00992610" w:rsidP="00723778">
            <w:pPr>
              <w:jc w:val="both"/>
              <w:rPr>
                <w:rFonts w:ascii="Arial" w:hAnsi="Arial" w:cs="Arial"/>
                <w:sz w:val="24"/>
                <w:szCs w:val="24"/>
              </w:rPr>
            </w:pPr>
            <w:r w:rsidRPr="00C147EF">
              <w:rPr>
                <w:rFonts w:ascii="Arial" w:hAnsi="Arial" w:cs="Arial"/>
                <w:sz w:val="24"/>
                <w:szCs w:val="24"/>
              </w:rPr>
              <w:t>10,0</w:t>
            </w:r>
          </w:p>
        </w:tc>
        <w:tc>
          <w:tcPr>
            <w:tcW w:w="851" w:type="dxa"/>
            <w:tcBorders>
              <w:top w:val="single" w:sz="4" w:space="0" w:color="auto"/>
              <w:left w:val="single" w:sz="4" w:space="0" w:color="auto"/>
            </w:tcBorders>
          </w:tcPr>
          <w:p w:rsidR="00723778" w:rsidRPr="00C147EF" w:rsidRDefault="00992610" w:rsidP="00723778">
            <w:pPr>
              <w:jc w:val="both"/>
              <w:rPr>
                <w:rFonts w:ascii="Arial" w:hAnsi="Arial" w:cs="Arial"/>
                <w:sz w:val="24"/>
                <w:szCs w:val="24"/>
              </w:rPr>
            </w:pPr>
            <w:r w:rsidRPr="00C147EF">
              <w:rPr>
                <w:rFonts w:ascii="Arial" w:hAnsi="Arial" w:cs="Arial"/>
                <w:sz w:val="24"/>
                <w:szCs w:val="24"/>
              </w:rPr>
              <w:t>4351,25</w:t>
            </w:r>
          </w:p>
        </w:tc>
        <w:tc>
          <w:tcPr>
            <w:tcW w:w="567" w:type="dxa"/>
            <w:tcBorders>
              <w:top w:val="single" w:sz="4" w:space="0" w:color="auto"/>
            </w:tcBorders>
          </w:tcPr>
          <w:p w:rsidR="00723778" w:rsidRPr="00C147EF" w:rsidRDefault="00992610" w:rsidP="00723778">
            <w:pPr>
              <w:jc w:val="both"/>
              <w:rPr>
                <w:rFonts w:ascii="Arial" w:hAnsi="Arial" w:cs="Arial"/>
                <w:sz w:val="24"/>
                <w:szCs w:val="24"/>
              </w:rPr>
            </w:pPr>
            <w:r w:rsidRPr="00C147EF">
              <w:rPr>
                <w:rFonts w:ascii="Arial" w:hAnsi="Arial" w:cs="Arial"/>
                <w:sz w:val="24"/>
                <w:szCs w:val="24"/>
              </w:rPr>
              <w:t>20,0</w:t>
            </w:r>
          </w:p>
        </w:tc>
        <w:tc>
          <w:tcPr>
            <w:tcW w:w="776" w:type="dxa"/>
            <w:tcBorders>
              <w:top w:val="single" w:sz="4" w:space="0" w:color="auto"/>
            </w:tcBorders>
          </w:tcPr>
          <w:p w:rsidR="00723778" w:rsidRPr="00C147EF" w:rsidRDefault="00992610" w:rsidP="00723778">
            <w:pPr>
              <w:jc w:val="both"/>
              <w:rPr>
                <w:rFonts w:ascii="Arial" w:hAnsi="Arial" w:cs="Arial"/>
                <w:sz w:val="24"/>
                <w:szCs w:val="24"/>
              </w:rPr>
            </w:pPr>
            <w:r w:rsidRPr="00C147EF">
              <w:rPr>
                <w:rFonts w:ascii="Arial" w:hAnsi="Arial" w:cs="Arial"/>
                <w:sz w:val="24"/>
                <w:szCs w:val="24"/>
              </w:rPr>
              <w:t>5,0</w:t>
            </w:r>
          </w:p>
        </w:tc>
      </w:tr>
    </w:tbl>
    <w:p w:rsidR="00612776" w:rsidRPr="00C147EF" w:rsidRDefault="00612776" w:rsidP="00612776">
      <w:pPr>
        <w:jc w:val="both"/>
        <w:rPr>
          <w:rStyle w:val="a8"/>
          <w:rFonts w:ascii="Arial" w:hAnsi="Arial" w:cs="Arial"/>
          <w:b w:val="0"/>
          <w:sz w:val="24"/>
          <w:szCs w:val="24"/>
        </w:rPr>
      </w:pPr>
    </w:p>
    <w:sectPr w:rsidR="00612776" w:rsidRPr="00C147EF" w:rsidSect="008571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DB2"/>
    <w:rsid w:val="00073DB2"/>
    <w:rsid w:val="00080BDD"/>
    <w:rsid w:val="00176EEF"/>
    <w:rsid w:val="005D06B3"/>
    <w:rsid w:val="005D2DCC"/>
    <w:rsid w:val="00612776"/>
    <w:rsid w:val="006959F3"/>
    <w:rsid w:val="00723778"/>
    <w:rsid w:val="00857198"/>
    <w:rsid w:val="00977913"/>
    <w:rsid w:val="00992610"/>
    <w:rsid w:val="00AB51E0"/>
    <w:rsid w:val="00AE0238"/>
    <w:rsid w:val="00C147EF"/>
    <w:rsid w:val="00CA14AF"/>
    <w:rsid w:val="00CC25A9"/>
    <w:rsid w:val="00CD5EE0"/>
    <w:rsid w:val="00E86F94"/>
    <w:rsid w:val="00EF5F6C"/>
    <w:rsid w:val="00FB4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FB42"/>
  <w15:docId w15:val="{5BEC81DA-7C04-4FF4-A844-AAA491340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71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073DB2"/>
    <w:pPr>
      <w:spacing w:after="0" w:line="240" w:lineRule="auto"/>
    </w:pPr>
    <w:rPr>
      <w:rFonts w:ascii="Calibri" w:eastAsia="Times New Roman" w:hAnsi="Calibri" w:cs="Calibri"/>
    </w:rPr>
  </w:style>
  <w:style w:type="paragraph" w:customStyle="1" w:styleId="ConsPlusNonformat">
    <w:name w:val="ConsPlusNonformat"/>
    <w:rsid w:val="00073D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List Paragraph"/>
    <w:basedOn w:val="a"/>
    <w:uiPriority w:val="34"/>
    <w:qFormat/>
    <w:rsid w:val="00073DB2"/>
    <w:pPr>
      <w:spacing w:line="240" w:lineRule="auto"/>
      <w:ind w:left="720"/>
      <w:contextualSpacing/>
    </w:pPr>
    <w:rPr>
      <w:rFonts w:eastAsiaTheme="minorHAnsi"/>
      <w:lang w:eastAsia="en-US"/>
    </w:rPr>
  </w:style>
  <w:style w:type="paragraph" w:styleId="a5">
    <w:name w:val="Balloon Text"/>
    <w:basedOn w:val="a"/>
    <w:link w:val="a6"/>
    <w:uiPriority w:val="99"/>
    <w:semiHidden/>
    <w:unhideWhenUsed/>
    <w:rsid w:val="00E86F9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86F94"/>
    <w:rPr>
      <w:rFonts w:ascii="Segoe UI" w:hAnsi="Segoe UI" w:cs="Segoe UI"/>
      <w:sz w:val="18"/>
      <w:szCs w:val="18"/>
    </w:rPr>
  </w:style>
  <w:style w:type="table" w:styleId="a7">
    <w:name w:val="Table Grid"/>
    <w:basedOn w:val="a1"/>
    <w:uiPriority w:val="59"/>
    <w:rsid w:val="00612776"/>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Strong"/>
    <w:basedOn w:val="a0"/>
    <w:uiPriority w:val="22"/>
    <w:qFormat/>
    <w:rsid w:val="006127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1321</Words>
  <Characters>7531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Юлия</cp:lastModifiedBy>
  <cp:revision>2</cp:revision>
  <cp:lastPrinted>2021-03-11T14:23:00Z</cp:lastPrinted>
  <dcterms:created xsi:type="dcterms:W3CDTF">2021-03-11T14:24:00Z</dcterms:created>
  <dcterms:modified xsi:type="dcterms:W3CDTF">2021-03-11T14:24:00Z</dcterms:modified>
</cp:coreProperties>
</file>