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571" w:rsidRPr="00975B54" w:rsidRDefault="0071620F" w:rsidP="00A36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  <w:r w:rsidR="00A36571" w:rsidRPr="008E2F2B">
        <w:rPr>
          <w:rFonts w:ascii="Arial" w:hAnsi="Arial" w:cs="Arial"/>
          <w:b/>
          <w:sz w:val="32"/>
          <w:szCs w:val="32"/>
        </w:rPr>
        <w:t>.</w:t>
      </w:r>
      <w:r w:rsidR="00A36571">
        <w:rPr>
          <w:rFonts w:ascii="Arial" w:hAnsi="Arial" w:cs="Arial"/>
          <w:b/>
          <w:sz w:val="32"/>
          <w:szCs w:val="32"/>
        </w:rPr>
        <w:t>02</w:t>
      </w:r>
      <w:r w:rsidR="00A36571" w:rsidRPr="008E2F2B">
        <w:rPr>
          <w:rFonts w:ascii="Arial" w:hAnsi="Arial" w:cs="Arial"/>
          <w:b/>
          <w:sz w:val="32"/>
          <w:szCs w:val="32"/>
        </w:rPr>
        <w:t>.201</w:t>
      </w:r>
      <w:r w:rsidR="00A36571">
        <w:rPr>
          <w:rFonts w:ascii="Arial" w:hAnsi="Arial" w:cs="Arial"/>
          <w:b/>
          <w:sz w:val="32"/>
          <w:szCs w:val="32"/>
        </w:rPr>
        <w:t>9</w:t>
      </w:r>
      <w:r w:rsidR="00A36571" w:rsidRPr="008E2F2B">
        <w:rPr>
          <w:rFonts w:ascii="Arial" w:hAnsi="Arial" w:cs="Arial"/>
          <w:b/>
          <w:sz w:val="32"/>
          <w:szCs w:val="32"/>
        </w:rPr>
        <w:t>г.</w:t>
      </w:r>
      <w:r w:rsidR="00A36571" w:rsidRPr="00975B54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18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АДМИНИСТРАЦИЯ</w:t>
      </w:r>
    </w:p>
    <w:p w:rsidR="00A36571" w:rsidRPr="00975B54" w:rsidRDefault="00A36571" w:rsidP="00A36571">
      <w:pPr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ПОСТАНОВЛЕНИЕ</w:t>
      </w:r>
    </w:p>
    <w:p w:rsidR="00A36571" w:rsidRDefault="00A36571" w:rsidP="00A36571">
      <w:pPr>
        <w:pStyle w:val="1"/>
      </w:pPr>
    </w:p>
    <w:p w:rsidR="00A36571" w:rsidRPr="00AE0F56" w:rsidRDefault="00A36571" w:rsidP="00A36571">
      <w:pPr>
        <w:pStyle w:val="1"/>
        <w:rPr>
          <w:rFonts w:ascii="Arial" w:hAnsi="Arial" w:cs="Arial"/>
          <w:sz w:val="32"/>
          <w:szCs w:val="32"/>
        </w:rPr>
      </w:pPr>
      <w:r w:rsidRPr="00AE0F56">
        <w:rPr>
          <w:rFonts w:ascii="Arial" w:hAnsi="Arial" w:cs="Arial"/>
          <w:sz w:val="32"/>
          <w:szCs w:val="32"/>
        </w:rPr>
        <w:t xml:space="preserve">"О ПОРЯДКЕ </w:t>
      </w:r>
      <w:r>
        <w:rPr>
          <w:rFonts w:ascii="Arial" w:hAnsi="Arial" w:cs="Arial"/>
          <w:sz w:val="32"/>
          <w:szCs w:val="32"/>
        </w:rPr>
        <w:t>ПОДГОТОВКИ НАСЕЛЕНИЯ МУНИЦИПАЛЬНОГО ОБРАЗОВАНИЯ «ГАХАНЫ»</w:t>
      </w:r>
      <w:r w:rsidRPr="00AE0F56">
        <w:rPr>
          <w:rFonts w:ascii="Arial" w:hAnsi="Arial" w:cs="Arial"/>
          <w:sz w:val="32"/>
          <w:szCs w:val="32"/>
        </w:rPr>
        <w:t xml:space="preserve"> В ОБЛАСТИ ПОЖАРНОЙ БЕЗОПАСНОСТИ"</w:t>
      </w:r>
    </w:p>
    <w:p w:rsidR="00A36571" w:rsidRPr="00AE0F56" w:rsidRDefault="00A36571" w:rsidP="00A36571">
      <w:pPr>
        <w:rPr>
          <w:rFonts w:ascii="Arial" w:hAnsi="Arial" w:cs="Arial"/>
        </w:rPr>
      </w:pPr>
    </w:p>
    <w:p w:rsidR="00A36571" w:rsidRDefault="00A36571" w:rsidP="0071620F">
      <w:pPr>
        <w:ind w:firstLine="708"/>
        <w:jc w:val="both"/>
        <w:rPr>
          <w:rFonts w:ascii="Arial" w:hAnsi="Arial" w:cs="Arial"/>
        </w:rPr>
      </w:pPr>
      <w:proofErr w:type="gramStart"/>
      <w:r w:rsidRPr="00AE0F56">
        <w:rPr>
          <w:rFonts w:ascii="Arial" w:hAnsi="Arial" w:cs="Arial"/>
        </w:rPr>
        <w:t xml:space="preserve">В соответствии с </w:t>
      </w:r>
      <w:hyperlink r:id="rId4" w:history="1">
        <w:r w:rsidRPr="00AE0F56">
          <w:rPr>
            <w:rStyle w:val="a3"/>
            <w:rFonts w:ascii="Arial" w:hAnsi="Arial" w:cs="Arial"/>
          </w:rPr>
          <w:t>федеральным законом</w:t>
        </w:r>
      </w:hyperlink>
      <w:r w:rsidRPr="00AE0F56">
        <w:rPr>
          <w:rFonts w:ascii="Arial" w:hAnsi="Arial" w:cs="Arial"/>
        </w:rPr>
        <w:t xml:space="preserve"> от 21.12.1994 г. N 69-ФЗ "О пожарной безопасности", </w:t>
      </w:r>
      <w:hyperlink r:id="rId5" w:history="1">
        <w:r w:rsidRPr="00AE0F56">
          <w:rPr>
            <w:rStyle w:val="a3"/>
            <w:rFonts w:ascii="Arial" w:hAnsi="Arial" w:cs="Arial"/>
          </w:rPr>
          <w:t>Законом</w:t>
        </w:r>
      </w:hyperlink>
      <w:r w:rsidRPr="00AE0F56">
        <w:rPr>
          <w:rFonts w:ascii="Arial" w:hAnsi="Arial" w:cs="Arial"/>
        </w:rPr>
        <w:t xml:space="preserve"> Иркутской области от 07.10.2008 г. N 78-оз "О пожарной безопасности в Иркутской области", </w:t>
      </w:r>
      <w:hyperlink r:id="rId6" w:history="1">
        <w:r w:rsidRPr="00AE0F56">
          <w:rPr>
            <w:rStyle w:val="a3"/>
            <w:rFonts w:ascii="Arial" w:hAnsi="Arial" w:cs="Arial"/>
          </w:rPr>
          <w:t>приказом</w:t>
        </w:r>
      </w:hyperlink>
      <w:r w:rsidRPr="00AE0F56">
        <w:rPr>
          <w:rFonts w:ascii="Arial" w:hAnsi="Arial" w:cs="Arial"/>
        </w:rPr>
        <w:t xml:space="preserve"> МЧС России от 12.12.2007 г. N 645 "Об утверждении Норм пожарной безопасности "Обучение мерам пожарной безопасности работников организаций", в целях определения группы населения, проходящего обязательное обучение мерам пожарной безопасности на территории </w:t>
      </w:r>
      <w:r>
        <w:rPr>
          <w:rFonts w:ascii="Arial" w:hAnsi="Arial" w:cs="Arial"/>
        </w:rPr>
        <w:t>муниципального</w:t>
      </w:r>
      <w:proofErr w:type="gramEnd"/>
      <w:r>
        <w:rPr>
          <w:rFonts w:ascii="Arial" w:hAnsi="Arial" w:cs="Arial"/>
        </w:rPr>
        <w:t xml:space="preserve">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proofErr w:type="gramStart"/>
      <w:r>
        <w:rPr>
          <w:rFonts w:ascii="Arial" w:hAnsi="Arial" w:cs="Arial"/>
        </w:rPr>
        <w:t xml:space="preserve"> </w:t>
      </w:r>
      <w:r w:rsidRPr="00AE0F56">
        <w:rPr>
          <w:rFonts w:ascii="Arial" w:hAnsi="Arial" w:cs="Arial"/>
        </w:rPr>
        <w:t>,</w:t>
      </w:r>
      <w:proofErr w:type="gramEnd"/>
      <w:r w:rsidRPr="00AE0F56">
        <w:rPr>
          <w:rFonts w:ascii="Arial" w:hAnsi="Arial" w:cs="Arial"/>
        </w:rPr>
        <w:t xml:space="preserve"> администрация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A36571" w:rsidRDefault="00A36571" w:rsidP="00A36571">
      <w:pPr>
        <w:rPr>
          <w:rFonts w:ascii="Arial" w:hAnsi="Arial" w:cs="Arial"/>
        </w:rPr>
      </w:pPr>
    </w:p>
    <w:p w:rsidR="00A36571" w:rsidRPr="00AE0F56" w:rsidRDefault="00A36571" w:rsidP="00A36571">
      <w:pPr>
        <w:jc w:val="center"/>
        <w:rPr>
          <w:rFonts w:ascii="Arial" w:hAnsi="Arial" w:cs="Arial"/>
          <w:b/>
          <w:sz w:val="30"/>
          <w:szCs w:val="30"/>
        </w:rPr>
      </w:pPr>
      <w:r w:rsidRPr="00AE0F56">
        <w:rPr>
          <w:rFonts w:ascii="Arial" w:hAnsi="Arial" w:cs="Arial"/>
          <w:b/>
          <w:sz w:val="30"/>
          <w:szCs w:val="30"/>
        </w:rPr>
        <w:t>ПОСТАНОВЛЯЕТ:</w:t>
      </w:r>
    </w:p>
    <w:p w:rsidR="00A36571" w:rsidRPr="00AE0F56" w:rsidRDefault="00A36571" w:rsidP="00A36571">
      <w:pPr>
        <w:jc w:val="center"/>
        <w:rPr>
          <w:rFonts w:ascii="Arial" w:hAnsi="Arial" w:cs="Arial"/>
          <w:sz w:val="30"/>
          <w:szCs w:val="30"/>
        </w:rPr>
      </w:pPr>
    </w:p>
    <w:p w:rsidR="00A36571" w:rsidRPr="00AE0F56" w:rsidRDefault="00A36571" w:rsidP="0071620F">
      <w:pPr>
        <w:ind w:firstLine="708"/>
        <w:jc w:val="both"/>
        <w:rPr>
          <w:rFonts w:ascii="Arial" w:hAnsi="Arial" w:cs="Arial"/>
        </w:rPr>
      </w:pPr>
      <w:r w:rsidRPr="00AE0F56">
        <w:rPr>
          <w:rFonts w:ascii="Arial" w:hAnsi="Arial" w:cs="Arial"/>
        </w:rPr>
        <w:t xml:space="preserve">1. Утвердить Порядок подготовки населения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r w:rsidRPr="00AE0F56">
        <w:rPr>
          <w:rFonts w:ascii="Arial" w:hAnsi="Arial" w:cs="Arial"/>
        </w:rPr>
        <w:t>в области пожарной безопасности (приложение N 1).</w:t>
      </w:r>
    </w:p>
    <w:p w:rsidR="0071620F" w:rsidRDefault="00A36571" w:rsidP="0071620F">
      <w:pPr>
        <w:ind w:firstLine="709"/>
        <w:jc w:val="both"/>
        <w:rPr>
          <w:rFonts w:ascii="Arial" w:hAnsi="Arial" w:cs="Arial"/>
        </w:rPr>
      </w:pPr>
      <w:r w:rsidRPr="00AE0F56">
        <w:rPr>
          <w:rFonts w:ascii="Arial" w:hAnsi="Arial" w:cs="Arial"/>
        </w:rPr>
        <w:t>2. </w:t>
      </w:r>
      <w:r w:rsidR="0071620F">
        <w:rPr>
          <w:rFonts w:ascii="Arial" w:hAnsi="Arial" w:cs="Arial"/>
        </w:rPr>
        <w:t>Настоящее постановление подлежит официальному опубликованию в газете «</w:t>
      </w:r>
      <w:proofErr w:type="spellStart"/>
      <w:r w:rsidR="0071620F">
        <w:rPr>
          <w:rFonts w:ascii="Arial" w:hAnsi="Arial" w:cs="Arial"/>
        </w:rPr>
        <w:t>Гаханский</w:t>
      </w:r>
      <w:proofErr w:type="spellEnd"/>
      <w:r w:rsidR="0071620F">
        <w:rPr>
          <w:rFonts w:ascii="Arial" w:hAnsi="Arial" w:cs="Arial"/>
        </w:rPr>
        <w:t xml:space="preserve"> Вестник» на официальном сайте администрации МО «</w:t>
      </w:r>
      <w:proofErr w:type="spellStart"/>
      <w:r w:rsidR="0071620F">
        <w:rPr>
          <w:rFonts w:ascii="Arial" w:hAnsi="Arial" w:cs="Arial"/>
        </w:rPr>
        <w:t>Гаханы</w:t>
      </w:r>
      <w:proofErr w:type="spellEnd"/>
      <w:r w:rsidR="0071620F">
        <w:rPr>
          <w:rFonts w:ascii="Arial" w:hAnsi="Arial" w:cs="Arial"/>
        </w:rPr>
        <w:t>» в информационно-телекоммуникационной сети "Интернет".</w:t>
      </w:r>
    </w:p>
    <w:p w:rsidR="00A36571" w:rsidRDefault="00A36571" w:rsidP="0071620F">
      <w:pPr>
        <w:ind w:firstLine="708"/>
        <w:jc w:val="both"/>
        <w:rPr>
          <w:rFonts w:ascii="Arial" w:hAnsi="Arial" w:cs="Arial"/>
        </w:rPr>
      </w:pPr>
      <w:r w:rsidRPr="00AE0F56">
        <w:rPr>
          <w:rFonts w:ascii="Arial" w:hAnsi="Arial" w:cs="Arial"/>
        </w:rPr>
        <w:t>3. Контроль исполнения настоящего постановления оставляю за собой.</w:t>
      </w:r>
    </w:p>
    <w:p w:rsidR="00A36571" w:rsidRDefault="00A36571" w:rsidP="00A36571">
      <w:pPr>
        <w:rPr>
          <w:rFonts w:ascii="Arial" w:hAnsi="Arial" w:cs="Arial"/>
        </w:rPr>
      </w:pPr>
    </w:p>
    <w:p w:rsidR="00A36571" w:rsidRPr="00AE0F56" w:rsidRDefault="00A36571" w:rsidP="00A36571">
      <w:pPr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  <w:r w:rsidRPr="00975B54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 администрации </w:t>
      </w:r>
      <w:r w:rsidRPr="00975B54">
        <w:rPr>
          <w:rFonts w:ascii="Arial" w:hAnsi="Arial" w:cs="Arial"/>
        </w:rPr>
        <w:t xml:space="preserve">МО </w:t>
      </w:r>
      <w:r w:rsidRPr="008E2F2B"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 w:rsidRPr="008E2F2B">
        <w:rPr>
          <w:rFonts w:ascii="Arial" w:hAnsi="Arial" w:cs="Arial"/>
        </w:rPr>
        <w:t>»</w:t>
      </w:r>
      <w:r w:rsidRPr="00975B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</w:t>
      </w:r>
    </w:p>
    <w:p w:rsidR="00A36571" w:rsidRDefault="00A36571" w:rsidP="00A36571">
      <w:pPr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Н.П.Булгатова</w:t>
      </w:r>
      <w:proofErr w:type="spellEnd"/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Default="00A36571" w:rsidP="00A36571">
      <w:pPr>
        <w:rPr>
          <w:rFonts w:ascii="Arial" w:hAnsi="Arial" w:cs="Arial"/>
        </w:rPr>
      </w:pPr>
    </w:p>
    <w:p w:rsidR="00A36571" w:rsidRDefault="00A36571" w:rsidP="00A36571">
      <w:pPr>
        <w:rPr>
          <w:rFonts w:ascii="Arial" w:hAnsi="Arial" w:cs="Arial"/>
        </w:rPr>
      </w:pPr>
    </w:p>
    <w:p w:rsidR="0071620F" w:rsidRDefault="0071620F" w:rsidP="0071620F">
      <w:pPr>
        <w:rPr>
          <w:rFonts w:ascii="Arial" w:hAnsi="Arial" w:cs="Arial"/>
        </w:rPr>
      </w:pPr>
    </w:p>
    <w:p w:rsidR="0071620F" w:rsidRDefault="0071620F" w:rsidP="0071620F">
      <w:pPr>
        <w:rPr>
          <w:rFonts w:ascii="Arial" w:hAnsi="Arial" w:cs="Arial"/>
        </w:rPr>
      </w:pPr>
    </w:p>
    <w:p w:rsidR="00A36571" w:rsidRDefault="00A36571" w:rsidP="00A36571">
      <w:pPr>
        <w:ind w:firstLine="709"/>
        <w:rPr>
          <w:rFonts w:ascii="Arial" w:hAnsi="Arial" w:cs="Arial"/>
        </w:rPr>
      </w:pPr>
    </w:p>
    <w:p w:rsidR="00A36571" w:rsidRPr="00E43686" w:rsidRDefault="00A36571" w:rsidP="00A3657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E43686">
        <w:rPr>
          <w:rFonts w:ascii="Courier New" w:hAnsi="Courier New" w:cs="Courier New"/>
          <w:sz w:val="22"/>
          <w:szCs w:val="22"/>
        </w:rPr>
        <w:t>Приложение N 1</w:t>
      </w:r>
    </w:p>
    <w:p w:rsidR="00A36571" w:rsidRPr="00E43686" w:rsidRDefault="00A36571" w:rsidP="00A3657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 w:rsidRPr="00E43686">
        <w:rPr>
          <w:rFonts w:ascii="Courier New" w:hAnsi="Courier New" w:cs="Courier New"/>
          <w:sz w:val="22"/>
          <w:szCs w:val="22"/>
        </w:rPr>
        <w:t>к Постановлению главы Администрации</w:t>
      </w:r>
    </w:p>
    <w:p w:rsidR="00A36571" w:rsidRPr="00E43686" w:rsidRDefault="00A36571" w:rsidP="00A3657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>
        <w:rPr>
          <w:rFonts w:ascii="Courier New" w:hAnsi="Courier New" w:cs="Courier New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</w:p>
    <w:p w:rsidR="00A36571" w:rsidRPr="00E43686" w:rsidRDefault="0071620F" w:rsidP="00A36571">
      <w:pPr>
        <w:ind w:firstLine="69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12</w:t>
      </w:r>
      <w:r w:rsidR="00A36571">
        <w:rPr>
          <w:rFonts w:ascii="Courier New" w:hAnsi="Courier New" w:cs="Courier New"/>
          <w:sz w:val="22"/>
          <w:szCs w:val="22"/>
        </w:rPr>
        <w:t>.02.2019г.</w:t>
      </w:r>
      <w:r w:rsidR="00A36571" w:rsidRPr="00E43686">
        <w:rPr>
          <w:rFonts w:ascii="Courier New" w:hAnsi="Courier New" w:cs="Courier New"/>
          <w:sz w:val="22"/>
          <w:szCs w:val="22"/>
        </w:rPr>
        <w:t xml:space="preserve"> N </w:t>
      </w:r>
      <w:r>
        <w:rPr>
          <w:rFonts w:ascii="Courier New" w:hAnsi="Courier New" w:cs="Courier New"/>
          <w:sz w:val="22"/>
          <w:szCs w:val="22"/>
        </w:rPr>
        <w:t>18</w:t>
      </w:r>
    </w:p>
    <w:p w:rsidR="00A36571" w:rsidRDefault="00A36571" w:rsidP="00A36571"/>
    <w:p w:rsidR="00A36571" w:rsidRDefault="00A36571" w:rsidP="00A36571">
      <w:pPr>
        <w:pStyle w:val="1"/>
        <w:rPr>
          <w:rFonts w:ascii="Arial" w:hAnsi="Arial" w:cs="Arial"/>
        </w:rPr>
      </w:pPr>
      <w:r w:rsidRPr="00E43686">
        <w:rPr>
          <w:rFonts w:ascii="Arial" w:hAnsi="Arial" w:cs="Arial"/>
        </w:rPr>
        <w:t xml:space="preserve">ПОРЯДОК ПОДГОТОВКИ НАСЕЛЕНИЯ </w:t>
      </w:r>
    </w:p>
    <w:p w:rsidR="00A36571" w:rsidRDefault="00A36571" w:rsidP="00A36571">
      <w:pPr>
        <w:pStyle w:val="1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36571" w:rsidRDefault="00A36571" w:rsidP="00A36571">
      <w:pPr>
        <w:pStyle w:val="1"/>
        <w:rPr>
          <w:rFonts w:ascii="Arial" w:hAnsi="Arial" w:cs="Arial"/>
        </w:rPr>
      </w:pPr>
      <w:r>
        <w:rPr>
          <w:rFonts w:ascii="Arial" w:hAnsi="Arial" w:cs="Arial"/>
        </w:rPr>
        <w:t xml:space="preserve"> «ГАХАНЫ» </w:t>
      </w:r>
    </w:p>
    <w:p w:rsidR="00A36571" w:rsidRPr="00E43686" w:rsidRDefault="00A36571" w:rsidP="00A36571">
      <w:pPr>
        <w:pStyle w:val="1"/>
        <w:rPr>
          <w:rFonts w:ascii="Arial" w:hAnsi="Arial" w:cs="Arial"/>
        </w:rPr>
      </w:pPr>
      <w:r w:rsidRPr="00E43686">
        <w:rPr>
          <w:rFonts w:ascii="Arial" w:hAnsi="Arial" w:cs="Arial"/>
        </w:rPr>
        <w:t xml:space="preserve"> В ОБЛАСТИ ПОЖАРНОЙ БЕЗОПАСНОСТИ</w:t>
      </w:r>
    </w:p>
    <w:p w:rsidR="00A36571" w:rsidRPr="00E43686" w:rsidRDefault="00A36571" w:rsidP="00A36571">
      <w:pPr>
        <w:rPr>
          <w:rFonts w:ascii="Arial" w:hAnsi="Arial" w:cs="Arial"/>
        </w:rPr>
      </w:pP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1. </w:t>
      </w:r>
      <w:proofErr w:type="gramStart"/>
      <w:r w:rsidRPr="00E43686">
        <w:rPr>
          <w:rFonts w:ascii="Arial" w:hAnsi="Arial" w:cs="Arial"/>
        </w:rPr>
        <w:t xml:space="preserve">Настоящий Порядок разработан в соответствии с </w:t>
      </w:r>
      <w:hyperlink r:id="rId7" w:history="1">
        <w:r w:rsidRPr="00E43686">
          <w:rPr>
            <w:rStyle w:val="a3"/>
            <w:rFonts w:ascii="Arial" w:hAnsi="Arial" w:cs="Arial"/>
          </w:rPr>
          <w:t>Федеральным законом</w:t>
        </w:r>
      </w:hyperlink>
      <w:r w:rsidRPr="00E43686">
        <w:rPr>
          <w:rFonts w:ascii="Arial" w:hAnsi="Arial" w:cs="Arial"/>
        </w:rPr>
        <w:t xml:space="preserve"> от 21.12.1994 г. N 69-ФЗ "О пожарной безопасности", </w:t>
      </w:r>
      <w:hyperlink r:id="rId8" w:history="1">
        <w:r w:rsidRPr="00E43686">
          <w:rPr>
            <w:rStyle w:val="a3"/>
            <w:rFonts w:ascii="Arial" w:hAnsi="Arial" w:cs="Arial"/>
          </w:rPr>
          <w:t>приказом</w:t>
        </w:r>
      </w:hyperlink>
      <w:r w:rsidRPr="00E43686">
        <w:rPr>
          <w:rFonts w:ascii="Arial" w:hAnsi="Arial" w:cs="Arial"/>
        </w:rPr>
        <w:t xml:space="preserve"> МЧС России от 12.12.2007 г. N 645 "Об утверждении Норм пожарной безопасности "Обучение мерам пожарной безопасности работников организаций" определяет группы населения, проходящие обязательное обучение мерам пожарной безопасности, а также основные задачи и формы обучения населения мерам пожарной безопасности.</w:t>
      </w:r>
      <w:proofErr w:type="gramEnd"/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2. Обучение мерам пожарной безопасности проходят: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лица, занятые в сфере производства и обслуживания (далее - работающее население);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лица, не занятые в сфере производства и обслуживания (далее - неработающее население);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дети в дошкольных образовательных учреждениях и лица, обучающиеся в образовательных учреждениях;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руководители органов местного самоуправления и организаций.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3. Основные цели подготовки населения мерам пожарной безопасности: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снижение числа пожаров и степени тяжести последствий от них;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повышение эффективности взаимодействия органов местного самоуправления, организаций и населения по обеспечению пожарной безопасности на территории Ключевского сельского поселения;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совершенствование знаний населения в области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совершенствование форм и методов противопожарной пропаганды;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оперативное доведение до населения информации в области пожарной безопасности.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4. Основные задачи подготовки населения мерам пожарной безопасности: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обучение населения правилам пожарной безопасности, действиям в случае возникновения пожара и правилам пользования первичными средствами пожаротушения;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защита жизни, здоровья и имущества граждан в случае пожара;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первичных средств пожаротушения и оказания первой медицинской помощи пострадавшим на пожаре;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создание условий для организации добровольной пожарной охраны, а также для участия граждан в обеспечении мер пожарной безопасности в иных формах;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организация и принятие мер по оповещению населения и подразделений Государственной противопожарной службы о пожаре.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lastRenderedPageBreak/>
        <w:t xml:space="preserve">5. В целях подготовки населения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r w:rsidRPr="00E43686">
        <w:rPr>
          <w:rFonts w:ascii="Arial" w:hAnsi="Arial" w:cs="Arial"/>
        </w:rPr>
        <w:t xml:space="preserve"> мерам пожарной безопасности Администрацией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proofErr w:type="gramStart"/>
      <w:r>
        <w:rPr>
          <w:rFonts w:ascii="Arial" w:hAnsi="Arial" w:cs="Arial"/>
        </w:rPr>
        <w:t xml:space="preserve"> </w:t>
      </w:r>
      <w:r w:rsidRPr="00E43686">
        <w:rPr>
          <w:rFonts w:ascii="Arial" w:hAnsi="Arial" w:cs="Arial"/>
        </w:rPr>
        <w:t>,</w:t>
      </w:r>
      <w:proofErr w:type="gramEnd"/>
      <w:r w:rsidRPr="00E43686">
        <w:rPr>
          <w:rFonts w:ascii="Arial" w:hAnsi="Arial" w:cs="Arial"/>
        </w:rPr>
        <w:t xml:space="preserve"> организациями могут создаваться должности (подразделения) инструкторов пожарной профилактики. Цель, задачи, порядок создания и организации деятельности инструкторов пожарной профилактики определяются Администрацией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Pr="00E43686">
        <w:rPr>
          <w:rFonts w:ascii="Arial" w:hAnsi="Arial" w:cs="Arial"/>
        </w:rPr>
        <w:t>, организациями.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6. Организация и осуществление подготовки населения мерам пожарной безопасности включают в себя: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планирование и осуществление подготовки населения в области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разработку программ подготовки должностных лиц и работников, ответственных за пожарную безопасность;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организацию и проведение собраний, учений, тренировок и других плановых мероприятий по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издание наглядных пособий по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 xml:space="preserve">- осуществление </w:t>
      </w:r>
      <w:proofErr w:type="gramStart"/>
      <w:r w:rsidRPr="00E43686">
        <w:rPr>
          <w:rFonts w:ascii="Arial" w:hAnsi="Arial" w:cs="Arial"/>
        </w:rPr>
        <w:t>контроля за</w:t>
      </w:r>
      <w:proofErr w:type="gramEnd"/>
      <w:r w:rsidRPr="00E43686">
        <w:rPr>
          <w:rFonts w:ascii="Arial" w:hAnsi="Arial" w:cs="Arial"/>
        </w:rPr>
        <w:t xml:space="preserve"> ходом и качеством подготовки населения в области пожарной безопасности.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7. Подготовка мерам пожарной безопасности предусматривает: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7.1. Для работающего населения - проведение занятий по месту работы по специальным программам, утверждаемым и согласуемым в установленном законодательством порядке, и самостоятельное изучение правил пожарной безопасности, а также порядка действий в случае возникновения пожара с последующим закреплением полученных знаний и навыков на пожарно-тактических учениях (занятиях) и тренировках.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7.2. Для неработающего населения - осуществление противопожарной пропаганды путем проведения бесед, лекций, просмотра учебных фильмов, привлечения на пожарно-тактические учения (занятия) и тренировки по месту жительства, а также самостоятельного изучения пособий, памяток, листовок и буклетов, прослушивания радиопередач и просмотра телепрограмм о мерах пожарной безопасности.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7.3. Для детей в дошкольных образовательных учреждениях и лиц, обучающихся в образовательных учреждениях, - проведение занятий в соответствующих учреждениях по специальным программам, утверждаемым и согласуемым в установленном законодательством порядке, а также привлечение к пожарно-тактическим учениям (занятиям) и тренировкам по месту учебы.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7.4. </w:t>
      </w:r>
      <w:proofErr w:type="gramStart"/>
      <w:r w:rsidRPr="00E43686">
        <w:rPr>
          <w:rFonts w:ascii="Arial" w:hAnsi="Arial" w:cs="Arial"/>
        </w:rPr>
        <w:t xml:space="preserve">Для Администрации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Pr="00E43686">
        <w:rPr>
          <w:rFonts w:ascii="Arial" w:hAnsi="Arial" w:cs="Arial"/>
        </w:rPr>
        <w:t>, организаций - обучение в организациях, имеющих соответствующие лицензии на право обучения мерам пожарной безопасности (далее - специализированная организация), участие в учебно-методических сборах (семинарах), проводимых Государственной противопожарной службой, проведение самостоятельной работы с нормативными документами по вопросам организации выполнения первичных мер пожарной безопасности, участие в пожарно-тактических учениях (занятиях) и тренировках.</w:t>
      </w:r>
      <w:proofErr w:type="gramEnd"/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8. Совершенствование знаний, умений и навыков населения в действиях при возникновении пожара осуществляется в ходе проведения пожарно-тактических учений (занятий) и тренировок действий при возникновении пожаров, включая вопросы эвакуации людей, имущества и тушения пожаров.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9. В организациях пожарно-тактические учения (занятия) проводятся с участием государственных учреждений противопожарной службы субъекта Российской Федерации, федеральной противопожарной службы, подразделений пожарной охраны самих организаций, добровольных пожарных.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lastRenderedPageBreak/>
        <w:t>10. Тренировки действий при возникновении пожаров, включая вопросы эвакуации людей, имущества и тушения пожаров, организуются и проводятся администрациями организаций.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 xml:space="preserve">11. Финансирование подготовки неработающего населения путем осуществления противопожарной пропаганды осуществляется за счет средств бюджета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 xml:space="preserve">» </w:t>
      </w:r>
      <w:r w:rsidRPr="00E43686">
        <w:rPr>
          <w:rFonts w:ascii="Arial" w:hAnsi="Arial" w:cs="Arial"/>
        </w:rPr>
        <w:t xml:space="preserve"> в порядке, установленном действующим законодательством.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12. Финансирование подготовки мерам пожарной безопасности, проведения противопожарной пропаганды, тренировок действий при возникновении пожара, включая вопросы эвакуации, работающего населения, обучающихся осуществляется за счет средств организаций, образовательных учреждений.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13. Информирование населения о мерах пожарной безопасности - доведение до населения информации о действиях по обеспечению пожарной безопасности, в том числе по выполнению требований пожарной безопасности.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14. Информирование населения о мерах пожарной безопасности может осуществляться путем проведения противопожарной пропаганды. 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 форм информирования населения.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15. Информирование населения о мерах пожарной безопасности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 xml:space="preserve">16. Информирование населения о мерах пожарной безопасности проводят Администрация </w:t>
      </w:r>
      <w:r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Pr="00E43686">
        <w:rPr>
          <w:rFonts w:ascii="Arial" w:hAnsi="Arial" w:cs="Arial"/>
        </w:rPr>
        <w:t>, пожарная охрана и организации в соответствии с законодательством Российской Федерации.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17. Информирование населения о мерах пожарной безопасности осуществляется посредством: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разработки и издания средств наглядной агитации, специальной литературы и рекламной продукции;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методического обеспечения деятельности лиц в области противопожарной пропаганды;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организации тематических выставок, смотров, конкурсов;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проведения учебно-методических занятий, семинаров и конференций;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размещения уголков (информационных стендов)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изготовления и размещения стендов социальной рекламы по пожарной безопасности;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организации конкурсов, соревнований на противопожарную тематику;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привлечения средств массовой информации;</w:t>
      </w:r>
    </w:p>
    <w:p w:rsidR="00A36571" w:rsidRPr="00E43686" w:rsidRDefault="00A36571" w:rsidP="0071620F">
      <w:pPr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- проведения иных не запрещенных законодательством мероприятий.</w:t>
      </w:r>
    </w:p>
    <w:p w:rsidR="00A36571" w:rsidRPr="00E43686" w:rsidRDefault="00A36571" w:rsidP="0071620F">
      <w:pPr>
        <w:ind w:firstLine="708"/>
        <w:jc w:val="both"/>
        <w:rPr>
          <w:rFonts w:ascii="Arial" w:hAnsi="Arial" w:cs="Arial"/>
        </w:rPr>
      </w:pPr>
      <w:r w:rsidRPr="00E43686">
        <w:rPr>
          <w:rFonts w:ascii="Arial" w:hAnsi="Arial" w:cs="Arial"/>
        </w:rPr>
        <w:t>18. Информирование населения о мерах пожарной безопасности проводится через средства массовой информации, в том числе с использованием специализированных технических средств оповещения и информирования населения в местах массового пребывания людей, и по иным каналам. 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</w:t>
      </w:r>
      <w:proofErr w:type="gramStart"/>
      <w:r w:rsidRPr="00E43686">
        <w:rPr>
          <w:rFonts w:ascii="Arial" w:hAnsi="Arial" w:cs="Arial"/>
        </w:rPr>
        <w:t>о-</w:t>
      </w:r>
      <w:proofErr w:type="gramEnd"/>
      <w:r w:rsidRPr="00E43686">
        <w:rPr>
          <w:rFonts w:ascii="Arial" w:hAnsi="Arial" w:cs="Arial"/>
        </w:rPr>
        <w:t xml:space="preserve"> и (или) аудиовизуальных, а также иных сообщений об угрозе возникновении пожаров, чрезвычайных ситуаций и правилах поведения населения. </w:t>
      </w:r>
      <w:proofErr w:type="gramStart"/>
      <w:r w:rsidRPr="00E43686">
        <w:rPr>
          <w:rFonts w:ascii="Arial" w:hAnsi="Arial" w:cs="Arial"/>
        </w:rPr>
        <w:t xml:space="preserve">Уголки </w:t>
      </w:r>
      <w:r w:rsidRPr="00E43686">
        <w:rPr>
          <w:rFonts w:ascii="Arial" w:hAnsi="Arial" w:cs="Arial"/>
        </w:rPr>
        <w:lastRenderedPageBreak/>
        <w:t>(информационные стенды) пожарной безопасности могут содержать информацию об обстановке с пожарами на территории района, муниципального образования, населенного пункта,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пожарам.</w:t>
      </w:r>
      <w:proofErr w:type="gramEnd"/>
    </w:p>
    <w:p w:rsidR="00A36571" w:rsidRPr="00E43686" w:rsidRDefault="00A36571" w:rsidP="0071620F">
      <w:pPr>
        <w:jc w:val="both"/>
        <w:rPr>
          <w:rFonts w:ascii="Arial" w:hAnsi="Arial" w:cs="Arial"/>
        </w:rPr>
      </w:pPr>
    </w:p>
    <w:p w:rsidR="00A36571" w:rsidRPr="00E43686" w:rsidRDefault="00A36571" w:rsidP="0071620F">
      <w:pPr>
        <w:jc w:val="both"/>
        <w:rPr>
          <w:rFonts w:ascii="Arial" w:hAnsi="Arial" w:cs="Arial"/>
        </w:rPr>
      </w:pPr>
    </w:p>
    <w:p w:rsidR="0042205D" w:rsidRDefault="0042205D" w:rsidP="0071620F">
      <w:pPr>
        <w:ind w:firstLine="709"/>
        <w:jc w:val="both"/>
      </w:pPr>
    </w:p>
    <w:sectPr w:rsidR="0042205D" w:rsidSect="00422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6571"/>
    <w:rsid w:val="0042205D"/>
    <w:rsid w:val="0071620F"/>
    <w:rsid w:val="00854CC0"/>
    <w:rsid w:val="00A36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6571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57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Гипертекстовая ссылка"/>
    <w:basedOn w:val="a0"/>
    <w:uiPriority w:val="99"/>
    <w:rsid w:val="00A36571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92618&amp;sub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unicipal.garant.ru/document?id=10003955&amp;sub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92618&amp;sub=0" TargetMode="External"/><Relationship Id="rId5" Type="http://schemas.openxmlformats.org/officeDocument/2006/relationships/hyperlink" Target="http://municipal.garant.ru/document?id=21592484&amp;sub=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unicipal.garant.ru/document?id=10003955&amp;sub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1657</Words>
  <Characters>9445</Characters>
  <Application>Microsoft Office Word</Application>
  <DocSecurity>0</DocSecurity>
  <Lines>78</Lines>
  <Paragraphs>22</Paragraphs>
  <ScaleCrop>false</ScaleCrop>
  <Company/>
  <LinksUpToDate>false</LinksUpToDate>
  <CharactersWithSpaces>11080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2019-02-12T08:10:00Z</dcterms:created>
  <dcterms:modified xsi:type="dcterms:W3CDTF">2019-02-12T08:15:00Z</dcterms:modified>
</cp:coreProperties>
</file>