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54C" w:rsidRDefault="00985144" w:rsidP="008706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14.07.2017г № 50</w:t>
      </w:r>
      <w:r w:rsidR="00E9362A">
        <w:rPr>
          <w:rFonts w:ascii="Arial" w:hAnsi="Arial" w:cs="Arial"/>
          <w:b/>
          <w:bCs/>
          <w:sz w:val="32"/>
          <w:szCs w:val="32"/>
        </w:rPr>
        <w:t>-1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4420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4420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4420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2"/>
          <w:szCs w:val="32"/>
        </w:rPr>
      </w:pPr>
      <w:r w:rsidRPr="00C44202">
        <w:rPr>
          <w:rFonts w:ascii="Arial" w:hAnsi="Arial" w:cs="Arial"/>
          <w:b/>
          <w:bCs/>
          <w:sz w:val="32"/>
          <w:szCs w:val="32"/>
        </w:rPr>
        <w:t>МУНИЦИПАЛЬНОЕ ОБРАЗОВАНИЕ «ГАХАНЫ»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4420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2"/>
          <w:szCs w:val="32"/>
        </w:rPr>
      </w:pP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44202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 ПОРЯДКЕ КОМАНДИРОВАНИЯ МУНИЦИПАЛЬНЫХ СЛУЖАЩИХ </w:t>
      </w:r>
    </w:p>
    <w:p w:rsidR="008706B4" w:rsidRPr="00C44202" w:rsidRDefault="008706B4" w:rsidP="00870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44202">
        <w:rPr>
          <w:rFonts w:ascii="Arial" w:hAnsi="Arial" w:cs="Arial"/>
          <w:b/>
          <w:bCs/>
          <w:sz w:val="32"/>
          <w:szCs w:val="32"/>
        </w:rPr>
        <w:t>АДМИНИСТРАЦИИ МО «</w:t>
      </w:r>
      <w:r w:rsidR="00C44202" w:rsidRPr="00C44202">
        <w:rPr>
          <w:rFonts w:ascii="Arial" w:hAnsi="Arial" w:cs="Arial"/>
          <w:b/>
          <w:bCs/>
          <w:sz w:val="32"/>
          <w:szCs w:val="32"/>
        </w:rPr>
        <w:t>ГАХАНЫ</w:t>
      </w:r>
      <w:r w:rsidRPr="00C44202">
        <w:rPr>
          <w:rFonts w:ascii="Arial" w:hAnsi="Arial" w:cs="Arial"/>
          <w:b/>
          <w:bCs/>
          <w:sz w:val="32"/>
          <w:szCs w:val="32"/>
        </w:rPr>
        <w:t xml:space="preserve">» 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8706B4" w:rsidRPr="00C44202" w:rsidRDefault="008706B4" w:rsidP="00C442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202">
        <w:rPr>
          <w:rFonts w:ascii="Arial" w:hAnsi="Arial" w:cs="Arial"/>
          <w:bCs/>
          <w:iCs/>
          <w:sz w:val="24"/>
          <w:szCs w:val="24"/>
        </w:rPr>
        <w:t xml:space="preserve">В соответствии со статьями 166 – 168 Трудового кодекса Российской Федерации, постановлением Правительства Российской Федерации от 13 октября 2008 года № 749 «Об особенностях направления работников в служебные командировки», статьей 45 Устава </w:t>
      </w:r>
      <w:r w:rsidRPr="00C44202">
        <w:rPr>
          <w:rFonts w:ascii="Arial" w:hAnsi="Arial" w:cs="Arial"/>
          <w:sz w:val="24"/>
          <w:szCs w:val="24"/>
        </w:rPr>
        <w:t xml:space="preserve">муниципального образования «Гаханы», </w:t>
      </w:r>
      <w:r w:rsidRPr="00C44202">
        <w:rPr>
          <w:rFonts w:ascii="Arial" w:hAnsi="Arial" w:cs="Arial"/>
          <w:bCs/>
          <w:sz w:val="24"/>
          <w:szCs w:val="24"/>
        </w:rPr>
        <w:t xml:space="preserve">администрация МО «Гаханы» </w:t>
      </w:r>
    </w:p>
    <w:p w:rsidR="008706B4" w:rsidRDefault="008706B4" w:rsidP="008706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iCs/>
          <w:sz w:val="30"/>
          <w:szCs w:val="30"/>
        </w:rPr>
      </w:pPr>
      <w:r w:rsidRPr="00C44202">
        <w:rPr>
          <w:rFonts w:ascii="Times New Roman" w:hAnsi="Times New Roman"/>
          <w:b/>
          <w:bCs/>
          <w:iCs/>
          <w:sz w:val="30"/>
          <w:szCs w:val="30"/>
        </w:rPr>
        <w:t>ПОСТАНОВЛЯЕТ:</w:t>
      </w:r>
    </w:p>
    <w:p w:rsidR="008706B4" w:rsidRPr="00A36584" w:rsidRDefault="008706B4" w:rsidP="008706B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bCs/>
          <w:iCs/>
          <w:sz w:val="24"/>
          <w:szCs w:val="24"/>
        </w:rPr>
        <w:t xml:space="preserve">1. Утвердить </w:t>
      </w:r>
      <w:hyperlink w:anchor="Par33" w:history="1">
        <w:r w:rsidRPr="00C44202">
          <w:rPr>
            <w:rFonts w:ascii="Arial" w:hAnsi="Arial" w:cs="Arial"/>
            <w:bCs/>
            <w:iCs/>
            <w:sz w:val="24"/>
            <w:szCs w:val="24"/>
          </w:rPr>
          <w:t>Положение</w:t>
        </w:r>
      </w:hyperlink>
      <w:r w:rsidRPr="00C44202">
        <w:rPr>
          <w:rFonts w:ascii="Arial" w:hAnsi="Arial" w:cs="Arial"/>
          <w:bCs/>
          <w:iCs/>
          <w:sz w:val="24"/>
          <w:szCs w:val="24"/>
        </w:rPr>
        <w:t xml:space="preserve"> о порядке командирования муниципальных служащих </w:t>
      </w:r>
      <w:r w:rsidRPr="00C44202">
        <w:rPr>
          <w:rFonts w:ascii="Arial" w:hAnsi="Arial" w:cs="Arial"/>
          <w:bCs/>
          <w:sz w:val="24"/>
          <w:szCs w:val="24"/>
        </w:rPr>
        <w:t>администрация МО «Гаханы»</w:t>
      </w:r>
      <w:r w:rsidRPr="00C44202">
        <w:rPr>
          <w:rFonts w:ascii="Arial" w:hAnsi="Arial" w:cs="Arial"/>
          <w:bCs/>
          <w:iCs/>
          <w:sz w:val="24"/>
          <w:szCs w:val="24"/>
        </w:rPr>
        <w:t xml:space="preserve"> согласно приложению к настоящему постановлению.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bCs/>
          <w:iCs/>
          <w:sz w:val="24"/>
          <w:szCs w:val="24"/>
        </w:rPr>
        <w:t>2. Постановление вступает в силу после его официального опубликования.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</w:p>
    <w:p w:rsidR="008706B4" w:rsidRPr="00C44202" w:rsidRDefault="008706B4" w:rsidP="008706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Arial" w:hAnsi="Arial" w:cs="Arial"/>
          <w:sz w:val="24"/>
          <w:szCs w:val="24"/>
        </w:rPr>
      </w:pPr>
    </w:p>
    <w:p w:rsidR="008706B4" w:rsidRPr="00C44202" w:rsidRDefault="008706B4" w:rsidP="008706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Глава администрация МО «Гаханы»</w:t>
      </w:r>
    </w:p>
    <w:p w:rsidR="008706B4" w:rsidRPr="00C44202" w:rsidRDefault="008706B4" w:rsidP="008706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C44202">
        <w:rPr>
          <w:rFonts w:ascii="Arial" w:hAnsi="Arial" w:cs="Arial"/>
          <w:sz w:val="24"/>
          <w:szCs w:val="24"/>
        </w:rPr>
        <w:t>Булгатова</w:t>
      </w:r>
      <w:proofErr w:type="spellEnd"/>
      <w:r w:rsidRPr="00C44202">
        <w:rPr>
          <w:rFonts w:ascii="Arial" w:hAnsi="Arial" w:cs="Arial"/>
          <w:sz w:val="24"/>
          <w:szCs w:val="24"/>
        </w:rPr>
        <w:t xml:space="preserve"> Н.П.</w:t>
      </w:r>
    </w:p>
    <w:p w:rsidR="008706B4" w:rsidRDefault="008706B4" w:rsidP="008706B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Cs/>
          <w:iCs/>
          <w:sz w:val="28"/>
          <w:szCs w:val="28"/>
        </w:rPr>
      </w:pPr>
    </w:p>
    <w:p w:rsidR="008706B4" w:rsidRPr="008706B4" w:rsidRDefault="008706B4" w:rsidP="008706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8706B4">
        <w:rPr>
          <w:rFonts w:ascii="Courier New" w:hAnsi="Courier New" w:cs="Courier New"/>
        </w:rPr>
        <w:t>УТВЕРЖДЕНО:</w:t>
      </w:r>
    </w:p>
    <w:p w:rsidR="008706B4" w:rsidRPr="008706B4" w:rsidRDefault="008706B4" w:rsidP="008706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8706B4">
        <w:rPr>
          <w:rFonts w:ascii="Courier New" w:hAnsi="Courier New" w:cs="Courier New"/>
        </w:rPr>
        <w:t xml:space="preserve">Постановление </w:t>
      </w:r>
      <w:r w:rsidRPr="008706B4">
        <w:rPr>
          <w:rFonts w:ascii="Courier New" w:hAnsi="Courier New" w:cs="Courier New"/>
          <w:bCs/>
        </w:rPr>
        <w:t xml:space="preserve">администрация МО «Гаханы» </w:t>
      </w:r>
    </w:p>
    <w:p w:rsidR="008706B4" w:rsidRPr="008706B4" w:rsidRDefault="00985144" w:rsidP="008706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«14» июля 2017 г. № 50</w:t>
      </w:r>
    </w:p>
    <w:p w:rsidR="008706B4" w:rsidRDefault="008706B4" w:rsidP="008706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0" w:name="Par33"/>
      <w:bookmarkEnd w:id="0"/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44202">
        <w:rPr>
          <w:rFonts w:ascii="Arial" w:hAnsi="Arial" w:cs="Arial"/>
          <w:b/>
          <w:bCs/>
          <w:sz w:val="28"/>
          <w:szCs w:val="28"/>
        </w:rPr>
        <w:t>ПОЛОЖЕНИЕ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44202">
        <w:rPr>
          <w:rFonts w:ascii="Arial" w:hAnsi="Arial" w:cs="Arial"/>
          <w:b/>
          <w:bCs/>
          <w:sz w:val="28"/>
          <w:szCs w:val="28"/>
        </w:rPr>
        <w:t xml:space="preserve">О ПОРЯДКЕ КОМАНДИРОВАНИЯ </w:t>
      </w:r>
      <w:proofErr w:type="gramStart"/>
      <w:r w:rsidRPr="00C44202">
        <w:rPr>
          <w:rFonts w:ascii="Arial" w:hAnsi="Arial" w:cs="Arial"/>
          <w:b/>
          <w:bCs/>
          <w:sz w:val="28"/>
          <w:szCs w:val="28"/>
        </w:rPr>
        <w:t>МУНИЦИПАЛЬНЫХ</w:t>
      </w:r>
      <w:proofErr w:type="gramEnd"/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44202">
        <w:rPr>
          <w:rFonts w:ascii="Arial" w:hAnsi="Arial" w:cs="Arial"/>
          <w:b/>
          <w:bCs/>
          <w:sz w:val="28"/>
          <w:szCs w:val="28"/>
        </w:rPr>
        <w:t xml:space="preserve">СЛУЖАЩИХ АДМИНИСТРАЦИИ МО «ГАХАНЫ» </w:t>
      </w:r>
    </w:p>
    <w:p w:rsidR="008706B4" w:rsidRPr="003402C7" w:rsidRDefault="008706B4" w:rsidP="008706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8706B4" w:rsidRPr="00C44202" w:rsidRDefault="00C44202" w:rsidP="00C44202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1. </w:t>
      </w:r>
      <w:r w:rsidR="008706B4" w:rsidRPr="00C44202">
        <w:rPr>
          <w:rFonts w:ascii="Arial" w:hAnsi="Arial" w:cs="Arial"/>
          <w:bCs/>
          <w:iCs/>
          <w:sz w:val="24"/>
          <w:szCs w:val="24"/>
        </w:rPr>
        <w:t>Настоящее Положение устанавливает порядок и размеры возмещения расходов, связанных со служебными командировками, муниципальным служащим</w:t>
      </w:r>
      <w:r w:rsidR="008706B4" w:rsidRPr="00C44202">
        <w:rPr>
          <w:rFonts w:ascii="Arial" w:hAnsi="Arial" w:cs="Arial"/>
          <w:bCs/>
          <w:sz w:val="24"/>
          <w:szCs w:val="24"/>
        </w:rPr>
        <w:t xml:space="preserve"> администрации МО «Гаханы»</w:t>
      </w:r>
      <w:r w:rsidR="008706B4" w:rsidRPr="00C44202">
        <w:rPr>
          <w:rFonts w:ascii="Arial" w:hAnsi="Arial" w:cs="Arial"/>
          <w:bCs/>
          <w:iCs/>
          <w:sz w:val="24"/>
          <w:szCs w:val="24"/>
        </w:rPr>
        <w:t xml:space="preserve"> (далее соответственно – командировка, муниципальный служащий).</w:t>
      </w:r>
    </w:p>
    <w:p w:rsidR="008706B4" w:rsidRPr="00C44202" w:rsidRDefault="008706B4" w:rsidP="00C4420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C44202">
        <w:rPr>
          <w:rFonts w:ascii="Arial" w:hAnsi="Arial" w:cs="Arial"/>
          <w:bCs/>
          <w:iCs/>
          <w:sz w:val="24"/>
          <w:szCs w:val="24"/>
        </w:rPr>
        <w:t xml:space="preserve">2. </w:t>
      </w:r>
      <w:proofErr w:type="gramStart"/>
      <w:r w:rsidRPr="00C44202">
        <w:rPr>
          <w:rFonts w:ascii="Arial" w:hAnsi="Arial" w:cs="Arial"/>
          <w:bCs/>
          <w:iCs/>
          <w:sz w:val="24"/>
          <w:szCs w:val="24"/>
        </w:rPr>
        <w:t>Направление муниципального служащего в командировку оформляется распоряжением главы муниципального образования либо уполномоченного им лица (далее – представитель нанимателя (работодатель).</w:t>
      </w:r>
      <w:proofErr w:type="gramEnd"/>
    </w:p>
    <w:p w:rsidR="008706B4" w:rsidRPr="00C44202" w:rsidRDefault="008706B4" w:rsidP="00C4420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C44202">
        <w:rPr>
          <w:rFonts w:ascii="Arial" w:hAnsi="Arial" w:cs="Arial"/>
          <w:bCs/>
          <w:iCs/>
          <w:sz w:val="24"/>
          <w:szCs w:val="24"/>
        </w:rPr>
        <w:t>3. Вопросы, связанные с организационно-техническим обеспечением оформления командир</w:t>
      </w:r>
      <w:r w:rsidR="002F68C1">
        <w:rPr>
          <w:rFonts w:ascii="Arial" w:hAnsi="Arial" w:cs="Arial"/>
          <w:bCs/>
          <w:iCs/>
          <w:sz w:val="24"/>
          <w:szCs w:val="24"/>
        </w:rPr>
        <w:t>овок, осуществляет</w:t>
      </w:r>
      <w:r w:rsidR="00260CC0">
        <w:rPr>
          <w:rFonts w:ascii="Arial" w:hAnsi="Arial" w:cs="Arial"/>
          <w:bCs/>
          <w:iCs/>
          <w:sz w:val="24"/>
          <w:szCs w:val="24"/>
        </w:rPr>
        <w:t xml:space="preserve"> управделами администрации</w:t>
      </w:r>
      <w:r w:rsidR="002F68C1">
        <w:rPr>
          <w:rFonts w:ascii="Arial" w:hAnsi="Arial" w:cs="Arial"/>
          <w:bCs/>
          <w:iCs/>
          <w:sz w:val="24"/>
          <w:szCs w:val="24"/>
        </w:rPr>
        <w:t xml:space="preserve"> МО «Гаханы»</w:t>
      </w:r>
      <w:r w:rsidRPr="00C44202">
        <w:rPr>
          <w:rFonts w:ascii="Arial" w:hAnsi="Arial" w:cs="Arial"/>
          <w:bCs/>
          <w:i/>
          <w:iCs/>
          <w:sz w:val="24"/>
          <w:szCs w:val="24"/>
        </w:rPr>
        <w:t>.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C44202">
        <w:rPr>
          <w:rFonts w:ascii="Arial" w:hAnsi="Arial" w:cs="Arial"/>
          <w:bCs/>
          <w:iCs/>
          <w:sz w:val="24"/>
          <w:szCs w:val="24"/>
        </w:rPr>
        <w:lastRenderedPageBreak/>
        <w:t>4. Муниципальному служащему, направленному в командировку,</w:t>
      </w:r>
      <w:r w:rsidRPr="00C44202">
        <w:rPr>
          <w:rFonts w:ascii="Arial" w:hAnsi="Arial" w:cs="Arial"/>
          <w:sz w:val="24"/>
          <w:szCs w:val="24"/>
          <w:lang w:eastAsia="ru-RU"/>
        </w:rPr>
        <w:t xml:space="preserve"> возмещаются:</w:t>
      </w:r>
      <w:bookmarkStart w:id="1" w:name="_GoBack"/>
      <w:bookmarkEnd w:id="1"/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1) расходы по проезду;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2) расходы по найму жилого помещения;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3) дополнительные расходы, связанные с проживанием вне места постоянного жительства (далее - суточные);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C44202">
        <w:rPr>
          <w:rFonts w:ascii="Arial" w:hAnsi="Arial" w:cs="Arial"/>
          <w:sz w:val="24"/>
          <w:szCs w:val="24"/>
          <w:lang w:eastAsia="ru-RU"/>
        </w:rPr>
        <w:t>5. Возмещение расходов осуществляется в следующих размерах: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C44202">
        <w:rPr>
          <w:rFonts w:ascii="Arial" w:hAnsi="Arial" w:cs="Arial"/>
          <w:sz w:val="24"/>
          <w:szCs w:val="24"/>
        </w:rPr>
        <w:t>1) расходы по проезду муниципальных служащих к месту командирования и обратно - к постоянному месту прохождения муниципальной службы, включая оплату услуг по оформлению проездных документов, предоставлению в поездах постельных принадлежностей, проезду из одного населенного пункта в другой, если муниципальный служащий командирован в несколько органов и организаций, расположенных в разных населенных пунктах, воздушным, железнодорожным, водным и автомобильным транспортом (кроме такси), возмещаются:</w:t>
      </w:r>
      <w:proofErr w:type="gramEnd"/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а) по фактическим затратам, подтвержденным проездными документами, по следующим нормам: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воздушным транспортом - по билету экономического класса;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железнодорожным транспортом - в вагоне повышенной комфортности, отнесенном к вагонам экономического класса, с четырехместными купе категории «К» или вагоне категории «С» с местами для сидения;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морским и речным транспортом - по тарифам, установленным перевозчиком, но не выше стоимости проезда в четырехместной каюте с комплексным обслуживанием пассажиров;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автомобильным транспортом: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в транспортном средстве общего пользования (кроме такси)</w:t>
      </w:r>
      <w:r w:rsidRPr="00C44202">
        <w:rPr>
          <w:rFonts w:ascii="Arial" w:hAnsi="Arial" w:cs="Arial"/>
          <w:bCs/>
          <w:iCs/>
          <w:sz w:val="24"/>
          <w:szCs w:val="24"/>
        </w:rPr>
        <w:t xml:space="preserve"> - по существующей в данной местности стоимости проезда</w:t>
      </w:r>
      <w:r w:rsidRPr="00C44202">
        <w:rPr>
          <w:rFonts w:ascii="Arial" w:hAnsi="Arial" w:cs="Arial"/>
          <w:sz w:val="24"/>
          <w:szCs w:val="24"/>
        </w:rPr>
        <w:t>;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  <w:lang w:eastAsia="ru-RU"/>
        </w:rPr>
        <w:t>в транспортном средстве, находящемся в собственности муниципального служащего или в собственности т</w:t>
      </w:r>
      <w:r w:rsidR="009B6404">
        <w:rPr>
          <w:rFonts w:ascii="Arial" w:hAnsi="Arial" w:cs="Arial"/>
          <w:sz w:val="24"/>
          <w:szCs w:val="24"/>
          <w:lang w:eastAsia="ru-RU"/>
        </w:rPr>
        <w:t xml:space="preserve">ретьих лиц (по доверенности), </w:t>
      </w:r>
      <w:r w:rsidR="00260CC0">
        <w:rPr>
          <w:rFonts w:ascii="Arial" w:hAnsi="Arial" w:cs="Arial"/>
          <w:sz w:val="24"/>
          <w:szCs w:val="24"/>
          <w:lang w:eastAsia="ru-RU"/>
        </w:rPr>
        <w:t xml:space="preserve"> по путевым листам и чеками с автозаправочных станций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i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 xml:space="preserve">б) при отсутствии проездных документов, подтверждающих произведенные </w:t>
      </w:r>
      <w:r w:rsidR="00260CC0">
        <w:rPr>
          <w:rFonts w:ascii="Arial" w:hAnsi="Arial" w:cs="Arial"/>
          <w:sz w:val="24"/>
          <w:szCs w:val="24"/>
        </w:rPr>
        <w:t xml:space="preserve">расходы, </w:t>
      </w:r>
      <w:r w:rsidR="002F68C1">
        <w:rPr>
          <w:rFonts w:ascii="Arial" w:hAnsi="Arial" w:cs="Arial"/>
          <w:sz w:val="24"/>
          <w:szCs w:val="24"/>
        </w:rPr>
        <w:t xml:space="preserve"> </w:t>
      </w:r>
      <w:r w:rsidR="009B6404">
        <w:rPr>
          <w:rFonts w:ascii="Arial" w:hAnsi="Arial" w:cs="Arial"/>
          <w:sz w:val="24"/>
          <w:szCs w:val="24"/>
        </w:rPr>
        <w:t xml:space="preserve">в размере минимальной </w:t>
      </w:r>
      <w:r w:rsidR="00260CC0">
        <w:rPr>
          <w:rFonts w:ascii="Arial" w:hAnsi="Arial" w:cs="Arial"/>
          <w:sz w:val="24"/>
          <w:szCs w:val="24"/>
        </w:rPr>
        <w:t>стоимости проезда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2) расходы по найму жилого помещения (кроме случая, когда направленному в командировку муниципальному служащему  предоставляется бесплатное помещение) - в размере фактических расходов, подтвержденных соответствующим</w:t>
      </w:r>
      <w:r w:rsidR="002F68C1">
        <w:rPr>
          <w:rFonts w:ascii="Arial" w:hAnsi="Arial" w:cs="Arial"/>
          <w:sz w:val="24"/>
          <w:szCs w:val="24"/>
        </w:rPr>
        <w:t>и документами, но не более 550</w:t>
      </w:r>
      <w:r w:rsidRPr="00C44202">
        <w:rPr>
          <w:rFonts w:ascii="Arial" w:hAnsi="Arial" w:cs="Arial"/>
          <w:sz w:val="24"/>
          <w:szCs w:val="24"/>
        </w:rPr>
        <w:t xml:space="preserve"> рублей в сутки. При отсутствии документов, по</w:t>
      </w:r>
      <w:r w:rsidR="002F68C1">
        <w:rPr>
          <w:rFonts w:ascii="Arial" w:hAnsi="Arial" w:cs="Arial"/>
          <w:sz w:val="24"/>
          <w:szCs w:val="24"/>
        </w:rPr>
        <w:t>дтверждающих эти расходы, - 12</w:t>
      </w:r>
      <w:r w:rsidRPr="00C44202">
        <w:rPr>
          <w:rFonts w:ascii="Arial" w:hAnsi="Arial" w:cs="Arial"/>
          <w:sz w:val="24"/>
          <w:szCs w:val="24"/>
        </w:rPr>
        <w:t xml:space="preserve"> рублей в сутки (кроме случая, когда направленному в командировку муниципальному служащему предоставляется бесплатное помещение);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3) расходы на выплату суточных за каждый день нахождения в командировке, включая дни нахождения в пути, в том числе за время вынужденной о</w:t>
      </w:r>
      <w:r w:rsidR="002F68C1">
        <w:rPr>
          <w:rFonts w:ascii="Arial" w:hAnsi="Arial" w:cs="Arial"/>
          <w:sz w:val="24"/>
          <w:szCs w:val="24"/>
        </w:rPr>
        <w:t>становки в пути, в размере 100</w:t>
      </w:r>
      <w:r w:rsidRPr="00C44202">
        <w:rPr>
          <w:rFonts w:ascii="Arial" w:hAnsi="Arial" w:cs="Arial"/>
          <w:sz w:val="24"/>
          <w:szCs w:val="24"/>
        </w:rPr>
        <w:t xml:space="preserve"> рублей - на террито</w:t>
      </w:r>
      <w:r w:rsidR="002F68C1">
        <w:rPr>
          <w:rFonts w:ascii="Arial" w:hAnsi="Arial" w:cs="Arial"/>
          <w:sz w:val="24"/>
          <w:szCs w:val="24"/>
        </w:rPr>
        <w:t>рии Иркутской области, 100</w:t>
      </w:r>
      <w:r w:rsidRPr="00C44202">
        <w:rPr>
          <w:rFonts w:ascii="Arial" w:hAnsi="Arial" w:cs="Arial"/>
          <w:sz w:val="24"/>
          <w:szCs w:val="24"/>
        </w:rPr>
        <w:t xml:space="preserve"> рублей - за пределами территории Иркутской области на территории Российской Федерации;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6. Возмещение расходов, связанных с командировкой муниципального служащего на территорию иностранного государства, осуществляется в полном объеме по фактическим расходам в соответствии с документами, подтверждающими их оплату муниципальным служащим.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7. За время нахождения муниципального служащего, направляемого в командировку за пределы территории Российской Федерации, суточные выплачиваются: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1) при проезде по территории Российской Федерации - в порядке, установленном для командировок в пределах территории Российской Федерации, и размере, установленном подпунктом 3 пункта 5 настоящего Положения;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C44202">
        <w:rPr>
          <w:rFonts w:ascii="Arial" w:hAnsi="Arial" w:cs="Arial"/>
          <w:sz w:val="24"/>
          <w:szCs w:val="24"/>
          <w:lang w:eastAsia="ru-RU"/>
        </w:rPr>
        <w:lastRenderedPageBreak/>
        <w:t>2) при проезде по территории иностранного государства - в размерах, установленных постановлением Правительства Российской Федерации от 26 декабря 2005 года № 812 «О размере и порядке выплаты суточных в иностранной валюте и надбавок к суточным в иностранной валюте при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</w:t>
      </w:r>
      <w:proofErr w:type="gramEnd"/>
      <w:r w:rsidRPr="00C44202">
        <w:rPr>
          <w:rFonts w:ascii="Arial" w:hAnsi="Arial" w:cs="Arial"/>
          <w:sz w:val="24"/>
          <w:szCs w:val="24"/>
          <w:lang w:eastAsia="ru-RU"/>
        </w:rPr>
        <w:t xml:space="preserve"> учреждений» (при командировке с территории Российской Федерации на территории иностранных государств).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8. На муниципальных служащих, находящихся в командировке, распространяется режим служебного времени тех государственных органов, органов местного самоуправления, организаций, в которые они командированы. В случае</w:t>
      </w:r>
      <w:proofErr w:type="gramStart"/>
      <w:r w:rsidRPr="00C44202">
        <w:rPr>
          <w:rFonts w:ascii="Arial" w:hAnsi="Arial" w:cs="Arial"/>
          <w:sz w:val="24"/>
          <w:szCs w:val="24"/>
        </w:rPr>
        <w:t>,</w:t>
      </w:r>
      <w:proofErr w:type="gramEnd"/>
      <w:r w:rsidRPr="00C44202">
        <w:rPr>
          <w:rFonts w:ascii="Arial" w:hAnsi="Arial" w:cs="Arial"/>
          <w:sz w:val="24"/>
          <w:szCs w:val="24"/>
        </w:rPr>
        <w:t xml:space="preserve"> если режим служебного времени в указанных государственных органах, органах местного самоуправления, организациях отличается от режима служебного времени в органе местного самоуправления, в котором муниципальный служащий постоянно проходит муниципальную службу, в сторону уменьшения дней отдыха, взамен дней отдыха, не использованных в период нахождения в командировке, муниципальному служащему предоставляются другие дни отдыха по возвращении из командировки.</w:t>
      </w:r>
    </w:p>
    <w:p w:rsidR="008706B4" w:rsidRPr="00C44202" w:rsidRDefault="008706B4" w:rsidP="008706B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44202">
        <w:rPr>
          <w:rFonts w:ascii="Arial" w:hAnsi="Arial" w:cs="Arial"/>
          <w:sz w:val="24"/>
          <w:szCs w:val="24"/>
        </w:rPr>
        <w:t>9. В случае</w:t>
      </w:r>
      <w:proofErr w:type="gramStart"/>
      <w:r w:rsidRPr="00C44202">
        <w:rPr>
          <w:rFonts w:ascii="Arial" w:hAnsi="Arial" w:cs="Arial"/>
          <w:sz w:val="24"/>
          <w:szCs w:val="24"/>
        </w:rPr>
        <w:t>,</w:t>
      </w:r>
      <w:proofErr w:type="gramEnd"/>
      <w:r w:rsidRPr="00C44202">
        <w:rPr>
          <w:rFonts w:ascii="Arial" w:hAnsi="Arial" w:cs="Arial"/>
          <w:sz w:val="24"/>
          <w:szCs w:val="24"/>
        </w:rPr>
        <w:t xml:space="preserve"> если по распоряжению представителя нанимателя (работодателя) муниципальный служащий выезжает в командировку в выходной или нерабочий праздничный день, по возвращении из командировки ему предоставляется другой день отдыха в установленном законодательством порядке.</w:t>
      </w:r>
    </w:p>
    <w:p w:rsidR="008706B4" w:rsidRPr="00C44202" w:rsidRDefault="008706B4" w:rsidP="008706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C44202">
        <w:rPr>
          <w:rFonts w:ascii="Arial" w:hAnsi="Arial" w:cs="Arial"/>
          <w:sz w:val="24"/>
          <w:szCs w:val="24"/>
          <w:lang w:eastAsia="ru-RU"/>
        </w:rPr>
        <w:t>10. Муниципальный служащий по возвращении из ко</w:t>
      </w:r>
      <w:r w:rsidR="004A6582">
        <w:rPr>
          <w:rFonts w:ascii="Arial" w:hAnsi="Arial" w:cs="Arial"/>
          <w:sz w:val="24"/>
          <w:szCs w:val="24"/>
          <w:lang w:eastAsia="ru-RU"/>
        </w:rPr>
        <w:t>мандировки обязан представить бухгалтеру</w:t>
      </w:r>
      <w:r w:rsidR="00260CC0">
        <w:rPr>
          <w:rFonts w:ascii="Arial" w:hAnsi="Arial" w:cs="Arial"/>
          <w:sz w:val="24"/>
          <w:szCs w:val="24"/>
          <w:lang w:eastAsia="ru-RU"/>
        </w:rPr>
        <w:t xml:space="preserve"> в</w:t>
      </w:r>
      <w:r w:rsidRPr="00C44202">
        <w:rPr>
          <w:rFonts w:ascii="Arial" w:hAnsi="Arial" w:cs="Arial"/>
          <w:sz w:val="24"/>
          <w:szCs w:val="24"/>
          <w:lang w:eastAsia="ru-RU"/>
        </w:rPr>
        <w:t xml:space="preserve"> течение 3 рабочих дней</w:t>
      </w:r>
      <w:r w:rsidRPr="00C44202">
        <w:rPr>
          <w:rFonts w:ascii="Arial" w:hAnsi="Arial" w:cs="Arial"/>
          <w:bCs/>
          <w:iCs/>
          <w:sz w:val="24"/>
          <w:szCs w:val="24"/>
        </w:rPr>
        <w:t xml:space="preserve"> </w:t>
      </w:r>
      <w:hyperlink r:id="rId4" w:history="1">
        <w:r w:rsidRPr="00C44202">
          <w:rPr>
            <w:rFonts w:ascii="Arial" w:hAnsi="Arial" w:cs="Arial"/>
            <w:sz w:val="24"/>
            <w:szCs w:val="24"/>
            <w:lang w:eastAsia="ru-RU"/>
          </w:rPr>
          <w:t>авансовый отчет</w:t>
        </w:r>
      </w:hyperlink>
      <w:r w:rsidRPr="00C44202">
        <w:rPr>
          <w:rFonts w:ascii="Arial" w:hAnsi="Arial" w:cs="Arial"/>
          <w:sz w:val="24"/>
          <w:szCs w:val="24"/>
          <w:lang w:eastAsia="ru-RU"/>
        </w:rPr>
        <w:t xml:space="preserve">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 (кроме случая, когда направленному в командировку муниципальному служащему  предоставляется бесплатное помещение), фактических расходах по проезду (включая оплату услуг по оформлению проездных документов и предоставлению в поездах постельных принадлежностей).</w:t>
      </w:r>
    </w:p>
    <w:p w:rsidR="008706B4" w:rsidRPr="00C44202" w:rsidRDefault="008706B4" w:rsidP="008706B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  <w:r w:rsidRPr="00C44202">
        <w:rPr>
          <w:rFonts w:ascii="Arial" w:hAnsi="Arial" w:cs="Arial"/>
          <w:sz w:val="24"/>
          <w:szCs w:val="24"/>
          <w:lang w:eastAsia="ru-RU"/>
        </w:rPr>
        <w:t>11. Возмещение расходов, связанных с командированием муниципальных служащих, осуществляется за счет средств местного бюджета.</w:t>
      </w:r>
    </w:p>
    <w:p w:rsidR="008706B4" w:rsidRPr="00C44202" w:rsidRDefault="008706B4" w:rsidP="008706B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  <w:r w:rsidRPr="00C44202">
        <w:rPr>
          <w:rFonts w:ascii="Arial" w:hAnsi="Arial" w:cs="Arial"/>
          <w:bCs/>
          <w:iCs/>
          <w:sz w:val="24"/>
          <w:szCs w:val="24"/>
        </w:rPr>
        <w:t>12. 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от 13 октября 2008 года № 749 «Об особенностях направления работников в служебные командировки».</w:t>
      </w:r>
    </w:p>
    <w:sectPr w:rsidR="008706B4" w:rsidRPr="00C44202" w:rsidSect="009B5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133"/>
    <w:rsid w:val="001A3ABD"/>
    <w:rsid w:val="00260CC0"/>
    <w:rsid w:val="0026354C"/>
    <w:rsid w:val="002F68C1"/>
    <w:rsid w:val="00316E7D"/>
    <w:rsid w:val="003B28EA"/>
    <w:rsid w:val="0042035B"/>
    <w:rsid w:val="004A6582"/>
    <w:rsid w:val="005D1133"/>
    <w:rsid w:val="008706B4"/>
    <w:rsid w:val="00985144"/>
    <w:rsid w:val="009B5ECC"/>
    <w:rsid w:val="009B6404"/>
    <w:rsid w:val="00A4527A"/>
    <w:rsid w:val="00C44202"/>
    <w:rsid w:val="00E93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06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06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61B45A9613B5C60D12455D10BF11CE71BAE5596D2EC819C682B38B7EDDE5A63051B75562C403BeDh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2017-07-24T03:00:00Z</cp:lastPrinted>
  <dcterms:created xsi:type="dcterms:W3CDTF">2017-07-14T01:33:00Z</dcterms:created>
  <dcterms:modified xsi:type="dcterms:W3CDTF">2017-08-23T06:03:00Z</dcterms:modified>
</cp:coreProperties>
</file>