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AD9" w:rsidRPr="00A6786B" w:rsidRDefault="000A5392" w:rsidP="00557A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24</w:t>
      </w:r>
      <w:r w:rsidR="00557AD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.09.2021г.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76</w:t>
      </w:r>
    </w:p>
    <w:p w:rsidR="00557AD9" w:rsidRPr="00A6786B" w:rsidRDefault="00557AD9" w:rsidP="00557AD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557AD9" w:rsidRPr="00A6786B" w:rsidRDefault="00557AD9" w:rsidP="00557AD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557AD9" w:rsidRPr="00A6786B" w:rsidRDefault="00557AD9" w:rsidP="00557AD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РАЙОН</w:t>
      </w:r>
    </w:p>
    <w:p w:rsidR="00557AD9" w:rsidRDefault="00557AD9" w:rsidP="00557AD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«ГАХАНЫ»</w:t>
      </w:r>
    </w:p>
    <w:p w:rsidR="00557AD9" w:rsidRPr="00A6786B" w:rsidRDefault="00557AD9" w:rsidP="00557AD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557AD9" w:rsidRPr="00A6786B" w:rsidRDefault="00557AD9" w:rsidP="00557AD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557AD9" w:rsidRPr="00A6786B" w:rsidRDefault="00557AD9" w:rsidP="00557A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57AD9" w:rsidRPr="00557AD9" w:rsidRDefault="00557AD9" w:rsidP="00557A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7AD9">
        <w:rPr>
          <w:rFonts w:ascii="Arial" w:hAnsi="Arial" w:cs="Arial"/>
          <w:b/>
          <w:sz w:val="32"/>
          <w:szCs w:val="32"/>
        </w:rPr>
        <w:t xml:space="preserve">ОБ УТВЕРЖДЕНИИ </w:t>
      </w:r>
      <w:hyperlink r:id="rId7" w:history="1">
        <w:r w:rsidRPr="00557AD9">
          <w:rPr>
            <w:rFonts w:ascii="Arial" w:hAnsi="Arial" w:cs="Arial"/>
            <w:b/>
            <w:sz w:val="32"/>
            <w:szCs w:val="32"/>
          </w:rPr>
          <w:t>ПРАВИЛ</w:t>
        </w:r>
      </w:hyperlink>
      <w:r w:rsidRPr="00557AD9">
        <w:rPr>
          <w:rFonts w:ascii="Arial" w:hAnsi="Arial" w:cs="Arial"/>
          <w:b/>
          <w:sz w:val="32"/>
          <w:szCs w:val="32"/>
        </w:rPr>
        <w:t xml:space="preserve"> ПРОВЕРКИ ДОСТОВЕРНОСТИ</w:t>
      </w:r>
    </w:p>
    <w:p w:rsidR="00557AD9" w:rsidRPr="00557AD9" w:rsidRDefault="00557AD9" w:rsidP="00557A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7AD9">
        <w:rPr>
          <w:rFonts w:ascii="Arial" w:hAnsi="Arial" w:cs="Arial"/>
          <w:b/>
          <w:sz w:val="32"/>
          <w:szCs w:val="32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Pr="00557AD9">
        <w:rPr>
          <w:rFonts w:ascii="Arial" w:hAnsi="Arial" w:cs="Arial"/>
          <w:b/>
          <w:sz w:val="32"/>
          <w:szCs w:val="32"/>
        </w:rPr>
        <w:br/>
        <w:t xml:space="preserve">НА ЗАМЕЩЕНИЕ ДОЛЖНОСТЕЙ РУКОВОДИТЕЛЕЙ МУНИЦИПАЛЬНЫХ УЧРЕЖДЕНИЙ МУНИЦИПАЛЬНОГО ОБРАЗОВАНИЯ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«ГАХАНЫ»</w:t>
      </w:r>
      <w:r w:rsidRPr="00557AD9">
        <w:rPr>
          <w:rFonts w:ascii="Arial" w:hAnsi="Arial" w:cs="Arial"/>
          <w:b/>
          <w:sz w:val="32"/>
          <w:szCs w:val="32"/>
        </w:rPr>
        <w:t>, И ЛИЦАМИ, ЗАМЕЩАЮЩИМИ ЭТИ ДОЛЖНОСТИ</w:t>
      </w:r>
    </w:p>
    <w:p w:rsidR="00557AD9" w:rsidRPr="00557AD9" w:rsidRDefault="00557AD9" w:rsidP="00557AD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04623F" w:rsidRPr="0004623F" w:rsidRDefault="0004623F" w:rsidP="00557A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623F">
        <w:rPr>
          <w:rFonts w:ascii="Arial" w:hAnsi="Arial" w:cs="Arial"/>
          <w:sz w:val="24"/>
          <w:szCs w:val="24"/>
        </w:rPr>
        <w:t>В соответствии с частью 7</w:t>
      </w:r>
      <w:r w:rsidRPr="0004623F">
        <w:rPr>
          <w:rFonts w:ascii="Arial" w:hAnsi="Arial" w:cs="Arial"/>
          <w:sz w:val="24"/>
          <w:szCs w:val="24"/>
          <w:vertAlign w:val="superscript"/>
        </w:rPr>
        <w:t>1</w:t>
      </w:r>
      <w:r w:rsidRPr="0004623F">
        <w:rPr>
          <w:rFonts w:ascii="Arial" w:hAnsi="Arial" w:cs="Arial"/>
          <w:sz w:val="24"/>
          <w:szCs w:val="24"/>
        </w:rPr>
        <w:t xml:space="preserve">статьи 8 Федерального закона от </w:t>
      </w:r>
      <w:r w:rsidRPr="0004623F">
        <w:rPr>
          <w:rFonts w:ascii="Arial" w:hAnsi="Arial" w:cs="Arial"/>
          <w:sz w:val="24"/>
          <w:szCs w:val="24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2470FC">
        <w:rPr>
          <w:rFonts w:ascii="Arial" w:hAnsi="Arial" w:cs="Arial"/>
          <w:sz w:val="24"/>
          <w:szCs w:val="24"/>
        </w:rPr>
        <w:t>, ст.</w:t>
      </w:r>
      <w:r w:rsidRPr="0004623F">
        <w:rPr>
          <w:rFonts w:ascii="Arial" w:hAnsi="Arial" w:cs="Arial"/>
          <w:sz w:val="24"/>
          <w:szCs w:val="24"/>
        </w:rPr>
        <w:t xml:space="preserve"> </w:t>
      </w:r>
      <w:r w:rsidR="002470FC">
        <w:rPr>
          <w:rFonts w:ascii="Arial" w:hAnsi="Arial" w:cs="Arial"/>
          <w:sz w:val="24"/>
          <w:szCs w:val="24"/>
        </w:rPr>
        <w:t>33</w:t>
      </w:r>
      <w:r w:rsidRPr="0004623F">
        <w:rPr>
          <w:rFonts w:ascii="Arial" w:hAnsi="Arial" w:cs="Arial"/>
          <w:sz w:val="24"/>
          <w:szCs w:val="24"/>
        </w:rPr>
        <w:t xml:space="preserve"> Устава 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4623F">
        <w:rPr>
          <w:rFonts w:ascii="Arial" w:hAnsi="Arial" w:cs="Arial"/>
          <w:i/>
          <w:sz w:val="24"/>
          <w:szCs w:val="24"/>
        </w:rPr>
        <w:t xml:space="preserve">, </w:t>
      </w:r>
      <w:r w:rsidRPr="0004623F">
        <w:rPr>
          <w:rFonts w:ascii="Arial" w:hAnsi="Arial" w:cs="Arial"/>
          <w:sz w:val="24"/>
          <w:szCs w:val="24"/>
        </w:rPr>
        <w:t xml:space="preserve">администрация 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04623F" w:rsidRPr="0004623F" w:rsidRDefault="0004623F" w:rsidP="00557A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57AD9" w:rsidRDefault="00557AD9" w:rsidP="00557AD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ПОСТАНОВЛЕТ</w:t>
      </w:r>
      <w:r w:rsidRPr="00A6786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2470FC" w:rsidRDefault="002470FC" w:rsidP="00557AD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2470FC" w:rsidRPr="002470FC" w:rsidRDefault="002470FC" w:rsidP="002470F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 w:rsidRPr="002470FC">
        <w:rPr>
          <w:rFonts w:ascii="Arial" w:hAnsi="Arial" w:cs="Arial"/>
        </w:rPr>
        <w:t xml:space="preserve">Утвердить </w:t>
      </w:r>
      <w:hyperlink r:id="rId8" w:history="1">
        <w:r w:rsidRPr="002470FC">
          <w:rPr>
            <w:rFonts w:ascii="Arial" w:eastAsiaTheme="minorHAnsi" w:hAnsi="Arial" w:cs="Arial"/>
            <w:lang w:eastAsia="en-US"/>
          </w:rPr>
          <w:t>Правила</w:t>
        </w:r>
      </w:hyperlink>
      <w:r w:rsidRPr="002470FC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Pr="00A6786B"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</w:rPr>
        <w:t>Гаханы</w:t>
      </w:r>
      <w:r w:rsidRPr="00A6786B">
        <w:rPr>
          <w:rFonts w:ascii="Arial" w:hAnsi="Arial" w:cs="Arial"/>
          <w:color w:val="000000"/>
        </w:rPr>
        <w:t>»</w:t>
      </w:r>
      <w:r w:rsidRPr="002470FC">
        <w:rPr>
          <w:rFonts w:ascii="Arial" w:eastAsiaTheme="minorHAnsi" w:hAnsi="Arial" w:cs="Arial"/>
          <w:lang w:eastAsia="en-US"/>
        </w:rPr>
        <w:t>, и лицами, замещающими эти должности (прилагается).</w:t>
      </w:r>
    </w:p>
    <w:p w:rsidR="002470FC" w:rsidRDefault="002470FC" w:rsidP="002470F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470FC">
        <w:rPr>
          <w:rFonts w:ascii="Arial" w:hAnsi="Arial" w:cs="Arial"/>
          <w:sz w:val="24"/>
          <w:szCs w:val="24"/>
        </w:rPr>
        <w:t>2. Настоящее постановление вступает в силу после дня его официального опубликования.</w:t>
      </w:r>
    </w:p>
    <w:p w:rsidR="002470FC" w:rsidRDefault="002470FC" w:rsidP="002470F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2470FC" w:rsidRDefault="002470FC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</w:p>
    <w:p w:rsidR="002470FC" w:rsidRDefault="002470FC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«Гаханы»                                         Н.П. Булгатова</w:t>
      </w:r>
    </w:p>
    <w:p w:rsidR="00FD6989" w:rsidRDefault="00FD6989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6989" w:rsidRDefault="00FD6989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6989" w:rsidRDefault="00FD6989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6989" w:rsidRDefault="00FD6989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6989" w:rsidRDefault="00FD6989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6989" w:rsidRDefault="00FD6989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6989" w:rsidRDefault="00FD6989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D6989" w:rsidRDefault="00FD6989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-108" w:type="dxa"/>
        <w:tblLook w:val="04A0"/>
      </w:tblPr>
      <w:tblGrid>
        <w:gridCol w:w="5319"/>
        <w:gridCol w:w="4251"/>
      </w:tblGrid>
      <w:tr w:rsidR="00FD6989" w:rsidRPr="00DA5A60" w:rsidTr="00032DEB">
        <w:tc>
          <w:tcPr>
            <w:tcW w:w="5319" w:type="dxa"/>
            <w:shd w:val="clear" w:color="auto" w:fill="auto"/>
          </w:tcPr>
          <w:p w:rsidR="00FD6989" w:rsidRPr="00FD6989" w:rsidRDefault="00FD6989" w:rsidP="00FD6989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FD6989">
              <w:rPr>
                <w:rFonts w:ascii="Courier New" w:hAnsi="Courier New" w:cs="Courier New"/>
              </w:rPr>
              <w:lastRenderedPageBreak/>
              <w:br w:type="page"/>
            </w:r>
            <w:r w:rsidRPr="00FD6989">
              <w:rPr>
                <w:rFonts w:ascii="Courier New" w:hAnsi="Courier New" w:cs="Courier New"/>
                <w:b/>
              </w:rPr>
              <w:br w:type="page"/>
            </w:r>
            <w:r w:rsidRPr="00FD6989">
              <w:rPr>
                <w:rFonts w:ascii="Courier New" w:hAnsi="Courier New" w:cs="Courier New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FD6989" w:rsidRPr="00FD6989" w:rsidRDefault="00FD6989" w:rsidP="00FD6989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FD6989">
              <w:rPr>
                <w:rFonts w:ascii="Courier New" w:hAnsi="Courier New" w:cs="Courier New"/>
                <w:caps/>
              </w:rPr>
              <w:t>УтвержденЫ</w:t>
            </w:r>
          </w:p>
          <w:p w:rsidR="00FD6989" w:rsidRPr="00FD6989" w:rsidRDefault="00FD6989" w:rsidP="00FD6989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D6989">
              <w:rPr>
                <w:rFonts w:ascii="Courier New" w:hAnsi="Courier New" w:cs="Courier New"/>
              </w:rPr>
              <w:t>постановлением администрации муниципального образования «Гаханы»</w:t>
            </w:r>
          </w:p>
          <w:p w:rsidR="00FD6989" w:rsidRPr="00FD6989" w:rsidRDefault="00FD6989" w:rsidP="0033770A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D6989">
              <w:rPr>
                <w:rFonts w:ascii="Courier New" w:hAnsi="Courier New" w:cs="Courier New"/>
              </w:rPr>
              <w:t>от «</w:t>
            </w:r>
            <w:r w:rsidR="0033770A">
              <w:rPr>
                <w:rFonts w:ascii="Courier New" w:hAnsi="Courier New" w:cs="Courier New"/>
              </w:rPr>
              <w:t>24</w:t>
            </w:r>
            <w:r w:rsidRPr="00FD6989">
              <w:rPr>
                <w:rFonts w:ascii="Courier New" w:hAnsi="Courier New" w:cs="Courier New"/>
              </w:rPr>
              <w:t xml:space="preserve">» </w:t>
            </w:r>
            <w:r w:rsidR="0033770A">
              <w:rPr>
                <w:rFonts w:ascii="Courier New" w:hAnsi="Courier New" w:cs="Courier New"/>
              </w:rPr>
              <w:t>сентября</w:t>
            </w:r>
            <w:r w:rsidRPr="00FD6989">
              <w:rPr>
                <w:rFonts w:ascii="Courier New" w:hAnsi="Courier New" w:cs="Courier New"/>
              </w:rPr>
              <w:t xml:space="preserve"> 20</w:t>
            </w:r>
            <w:r>
              <w:rPr>
                <w:rFonts w:ascii="Courier New" w:hAnsi="Courier New" w:cs="Courier New"/>
              </w:rPr>
              <w:t>21</w:t>
            </w:r>
            <w:r w:rsidRPr="00FD6989">
              <w:rPr>
                <w:rFonts w:ascii="Courier New" w:hAnsi="Courier New" w:cs="Courier New"/>
              </w:rPr>
              <w:t xml:space="preserve">г.  № </w:t>
            </w:r>
            <w:r w:rsidR="0033770A">
              <w:rPr>
                <w:rFonts w:ascii="Courier New" w:hAnsi="Courier New" w:cs="Courier New"/>
              </w:rPr>
              <w:t>76</w:t>
            </w:r>
          </w:p>
        </w:tc>
      </w:tr>
    </w:tbl>
    <w:p w:rsid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0" w:name="Par24"/>
      <w:bookmarkEnd w:id="0"/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hyperlink r:id="rId9" w:history="1">
        <w:r w:rsidRPr="00FD6989">
          <w:rPr>
            <w:rFonts w:ascii="Arial" w:hAnsi="Arial" w:cs="Arial"/>
            <w:b/>
            <w:sz w:val="24"/>
            <w:szCs w:val="24"/>
          </w:rPr>
          <w:t>ПРАВИЛ</w:t>
        </w:r>
      </w:hyperlink>
      <w:r w:rsidRPr="00FD6989">
        <w:rPr>
          <w:rFonts w:ascii="Arial" w:hAnsi="Arial" w:cs="Arial"/>
          <w:b/>
          <w:sz w:val="24"/>
          <w:szCs w:val="24"/>
        </w:rPr>
        <w:t>А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D6989">
        <w:rPr>
          <w:rFonts w:ascii="Arial" w:hAnsi="Arial" w:cs="Arial"/>
          <w:b/>
          <w:sz w:val="24"/>
          <w:szCs w:val="24"/>
        </w:rPr>
        <w:t>ПРОВЕРКИ ДОСТОВЕРНОСТИ И ПОЛНОТЫ СВЕДЕНИЙ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D6989">
        <w:rPr>
          <w:rFonts w:ascii="Arial" w:hAnsi="Arial" w:cs="Arial"/>
          <w:b/>
          <w:sz w:val="24"/>
          <w:szCs w:val="24"/>
        </w:rPr>
        <w:t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</w:t>
      </w:r>
      <w:r>
        <w:rPr>
          <w:rFonts w:ascii="Arial" w:hAnsi="Arial" w:cs="Arial"/>
          <w:b/>
          <w:sz w:val="24"/>
          <w:szCs w:val="24"/>
        </w:rPr>
        <w:t xml:space="preserve"> «ГАХАНЫ»</w:t>
      </w:r>
      <w:r w:rsidRPr="00FD6989">
        <w:rPr>
          <w:rFonts w:ascii="Arial" w:hAnsi="Arial" w:cs="Arial"/>
          <w:b/>
          <w:sz w:val="24"/>
          <w:szCs w:val="24"/>
        </w:rPr>
        <w:t>,</w:t>
      </w:r>
      <w:r w:rsidRPr="00FD6989">
        <w:rPr>
          <w:rFonts w:ascii="Arial" w:hAnsi="Arial" w:cs="Arial"/>
          <w:b/>
          <w:sz w:val="24"/>
          <w:szCs w:val="24"/>
        </w:rPr>
        <w:br/>
        <w:t>И ЛИЦАМИ, ЗАМЕЩАЮЩИМИ ЭТИ ДОЛЖНОСТИ</w:t>
      </w:r>
    </w:p>
    <w:p w:rsidR="00FD6989" w:rsidRPr="00FD6989" w:rsidRDefault="00FD6989" w:rsidP="00FD69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bookmarkStart w:id="1" w:name="Par35"/>
      <w:bookmarkStart w:id="2" w:name="Par0"/>
      <w:bookmarkEnd w:id="1"/>
      <w:bookmarkEnd w:id="2"/>
      <w:r w:rsidRPr="00FD6989">
        <w:rPr>
          <w:rFonts w:ascii="Arial" w:hAnsi="Arial" w:cs="Arial"/>
          <w:bCs/>
          <w:sz w:val="24"/>
          <w:szCs w:val="24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 </w:t>
      </w:r>
      <w:r w:rsidR="000D3207" w:rsidRPr="000D3207">
        <w:rPr>
          <w:rFonts w:ascii="Arial" w:hAnsi="Arial" w:cs="Arial"/>
          <w:sz w:val="24"/>
          <w:szCs w:val="24"/>
        </w:rPr>
        <w:t>«Гаханы»</w:t>
      </w:r>
      <w:r w:rsidRPr="00FD6989">
        <w:rPr>
          <w:rFonts w:ascii="Arial" w:hAnsi="Arial" w:cs="Arial"/>
          <w:bCs/>
          <w:sz w:val="24"/>
          <w:szCs w:val="24"/>
        </w:rPr>
        <w:t>, и лицами, замещающими эти должности</w:t>
      </w:r>
      <w:r w:rsidR="000D3207">
        <w:rPr>
          <w:rFonts w:ascii="Arial" w:hAnsi="Arial" w:cs="Arial"/>
          <w:bCs/>
          <w:sz w:val="24"/>
          <w:szCs w:val="24"/>
        </w:rPr>
        <w:t xml:space="preserve"> </w:t>
      </w:r>
      <w:r w:rsidRPr="00FD6989">
        <w:rPr>
          <w:rFonts w:ascii="Arial" w:hAnsi="Arial" w:cs="Arial"/>
          <w:sz w:val="24"/>
          <w:szCs w:val="24"/>
        </w:rPr>
        <w:t>(далее – гражданин, руководитель муниципального учреждения соответственно)</w:t>
      </w:r>
      <w:r w:rsidRPr="00FD6989">
        <w:rPr>
          <w:rFonts w:ascii="Arial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 xml:space="preserve">2. Проверка осуществляется по решению главы администрации </w:t>
      </w:r>
      <w:r w:rsidR="000D3207" w:rsidRPr="00FD6989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="000D3207" w:rsidRPr="000D3207">
        <w:rPr>
          <w:rFonts w:ascii="Arial" w:hAnsi="Arial" w:cs="Arial"/>
          <w:sz w:val="24"/>
          <w:szCs w:val="24"/>
        </w:rPr>
        <w:t>«Гаханы»</w:t>
      </w:r>
      <w:r w:rsidRPr="00FD6989">
        <w:rPr>
          <w:rFonts w:ascii="Arial" w:hAnsi="Arial" w:cs="Arial"/>
          <w:bCs/>
          <w:sz w:val="24"/>
          <w:szCs w:val="24"/>
        </w:rPr>
        <w:t>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 xml:space="preserve">3. Проверку осуществляет </w:t>
      </w:r>
      <w:r w:rsidR="000D3207" w:rsidRPr="000D3207">
        <w:rPr>
          <w:rFonts w:ascii="Arial" w:hAnsi="Arial" w:cs="Arial"/>
          <w:bCs/>
          <w:sz w:val="24"/>
          <w:szCs w:val="24"/>
        </w:rPr>
        <w:t>главный</w:t>
      </w:r>
      <w:r w:rsidR="000D3207">
        <w:rPr>
          <w:rFonts w:ascii="Arial" w:hAnsi="Arial" w:cs="Arial"/>
          <w:bCs/>
          <w:i/>
          <w:sz w:val="24"/>
          <w:szCs w:val="24"/>
        </w:rPr>
        <w:t xml:space="preserve"> </w:t>
      </w:r>
      <w:r w:rsidR="000D3207" w:rsidRPr="000D3207">
        <w:rPr>
          <w:rFonts w:ascii="Arial" w:hAnsi="Arial" w:cs="Arial"/>
          <w:bCs/>
          <w:sz w:val="24"/>
          <w:szCs w:val="24"/>
        </w:rPr>
        <w:t xml:space="preserve">специалист </w:t>
      </w:r>
      <w:r w:rsidRPr="000D3207">
        <w:rPr>
          <w:rFonts w:ascii="Arial" w:hAnsi="Arial" w:cs="Arial"/>
          <w:bCs/>
          <w:sz w:val="24"/>
          <w:szCs w:val="24"/>
        </w:rPr>
        <w:t>администрации</w:t>
      </w:r>
      <w:r w:rsidR="000D3207">
        <w:rPr>
          <w:rFonts w:ascii="Arial" w:hAnsi="Arial" w:cs="Arial"/>
          <w:i/>
          <w:iCs/>
          <w:sz w:val="24"/>
          <w:szCs w:val="24"/>
        </w:rPr>
        <w:t xml:space="preserve"> </w:t>
      </w:r>
      <w:r w:rsidR="000D3207" w:rsidRPr="00FD6989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="000D3207" w:rsidRPr="000D3207">
        <w:rPr>
          <w:rFonts w:ascii="Arial" w:hAnsi="Arial" w:cs="Arial"/>
          <w:sz w:val="24"/>
          <w:szCs w:val="24"/>
        </w:rPr>
        <w:t>«Гаханы»</w:t>
      </w:r>
      <w:r w:rsidR="000D3207">
        <w:rPr>
          <w:rFonts w:ascii="Arial" w:hAnsi="Arial" w:cs="Arial"/>
          <w:i/>
          <w:iCs/>
          <w:sz w:val="24"/>
          <w:szCs w:val="24"/>
        </w:rPr>
        <w:t xml:space="preserve"> </w:t>
      </w:r>
      <w:r w:rsidRPr="00FD6989">
        <w:rPr>
          <w:rFonts w:ascii="Arial" w:hAnsi="Arial" w:cs="Arial"/>
          <w:iCs/>
          <w:sz w:val="24"/>
          <w:szCs w:val="24"/>
        </w:rPr>
        <w:t>(далее – уполномоченный</w:t>
      </w:r>
      <w:r w:rsidR="000D3207">
        <w:rPr>
          <w:rFonts w:ascii="Arial" w:hAnsi="Arial" w:cs="Arial"/>
          <w:iCs/>
          <w:sz w:val="24"/>
          <w:szCs w:val="24"/>
        </w:rPr>
        <w:t xml:space="preserve"> </w:t>
      </w:r>
      <w:r w:rsidRPr="00FD6989">
        <w:rPr>
          <w:rFonts w:ascii="Arial" w:hAnsi="Arial" w:cs="Arial"/>
          <w:iCs/>
          <w:sz w:val="24"/>
          <w:szCs w:val="24"/>
        </w:rPr>
        <w:t>орган).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6989">
        <w:rPr>
          <w:rFonts w:ascii="Arial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</w:t>
      </w:r>
      <w:bookmarkStart w:id="3" w:name="_GoBack"/>
      <w:bookmarkEnd w:id="3"/>
      <w:r w:rsidRPr="00FD6989">
        <w:rPr>
          <w:rFonts w:ascii="Arial" w:hAnsi="Arial" w:cs="Arial"/>
          <w:sz w:val="24"/>
          <w:szCs w:val="24"/>
        </w:rPr>
        <w:t>правления и их должностными лицами;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6989">
        <w:rPr>
          <w:rFonts w:ascii="Arial" w:hAnsi="Arial" w:cs="Arial"/>
          <w:sz w:val="24"/>
          <w:szCs w:val="24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6989">
        <w:rPr>
          <w:rFonts w:ascii="Arial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6989">
        <w:rPr>
          <w:rFonts w:ascii="Arial" w:hAnsi="Arial" w:cs="Arial"/>
          <w:sz w:val="24"/>
          <w:szCs w:val="24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6989">
        <w:rPr>
          <w:rFonts w:ascii="Arial" w:hAnsi="Arial" w:cs="Arial"/>
          <w:sz w:val="24"/>
          <w:szCs w:val="24"/>
        </w:rPr>
        <w:t>д) общероссийскими и региональными средствами массовой информации.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7. При осуществлении проверки уполномоченный</w:t>
      </w:r>
      <w:r w:rsidR="000D3207">
        <w:rPr>
          <w:rFonts w:ascii="Arial" w:hAnsi="Arial" w:cs="Arial"/>
          <w:bCs/>
          <w:sz w:val="24"/>
          <w:szCs w:val="24"/>
        </w:rPr>
        <w:t xml:space="preserve"> </w:t>
      </w:r>
      <w:r w:rsidRPr="00FD6989">
        <w:rPr>
          <w:rFonts w:ascii="Arial" w:hAnsi="Arial" w:cs="Arial"/>
          <w:bCs/>
          <w:sz w:val="24"/>
          <w:szCs w:val="24"/>
        </w:rPr>
        <w:t>орган вправе: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а) проводить беседу с гражданином, руководителем муниципального учреждения;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lastRenderedPageBreak/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8. Учредитель обеспечивает: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FD6989">
          <w:rPr>
            <w:rFonts w:ascii="Arial" w:hAnsi="Arial" w:cs="Arial"/>
            <w:bCs/>
            <w:sz w:val="24"/>
            <w:szCs w:val="24"/>
          </w:rPr>
          <w:t>пункте 1</w:t>
        </w:r>
      </w:hyperlink>
      <w:r w:rsidRPr="00FD6989">
        <w:rPr>
          <w:rFonts w:ascii="Arial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FD6989">
        <w:rPr>
          <w:rFonts w:ascii="Arial" w:hAnsi="Arial" w:cs="Arial"/>
          <w:sz w:val="24"/>
          <w:szCs w:val="24"/>
        </w:rPr>
        <w:t xml:space="preserve">с результатами проверки под личную подпись в течение 10 рабочих дней со дня принятия решения, указанного в </w:t>
      </w:r>
      <w:hyperlink r:id="rId10" w:history="1">
        <w:r w:rsidRPr="00FD6989">
          <w:rPr>
            <w:rFonts w:ascii="Arial" w:hAnsi="Arial" w:cs="Arial"/>
            <w:sz w:val="24"/>
            <w:szCs w:val="24"/>
          </w:rPr>
          <w:t>пункте 11</w:t>
        </w:r>
      </w:hyperlink>
      <w:r w:rsidRPr="00FD6989">
        <w:rPr>
          <w:rFonts w:ascii="Arial" w:hAnsi="Arial" w:cs="Arial"/>
          <w:sz w:val="24"/>
          <w:szCs w:val="24"/>
        </w:rPr>
        <w:t xml:space="preserve"> настоящих Правил.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sz w:val="24"/>
          <w:szCs w:val="24"/>
        </w:rPr>
        <w:t xml:space="preserve">В случае отказа </w:t>
      </w:r>
      <w:r w:rsidRPr="00FD6989">
        <w:rPr>
          <w:rFonts w:ascii="Arial" w:hAnsi="Arial" w:cs="Arial"/>
          <w:bCs/>
          <w:sz w:val="24"/>
          <w:szCs w:val="24"/>
        </w:rPr>
        <w:t>руководителя муниципального учреждения</w:t>
      </w:r>
      <w:r w:rsidR="000D3207">
        <w:rPr>
          <w:rFonts w:ascii="Arial" w:hAnsi="Arial" w:cs="Arial"/>
          <w:bCs/>
          <w:sz w:val="24"/>
          <w:szCs w:val="24"/>
        </w:rPr>
        <w:t xml:space="preserve"> </w:t>
      </w:r>
      <w:r w:rsidRPr="00FD6989">
        <w:rPr>
          <w:rFonts w:ascii="Arial" w:hAnsi="Arial" w:cs="Arial"/>
          <w:bCs/>
          <w:sz w:val="24"/>
          <w:szCs w:val="24"/>
        </w:rPr>
        <w:t>от ознакомления с результатами проверки под личную подпись об этом уполномоченным органом</w:t>
      </w:r>
      <w:r w:rsidR="000D3207">
        <w:rPr>
          <w:rFonts w:ascii="Arial" w:hAnsi="Arial" w:cs="Arial"/>
          <w:bCs/>
          <w:sz w:val="24"/>
          <w:szCs w:val="24"/>
        </w:rPr>
        <w:t xml:space="preserve"> </w:t>
      </w:r>
      <w:r w:rsidRPr="00FD6989">
        <w:rPr>
          <w:rFonts w:ascii="Arial" w:hAnsi="Arial" w:cs="Arial"/>
          <w:bCs/>
          <w:sz w:val="24"/>
          <w:szCs w:val="24"/>
        </w:rPr>
        <w:t>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FD6989" w:rsidRPr="000D3207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207">
        <w:rPr>
          <w:rFonts w:ascii="Arial" w:hAnsi="Arial" w:cs="Arial"/>
          <w:bCs/>
          <w:sz w:val="24"/>
          <w:szCs w:val="24"/>
        </w:rPr>
        <w:t>В случае невозможности по объективным причинам (</w:t>
      </w:r>
      <w:r w:rsidRPr="000D3207">
        <w:rPr>
          <w:rFonts w:ascii="Arial" w:hAnsi="Arial" w:cs="Arial"/>
          <w:sz w:val="24"/>
          <w:szCs w:val="24"/>
        </w:rPr>
        <w:t>временная нетрудоспособность</w:t>
      </w:r>
      <w:r w:rsidR="000D3207" w:rsidRPr="000D3207">
        <w:rPr>
          <w:rFonts w:ascii="Arial" w:hAnsi="Arial" w:cs="Arial"/>
          <w:sz w:val="24"/>
          <w:szCs w:val="24"/>
        </w:rPr>
        <w:t xml:space="preserve"> </w:t>
      </w:r>
      <w:r w:rsidRPr="000D3207">
        <w:rPr>
          <w:rFonts w:ascii="Arial" w:hAnsi="Arial" w:cs="Arial"/>
          <w:sz w:val="24"/>
          <w:szCs w:val="24"/>
        </w:rPr>
        <w:t xml:space="preserve">руководителя муниципального учреждения, нахождение его в отпуске и другим причинам) </w:t>
      </w:r>
      <w:r w:rsidRPr="000D3207">
        <w:rPr>
          <w:rFonts w:ascii="Arial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0D3207">
        <w:rPr>
          <w:rFonts w:ascii="Arial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0D3207">
        <w:rPr>
          <w:rFonts w:ascii="Arial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10. Руководитель муниципального учреждения  вправе: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а) о назначении гражданина на должность руководителя муниципального учреждения;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б) об отказе гражданину в назначении на должность руководителя муниципального учреждения;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в) о применении к руководителю муниципального учреждения мер дисциплинарной ответственности;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 xml:space="preserve">г) </w:t>
      </w:r>
      <w:r w:rsidRPr="00FD6989">
        <w:rPr>
          <w:rFonts w:ascii="Arial" w:eastAsia="Calibri" w:hAnsi="Arial" w:cs="Arial"/>
          <w:sz w:val="24"/>
          <w:szCs w:val="24"/>
        </w:rPr>
        <w:t xml:space="preserve">об отсутствии оснований для применения </w:t>
      </w:r>
      <w:r w:rsidRPr="00FD6989">
        <w:rPr>
          <w:rFonts w:ascii="Arial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FD6989">
        <w:rPr>
          <w:rFonts w:ascii="Arial" w:eastAsia="Calibri" w:hAnsi="Arial" w:cs="Arial"/>
          <w:sz w:val="24"/>
          <w:szCs w:val="24"/>
        </w:rPr>
        <w:t>мер юридической ответственности.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t xml:space="preserve">13. </w:t>
      </w:r>
      <w:r w:rsidRPr="00FD6989">
        <w:rPr>
          <w:rFonts w:ascii="Arial" w:hAnsi="Arial" w:cs="Arial"/>
          <w:sz w:val="24"/>
          <w:szCs w:val="24"/>
        </w:rPr>
        <w:t xml:space="preserve">Сведения о результатах </w:t>
      </w:r>
      <w:r w:rsidRPr="000D3207">
        <w:rPr>
          <w:rFonts w:ascii="Arial" w:hAnsi="Arial" w:cs="Arial"/>
          <w:sz w:val="24"/>
          <w:szCs w:val="24"/>
        </w:rPr>
        <w:t>проверки предоставляются</w:t>
      </w:r>
      <w:r w:rsidRPr="00FD6989">
        <w:rPr>
          <w:rFonts w:ascii="Arial" w:hAnsi="Arial" w:cs="Arial"/>
          <w:sz w:val="24"/>
          <w:szCs w:val="24"/>
        </w:rPr>
        <w:t xml:space="preserve"> уполномоченным органом с одновременным уведомлением об этом </w:t>
      </w:r>
      <w:r w:rsidRPr="00FD6989">
        <w:rPr>
          <w:rFonts w:ascii="Arial" w:hAnsi="Arial" w:cs="Arial"/>
          <w:bCs/>
          <w:sz w:val="24"/>
          <w:szCs w:val="24"/>
        </w:rPr>
        <w:t>гражданина, руководителя муниципального учреждения,</w:t>
      </w:r>
      <w:r w:rsidR="000D3207">
        <w:rPr>
          <w:rFonts w:ascii="Arial" w:hAnsi="Arial" w:cs="Arial"/>
          <w:bCs/>
          <w:sz w:val="24"/>
          <w:szCs w:val="24"/>
        </w:rPr>
        <w:t xml:space="preserve"> </w:t>
      </w:r>
      <w:r w:rsidRPr="00FD6989">
        <w:rPr>
          <w:rFonts w:ascii="Arial" w:hAnsi="Arial" w:cs="Arial"/>
          <w:sz w:val="24"/>
          <w:szCs w:val="24"/>
        </w:rPr>
        <w:t>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FD6989" w:rsidRPr="00FD6989" w:rsidRDefault="00FD6989" w:rsidP="00FD6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6989">
        <w:rPr>
          <w:rFonts w:ascii="Arial" w:hAnsi="Arial" w:cs="Arial"/>
          <w:bCs/>
          <w:sz w:val="24"/>
          <w:szCs w:val="24"/>
        </w:rPr>
        <w:lastRenderedPageBreak/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FD6989" w:rsidRPr="00A6786B" w:rsidRDefault="00FD6989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470FC" w:rsidRDefault="002470FC" w:rsidP="002470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78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470FC" w:rsidRPr="002470FC" w:rsidRDefault="002470FC" w:rsidP="002470F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2470FC" w:rsidRPr="00A6786B" w:rsidRDefault="002470FC" w:rsidP="002470F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47CAC" w:rsidRDefault="00A44F7F"/>
    <w:sectPr w:rsidR="00B47CAC" w:rsidSect="00557AD9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F7F" w:rsidRDefault="00A44F7F" w:rsidP="00FD6989">
      <w:pPr>
        <w:spacing w:after="0" w:line="240" w:lineRule="auto"/>
      </w:pPr>
      <w:r>
        <w:separator/>
      </w:r>
    </w:p>
  </w:endnote>
  <w:endnote w:type="continuationSeparator" w:id="1">
    <w:p w:rsidR="00A44F7F" w:rsidRDefault="00A44F7F" w:rsidP="00FD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F7F" w:rsidRDefault="00A44F7F" w:rsidP="00FD6989">
      <w:pPr>
        <w:spacing w:after="0" w:line="240" w:lineRule="auto"/>
      </w:pPr>
      <w:r>
        <w:separator/>
      </w:r>
    </w:p>
  </w:footnote>
  <w:footnote w:type="continuationSeparator" w:id="1">
    <w:p w:rsidR="00A44F7F" w:rsidRDefault="00A44F7F" w:rsidP="00FD6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7AD9"/>
    <w:rsid w:val="0004623F"/>
    <w:rsid w:val="000A5392"/>
    <w:rsid w:val="000D3207"/>
    <w:rsid w:val="00105942"/>
    <w:rsid w:val="002470FC"/>
    <w:rsid w:val="0028086D"/>
    <w:rsid w:val="0033770A"/>
    <w:rsid w:val="003D6932"/>
    <w:rsid w:val="00557AD9"/>
    <w:rsid w:val="00A44F7F"/>
    <w:rsid w:val="00FD6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0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rsid w:val="00FD69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FD69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FD698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D5C17C8E7644828921C0ADD970492ABE9B6191B4C0D0254AA790016A136895F2EC6D3F78763A8E09AEC37A6z8T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6FA6D0B8DD066B4643613ADB6DC3212FC81409392EBB959DFC648C6759950F4825C3CE88482F8CVCj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1250</Words>
  <Characters>7130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3</cp:revision>
  <dcterms:created xsi:type="dcterms:W3CDTF">2021-09-24T07:12:00Z</dcterms:created>
  <dcterms:modified xsi:type="dcterms:W3CDTF">2021-09-24T07:12:00Z</dcterms:modified>
</cp:coreProperties>
</file>