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3AC" w:rsidRPr="000908AB" w:rsidRDefault="003E28FC"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09.10.2025г. № 61</w:t>
      </w:r>
    </w:p>
    <w:p w:rsidR="0099303B" w:rsidRPr="000908AB" w:rsidRDefault="0099303B"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РОССИЙСКАЯ ФЕДЕРАЦИЯ</w:t>
      </w:r>
    </w:p>
    <w:p w:rsidR="0099303B" w:rsidRPr="000908AB" w:rsidRDefault="0099303B"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ИРКУТСКАЯ ОБЛАСТЬ</w:t>
      </w:r>
    </w:p>
    <w:p w:rsidR="0099303B" w:rsidRPr="000908AB" w:rsidRDefault="0099303B"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БАЯНДАЕВСКИЙ МУНИЦИПАЛЬНЫЙ РАЙОН</w:t>
      </w:r>
    </w:p>
    <w:p w:rsidR="0099303B" w:rsidRPr="000908AB" w:rsidRDefault="0099303B"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МУНИЦИПАЛЬНОЕ ОБРАЗОВАНИЕ«ГАХАНЫ»</w:t>
      </w:r>
    </w:p>
    <w:p w:rsidR="00F00F37" w:rsidRPr="000908AB" w:rsidRDefault="00F00F37"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АДМИНИСТРАЦИЯ</w:t>
      </w:r>
    </w:p>
    <w:p w:rsidR="0099303B" w:rsidRPr="000908AB" w:rsidRDefault="0099303B"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ПОСТАНОВЛЕНИЕ</w:t>
      </w:r>
    </w:p>
    <w:p w:rsidR="0099303B" w:rsidRPr="000908AB" w:rsidRDefault="0099303B" w:rsidP="009905F3">
      <w:pPr>
        <w:spacing w:after="0" w:line="240" w:lineRule="auto"/>
        <w:jc w:val="center"/>
        <w:rPr>
          <w:rFonts w:ascii="Arial" w:eastAsiaTheme="minorHAnsi" w:hAnsi="Arial" w:cs="Arial"/>
          <w:b/>
          <w:sz w:val="32"/>
          <w:szCs w:val="32"/>
        </w:rPr>
      </w:pPr>
    </w:p>
    <w:p w:rsidR="00B03DAC" w:rsidRPr="000908AB" w:rsidRDefault="0083121E"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 xml:space="preserve">О ВНЕСЕНИИ ИЗМЕНЕНИЙ В </w:t>
      </w:r>
    </w:p>
    <w:p w:rsidR="00F267D9" w:rsidRPr="000908AB" w:rsidRDefault="0083121E" w:rsidP="009905F3">
      <w:pPr>
        <w:spacing w:after="0" w:line="240" w:lineRule="auto"/>
        <w:jc w:val="center"/>
        <w:rPr>
          <w:rFonts w:ascii="Arial" w:eastAsiaTheme="minorHAnsi" w:hAnsi="Arial" w:cs="Arial"/>
          <w:b/>
          <w:sz w:val="32"/>
          <w:szCs w:val="32"/>
        </w:rPr>
      </w:pPr>
      <w:r w:rsidRPr="000908AB">
        <w:rPr>
          <w:rFonts w:ascii="Arial" w:eastAsiaTheme="minorHAnsi" w:hAnsi="Arial" w:cs="Arial"/>
          <w:b/>
          <w:sz w:val="32"/>
          <w:szCs w:val="32"/>
        </w:rPr>
        <w:t>ПОСТАНОВЛЕНИЕ</w:t>
      </w:r>
      <w:r w:rsidR="00B03DAC" w:rsidRPr="000908AB">
        <w:rPr>
          <w:rFonts w:ascii="Arial" w:eastAsiaTheme="minorHAnsi" w:hAnsi="Arial" w:cs="Arial"/>
          <w:b/>
          <w:sz w:val="32"/>
          <w:szCs w:val="32"/>
        </w:rPr>
        <w:t xml:space="preserve"> </w:t>
      </w:r>
      <w:r w:rsidRPr="000908AB">
        <w:rPr>
          <w:rFonts w:ascii="Arial" w:eastAsiaTheme="minorHAnsi" w:hAnsi="Arial" w:cs="Arial"/>
          <w:b/>
          <w:sz w:val="32"/>
          <w:szCs w:val="32"/>
        </w:rPr>
        <w:t>МУНИЦИПАЛЬНОГО ОБРАЗОВАНИЯ «ГАХАНЫ»</w:t>
      </w:r>
      <w:r w:rsidR="00B03DAC" w:rsidRPr="000908AB">
        <w:rPr>
          <w:rFonts w:ascii="Arial" w:eastAsiaTheme="minorHAnsi" w:hAnsi="Arial" w:cs="Arial"/>
          <w:b/>
          <w:sz w:val="32"/>
          <w:szCs w:val="32"/>
        </w:rPr>
        <w:t xml:space="preserve"> от </w:t>
      </w:r>
      <w:r w:rsidRPr="000908AB">
        <w:rPr>
          <w:rFonts w:ascii="Arial" w:eastAsiaTheme="minorHAnsi" w:hAnsi="Arial" w:cs="Arial"/>
          <w:b/>
          <w:sz w:val="32"/>
          <w:szCs w:val="32"/>
        </w:rPr>
        <w:t>14 ОКТЯБРЯ 2024 ГОДА № 50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МУНИЦИПАЛЬНОГО ОБРАЗОВАНИЯ «ГАХАНЫ», В СОБСТВЕННОСТЬ БЕСПЛАТНО»</w:t>
      </w:r>
    </w:p>
    <w:p w:rsidR="00F267D9" w:rsidRPr="000908AB" w:rsidRDefault="00F267D9" w:rsidP="008A5E82">
      <w:pPr>
        <w:spacing w:after="0" w:line="240" w:lineRule="auto"/>
        <w:ind w:firstLine="709"/>
        <w:jc w:val="center"/>
        <w:rPr>
          <w:rFonts w:ascii="Arial" w:eastAsiaTheme="minorHAnsi" w:hAnsi="Arial" w:cs="Arial"/>
          <w:b/>
          <w:sz w:val="32"/>
          <w:szCs w:val="32"/>
        </w:rPr>
      </w:pPr>
    </w:p>
    <w:p w:rsidR="0049736A" w:rsidRPr="000908AB" w:rsidRDefault="00EB4C49" w:rsidP="008A5E82">
      <w:pPr>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В соответствии с </w:t>
      </w:r>
      <w:r w:rsidR="00AE058C" w:rsidRPr="000908AB">
        <w:rPr>
          <w:rFonts w:ascii="Arial" w:eastAsia="Times New Roman" w:hAnsi="Arial" w:cs="Arial"/>
          <w:color w:val="000000"/>
          <w:sz w:val="24"/>
          <w:szCs w:val="24"/>
          <w:lang w:eastAsia="ru-RU"/>
        </w:rPr>
        <w:t xml:space="preserve"> Законом</w:t>
      </w:r>
      <w:r w:rsidR="0083121E" w:rsidRPr="000908AB">
        <w:rPr>
          <w:rFonts w:ascii="Arial" w:eastAsia="Times New Roman" w:hAnsi="Arial" w:cs="Arial"/>
          <w:color w:val="000000"/>
          <w:sz w:val="24"/>
          <w:szCs w:val="24"/>
          <w:lang w:eastAsia="ru-RU"/>
        </w:rPr>
        <w:t xml:space="preserve"> Иркутской област</w:t>
      </w:r>
      <w:r w:rsidR="00AE058C" w:rsidRPr="000908AB">
        <w:rPr>
          <w:rFonts w:ascii="Arial" w:eastAsia="Times New Roman" w:hAnsi="Arial" w:cs="Arial"/>
          <w:color w:val="000000"/>
          <w:sz w:val="24"/>
          <w:szCs w:val="24"/>
          <w:lang w:eastAsia="ru-RU"/>
        </w:rPr>
        <w:t>и от 28 декабря 2015 года № 146-</w:t>
      </w:r>
      <w:r w:rsidR="0083121E" w:rsidRPr="000908AB">
        <w:rPr>
          <w:rFonts w:ascii="Arial" w:eastAsia="Times New Roman" w:hAnsi="Arial" w:cs="Arial"/>
          <w:color w:val="000000"/>
          <w:sz w:val="24"/>
          <w:szCs w:val="24"/>
          <w:lang w:eastAsia="ru-RU"/>
        </w:rPr>
        <w:t>оз «О бесплатном предоставлении земельных участков в собственность граждан»</w:t>
      </w:r>
      <w:r w:rsidRPr="000908AB">
        <w:rPr>
          <w:rFonts w:ascii="Arial" w:eastAsia="Times New Roman" w:hAnsi="Arial" w:cs="Arial"/>
          <w:color w:val="000000"/>
          <w:sz w:val="24"/>
          <w:szCs w:val="24"/>
          <w:lang w:eastAsia="ru-RU"/>
        </w:rPr>
        <w:t>, руководствуясь Уставом муниципального образования «Гаханы»</w:t>
      </w:r>
    </w:p>
    <w:p w:rsidR="00993138" w:rsidRPr="000908AB" w:rsidRDefault="00993138" w:rsidP="008A5E82">
      <w:pPr>
        <w:spacing w:after="0" w:line="240" w:lineRule="auto"/>
        <w:ind w:firstLine="709"/>
        <w:jc w:val="both"/>
        <w:rPr>
          <w:rFonts w:ascii="Arial" w:eastAsia="Times New Roman" w:hAnsi="Arial" w:cs="Arial"/>
          <w:color w:val="000000"/>
          <w:sz w:val="24"/>
          <w:szCs w:val="24"/>
          <w:lang w:eastAsia="ru-RU"/>
        </w:rPr>
      </w:pPr>
    </w:p>
    <w:p w:rsidR="0099303B" w:rsidRPr="000908AB" w:rsidRDefault="0099303B" w:rsidP="008A5E82">
      <w:pPr>
        <w:spacing w:after="0" w:line="240" w:lineRule="auto"/>
        <w:ind w:firstLine="709"/>
        <w:jc w:val="center"/>
        <w:rPr>
          <w:rFonts w:ascii="Arial" w:eastAsiaTheme="minorHAnsi" w:hAnsi="Arial" w:cs="Arial"/>
          <w:b/>
          <w:sz w:val="30"/>
          <w:szCs w:val="30"/>
        </w:rPr>
      </w:pPr>
      <w:r w:rsidRPr="000908AB">
        <w:rPr>
          <w:rFonts w:ascii="Arial" w:eastAsiaTheme="minorHAnsi" w:hAnsi="Arial" w:cs="Arial"/>
          <w:b/>
          <w:sz w:val="30"/>
          <w:szCs w:val="30"/>
        </w:rPr>
        <w:t>ПОСТАНОВЛЯЕТ:</w:t>
      </w:r>
    </w:p>
    <w:p w:rsidR="0049736A" w:rsidRPr="000908AB" w:rsidRDefault="0049736A" w:rsidP="005108C5">
      <w:pPr>
        <w:spacing w:after="0" w:line="240" w:lineRule="auto"/>
        <w:ind w:firstLine="709"/>
        <w:jc w:val="center"/>
        <w:rPr>
          <w:rFonts w:ascii="Arial" w:eastAsiaTheme="minorHAnsi" w:hAnsi="Arial" w:cs="Arial"/>
          <w:b/>
          <w:sz w:val="30"/>
          <w:szCs w:val="30"/>
        </w:rPr>
      </w:pPr>
    </w:p>
    <w:p w:rsidR="00661368" w:rsidRPr="000908AB" w:rsidRDefault="00A160F4" w:rsidP="00B03DAC">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Внести </w:t>
      </w:r>
      <w:r w:rsidR="00B53E10" w:rsidRPr="000908AB">
        <w:rPr>
          <w:rFonts w:ascii="Arial" w:eastAsia="Times New Roman" w:hAnsi="Arial" w:cs="Arial"/>
          <w:color w:val="000000"/>
          <w:sz w:val="24"/>
          <w:szCs w:val="24"/>
          <w:lang w:eastAsia="ru-RU"/>
        </w:rPr>
        <w:t xml:space="preserve">в постановление муниципального образования «Гаханы» </w:t>
      </w:r>
      <w:r w:rsidR="00020E81" w:rsidRPr="000908AB">
        <w:rPr>
          <w:rFonts w:ascii="Arial" w:eastAsia="Times New Roman" w:hAnsi="Arial" w:cs="Arial"/>
          <w:color w:val="000000"/>
          <w:sz w:val="24"/>
          <w:szCs w:val="24"/>
          <w:lang w:eastAsia="ru-RU"/>
        </w:rPr>
        <w:t>14 октября 2024 года № 50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муниципального образования «Гаханы», в собственность бесплатно»</w:t>
      </w:r>
      <w:r w:rsidR="00B53E10" w:rsidRPr="000908AB">
        <w:rPr>
          <w:rFonts w:ascii="Arial" w:eastAsia="Times New Roman" w:hAnsi="Arial" w:cs="Arial"/>
          <w:color w:val="000000"/>
          <w:sz w:val="24"/>
          <w:szCs w:val="24"/>
          <w:lang w:eastAsia="ru-RU"/>
        </w:rPr>
        <w:t xml:space="preserve"> (далее – </w:t>
      </w:r>
      <w:r w:rsidR="00020E81" w:rsidRPr="000908AB">
        <w:rPr>
          <w:rFonts w:ascii="Arial" w:eastAsia="Times New Roman" w:hAnsi="Arial" w:cs="Arial"/>
          <w:color w:val="000000"/>
          <w:sz w:val="24"/>
          <w:szCs w:val="24"/>
          <w:lang w:eastAsia="ru-RU"/>
        </w:rPr>
        <w:t>Регламент) следующие</w:t>
      </w:r>
      <w:r w:rsidR="00B53E10" w:rsidRPr="000908AB">
        <w:rPr>
          <w:rFonts w:ascii="Arial" w:eastAsia="Times New Roman" w:hAnsi="Arial" w:cs="Arial"/>
          <w:color w:val="000000"/>
          <w:sz w:val="24"/>
          <w:szCs w:val="24"/>
          <w:lang w:eastAsia="ru-RU"/>
        </w:rPr>
        <w:t xml:space="preserve"> изменения:</w:t>
      </w:r>
    </w:p>
    <w:p w:rsidR="00020E81" w:rsidRPr="000908AB" w:rsidRDefault="00020E81" w:rsidP="00B03DAC">
      <w:pPr>
        <w:pStyle w:val="a6"/>
        <w:numPr>
          <w:ilvl w:val="1"/>
          <w:numId w:val="4"/>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Абзац 1 подпункта 5 пункта 5 Регламента</w:t>
      </w:r>
    </w:p>
    <w:p w:rsidR="00020E81" w:rsidRPr="000908AB" w:rsidRDefault="00020E81"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«5) граждане, являющиеся многодетной семьей,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B53E10" w:rsidRPr="000908AB" w:rsidRDefault="00020E81"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1.2 Подпункт 12 пункта 5 исключить.</w:t>
      </w:r>
    </w:p>
    <w:p w:rsidR="00020E81" w:rsidRPr="000908AB" w:rsidRDefault="00020E81"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1.3 Пункт 16 пункта 5 исключить.</w:t>
      </w:r>
    </w:p>
    <w:p w:rsidR="00A20773" w:rsidRPr="000908AB" w:rsidRDefault="00020E81"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1.4 </w:t>
      </w:r>
      <w:r w:rsidR="00A20773" w:rsidRPr="000908AB">
        <w:rPr>
          <w:rFonts w:ascii="Arial" w:eastAsia="Times New Roman" w:hAnsi="Arial" w:cs="Arial"/>
          <w:color w:val="000000"/>
          <w:sz w:val="24"/>
          <w:szCs w:val="24"/>
          <w:lang w:eastAsia="ru-RU"/>
        </w:rPr>
        <w:t>абзац 1 подпункта 19 пункта 5 Регламента изложить</w:t>
      </w:r>
      <w:r w:rsidR="00736B6B" w:rsidRPr="000908AB">
        <w:rPr>
          <w:rFonts w:ascii="Arial" w:eastAsia="Times New Roman" w:hAnsi="Arial" w:cs="Arial"/>
          <w:color w:val="000000"/>
          <w:sz w:val="24"/>
          <w:szCs w:val="24"/>
          <w:lang w:eastAsia="ru-RU"/>
        </w:rPr>
        <w:t xml:space="preserve"> </w:t>
      </w:r>
      <w:r w:rsidR="00A20773" w:rsidRPr="000908AB">
        <w:rPr>
          <w:rFonts w:ascii="Arial" w:eastAsia="Times New Roman" w:hAnsi="Arial" w:cs="Arial"/>
          <w:color w:val="000000"/>
          <w:sz w:val="24"/>
          <w:szCs w:val="24"/>
          <w:lang w:eastAsia="ru-RU"/>
        </w:rPr>
        <w:t>в следующей редакции:</w:t>
      </w:r>
    </w:p>
    <w:p w:rsidR="00020E81" w:rsidRPr="000908AB" w:rsidRDefault="00A20773"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«19) граждане, являющиеся получателями свидетельств, удостоверяющих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w:t>
      </w:r>
      <w:r w:rsidRPr="000908AB">
        <w:rPr>
          <w:rFonts w:ascii="Arial" w:eastAsia="Times New Roman" w:hAnsi="Arial" w:cs="Arial"/>
          <w:color w:val="000000"/>
          <w:sz w:val="24"/>
          <w:szCs w:val="24"/>
          <w:lang w:eastAsia="ru-RU"/>
        </w:rPr>
        <w:lastRenderedPageBreak/>
        <w:t>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в отношении земельного участка для ведения садоводства, огородничества для собственных нужд, отвечающие в совокупности следующим условиям (далее – пострадавшие граждане от паводка):»</w:t>
      </w:r>
    </w:p>
    <w:p w:rsidR="00020E81" w:rsidRPr="000908AB" w:rsidRDefault="00020E81"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1.5</w:t>
      </w:r>
      <w:r w:rsidR="0043166F" w:rsidRPr="000908AB">
        <w:rPr>
          <w:rFonts w:ascii="Arial" w:eastAsia="Times New Roman" w:hAnsi="Arial" w:cs="Arial"/>
          <w:color w:val="000000"/>
          <w:sz w:val="24"/>
          <w:szCs w:val="24"/>
          <w:lang w:eastAsia="ru-RU"/>
        </w:rPr>
        <w:t xml:space="preserve"> </w:t>
      </w:r>
      <w:r w:rsidR="00A20773" w:rsidRPr="000908AB">
        <w:rPr>
          <w:rFonts w:ascii="Arial" w:eastAsia="Times New Roman" w:hAnsi="Arial" w:cs="Arial"/>
          <w:color w:val="000000"/>
          <w:sz w:val="24"/>
          <w:szCs w:val="24"/>
          <w:lang w:eastAsia="ru-RU"/>
        </w:rPr>
        <w:t>Подпункт 21 пункта 5 исключить</w:t>
      </w:r>
    </w:p>
    <w:p w:rsidR="00A20773" w:rsidRPr="000908AB" w:rsidRDefault="00A20773"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1.6 </w:t>
      </w:r>
      <w:r w:rsidR="004813C6" w:rsidRPr="000908AB">
        <w:rPr>
          <w:rFonts w:ascii="Arial" w:eastAsia="Times New Roman" w:hAnsi="Arial" w:cs="Arial"/>
          <w:color w:val="000000"/>
          <w:sz w:val="24"/>
          <w:szCs w:val="24"/>
          <w:lang w:eastAsia="ru-RU"/>
        </w:rPr>
        <w:t>подпункт «а» подпункта 23 пункта 5 Регламента после слов «возложенных на Вооруженные Силы Российской Федерации» дополн</w:t>
      </w:r>
      <w:r w:rsidR="0083121E" w:rsidRPr="000908AB">
        <w:rPr>
          <w:rFonts w:ascii="Arial" w:eastAsia="Times New Roman" w:hAnsi="Arial" w:cs="Arial"/>
          <w:color w:val="000000"/>
          <w:sz w:val="24"/>
          <w:szCs w:val="24"/>
          <w:lang w:eastAsia="ru-RU"/>
        </w:rPr>
        <w:t>и</w:t>
      </w:r>
      <w:r w:rsidR="004813C6" w:rsidRPr="000908AB">
        <w:rPr>
          <w:rFonts w:ascii="Arial" w:eastAsia="Times New Roman" w:hAnsi="Arial" w:cs="Arial"/>
          <w:color w:val="000000"/>
          <w:sz w:val="24"/>
          <w:szCs w:val="24"/>
          <w:lang w:eastAsia="ru-RU"/>
        </w:rPr>
        <w:t>ть словами «(войска национальной гвардии)».</w:t>
      </w:r>
    </w:p>
    <w:p w:rsidR="004813C6" w:rsidRPr="000908AB" w:rsidRDefault="004813C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1.7 подпункт «м» подпункта 4 пункта 17 Регламента слова «предусмотренных подпунктами 17, 18» заменить на слова «предусмотренных подпунктами 5, 17, 18»</w:t>
      </w:r>
    </w:p>
    <w:p w:rsidR="004813C6" w:rsidRPr="000908AB" w:rsidRDefault="004813C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1.8 абзац 2 подпункта «с», абзац 5 подпункта «т», абзац 5 подпункта «у» 4 пункта 17 Регламента</w:t>
      </w:r>
      <w:r w:rsidR="001A5C64" w:rsidRPr="000908AB">
        <w:rPr>
          <w:rFonts w:ascii="Arial" w:eastAsia="Times New Roman" w:hAnsi="Arial" w:cs="Arial"/>
          <w:color w:val="000000"/>
          <w:sz w:val="24"/>
          <w:szCs w:val="24"/>
          <w:lang w:eastAsia="ru-RU"/>
        </w:rPr>
        <w:t xml:space="preserve"> </w:t>
      </w:r>
      <w:r w:rsidRPr="000908AB">
        <w:rPr>
          <w:rFonts w:ascii="Arial" w:eastAsia="Times New Roman" w:hAnsi="Arial" w:cs="Arial"/>
          <w:color w:val="000000"/>
          <w:sz w:val="24"/>
          <w:szCs w:val="24"/>
          <w:lang w:eastAsia="ru-RU"/>
        </w:rPr>
        <w:t>исключить.</w:t>
      </w:r>
    </w:p>
    <w:p w:rsidR="00CD7966" w:rsidRPr="000908AB" w:rsidRDefault="00CD796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1.9 Подпункт 33 пункта 22 Регламента исключить. </w:t>
      </w:r>
    </w:p>
    <w:p w:rsidR="00CD7966" w:rsidRPr="000908AB" w:rsidRDefault="00CD796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1.10 Подпункты 37, 38, 39 пункта 22 Регламента изложить в новой редакции:</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«37)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38)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39)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p>
    <w:p w:rsidR="00CD7966" w:rsidRPr="000908AB" w:rsidRDefault="00CD796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1.11 подпункт «з-й» подпункта 1 пункта 87 Регламента изложить в следующей редакции</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D7966" w:rsidRPr="000908AB" w:rsidRDefault="00CD7966" w:rsidP="00B03DAC">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xml:space="preserve">й) указанный в заявлении о предоставлении земельного участка земельный участок образован из земельного участка, в отношении которого заключен договор о </w:t>
      </w:r>
      <w:r w:rsidRPr="000908AB">
        <w:rPr>
          <w:rFonts w:ascii="Arial" w:eastAsia="Times New Roman" w:hAnsi="Arial" w:cs="Arial"/>
          <w:color w:val="000000"/>
          <w:sz w:val="24"/>
          <w:szCs w:val="24"/>
          <w:lang w:eastAsia="ru-RU"/>
        </w:rPr>
        <w:lastRenderedPageBreak/>
        <w:t>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D7966" w:rsidRPr="000908AB" w:rsidRDefault="00CD7966"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1.12 подпункт «м» подпункта 1 пункта 87 Регламента слова «или осуществления крестьянским (фермерским) хозяйством его деятельности» исключить.</w:t>
      </w:r>
    </w:p>
    <w:p w:rsidR="00CD7966" w:rsidRPr="000908AB" w:rsidRDefault="0083121E" w:rsidP="00B03DAC">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1.13 подпункт «д» подпункта 2 пункта 87 Регламента дополнить словами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p>
    <w:p w:rsidR="005108C5" w:rsidRPr="000908AB" w:rsidRDefault="005108C5" w:rsidP="00B03DAC">
      <w:pPr>
        <w:numPr>
          <w:ilvl w:val="0"/>
          <w:numId w:val="1"/>
        </w:numPr>
        <w:spacing w:after="0" w:line="240" w:lineRule="auto"/>
        <w:ind w:left="0" w:firstLine="709"/>
        <w:jc w:val="both"/>
        <w:rPr>
          <w:rFonts w:ascii="Arial" w:eastAsiaTheme="minorEastAsia" w:hAnsi="Arial" w:cs="Arial"/>
          <w:sz w:val="24"/>
          <w:szCs w:val="24"/>
        </w:rPr>
      </w:pPr>
      <w:r w:rsidRPr="000908AB">
        <w:rPr>
          <w:rFonts w:ascii="Arial" w:hAnsi="Arial" w:cs="Arial"/>
          <w:sz w:val="24"/>
          <w:szCs w:val="24"/>
        </w:rPr>
        <w:t>Настоящее постановление вступает в силу после официального опубликования в газете «Гаханский Вестник» и размещению на официальном сайте муниципального образования «Гаханы» в информационно-телекоммуникационной сети "Интернет".</w:t>
      </w:r>
    </w:p>
    <w:p w:rsidR="00F267D9" w:rsidRPr="000908AB" w:rsidRDefault="00F267D9" w:rsidP="00B03DAC">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Контроль за исполнением настоящего постановления оставляю за собой.</w:t>
      </w:r>
    </w:p>
    <w:p w:rsidR="00F267D9" w:rsidRPr="000908AB" w:rsidRDefault="00F267D9" w:rsidP="005108C5">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p>
    <w:p w:rsidR="00661368" w:rsidRPr="000908AB" w:rsidRDefault="00661368" w:rsidP="008A5E82">
      <w:pPr>
        <w:pStyle w:val="a6"/>
        <w:shd w:val="clear" w:color="auto" w:fill="FFFFFF"/>
        <w:spacing w:after="0" w:line="240" w:lineRule="auto"/>
        <w:ind w:left="615"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 </w:t>
      </w:r>
    </w:p>
    <w:p w:rsidR="005B0D9E" w:rsidRPr="000908AB" w:rsidRDefault="005B0D9E" w:rsidP="005B0D9E">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 xml:space="preserve">Глава </w:t>
      </w:r>
    </w:p>
    <w:p w:rsidR="005B0D9E" w:rsidRPr="000908AB" w:rsidRDefault="005B0D9E" w:rsidP="005B0D9E">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муниципального образования «Гаханы»                                        Н.П. Булгатова</w:t>
      </w:r>
    </w:p>
    <w:p w:rsidR="00F267D9" w:rsidRPr="000908AB" w:rsidRDefault="00F267D9" w:rsidP="008A5E82">
      <w:pPr>
        <w:shd w:val="clear" w:color="auto" w:fill="FFFFFF"/>
        <w:spacing w:after="150" w:line="240" w:lineRule="auto"/>
        <w:ind w:firstLine="709"/>
        <w:rPr>
          <w:rFonts w:ascii="Arial" w:eastAsia="Times New Roman" w:hAnsi="Arial" w:cs="Arial"/>
          <w:color w:val="000000"/>
          <w:sz w:val="24"/>
          <w:szCs w:val="24"/>
          <w:lang w:eastAsia="ru-RU"/>
        </w:rPr>
      </w:pPr>
    </w:p>
    <w:p w:rsidR="003F716E" w:rsidRPr="000908AB" w:rsidRDefault="003F716E"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7614DD">
      <w:pPr>
        <w:spacing w:after="0" w:line="240" w:lineRule="auto"/>
        <w:rPr>
          <w:rFonts w:ascii="Courier New" w:hAnsi="Courier New" w:cs="Courier New"/>
        </w:rPr>
      </w:pPr>
    </w:p>
    <w:p w:rsidR="00A56161" w:rsidRPr="000908AB" w:rsidRDefault="00A56161" w:rsidP="00A56161">
      <w:pPr>
        <w:keepNext/>
        <w:autoSpaceDE w:val="0"/>
        <w:autoSpaceDN w:val="0"/>
        <w:spacing w:after="0" w:line="240" w:lineRule="auto"/>
        <w:jc w:val="center"/>
        <w:rPr>
          <w:rFonts w:ascii="Arial" w:eastAsia="Times New Roman" w:hAnsi="Arial" w:cs="Arial"/>
          <w:b/>
          <w:kern w:val="2"/>
          <w:sz w:val="28"/>
          <w:szCs w:val="28"/>
        </w:rPr>
      </w:pPr>
      <w:r w:rsidRPr="000908AB">
        <w:rPr>
          <w:rFonts w:ascii="Arial" w:eastAsia="Times New Roman" w:hAnsi="Arial" w:cs="Arial"/>
          <w:b/>
          <w:kern w:val="2"/>
          <w:sz w:val="28"/>
          <w:szCs w:val="28"/>
        </w:rPr>
        <w:lastRenderedPageBreak/>
        <w:t>АДМИНИСТРАТИВНЫЙ РЕГЛАМЕНТ</w:t>
      </w:r>
    </w:p>
    <w:p w:rsidR="00A56161" w:rsidRPr="000908AB" w:rsidRDefault="00A56161" w:rsidP="00A56161">
      <w:pPr>
        <w:spacing w:after="0" w:line="240" w:lineRule="auto"/>
        <w:jc w:val="center"/>
        <w:rPr>
          <w:rFonts w:ascii="Arial" w:eastAsia="Times New Roman" w:hAnsi="Arial" w:cs="Arial"/>
          <w:b/>
          <w:kern w:val="2"/>
          <w:sz w:val="28"/>
          <w:szCs w:val="28"/>
        </w:rPr>
      </w:pPr>
      <w:r w:rsidRPr="000908AB">
        <w:rPr>
          <w:rFonts w:ascii="Arial" w:eastAsia="Times New Roman" w:hAnsi="Arial" w:cs="Arial"/>
          <w:b/>
          <w:kern w:val="2"/>
          <w:sz w:val="28"/>
          <w:szCs w:val="28"/>
        </w:rPr>
        <w:t>ПРЕДОСТАВЛЕНИЯ МУНИЦИПАЛЬНОЙ УСЛУГИ</w:t>
      </w:r>
      <w:r w:rsidRPr="000908AB">
        <w:rPr>
          <w:rFonts w:ascii="Arial" w:eastAsia="Times New Roman" w:hAnsi="Arial" w:cs="Arial"/>
          <w:b/>
          <w:kern w:val="2"/>
          <w:sz w:val="28"/>
          <w:szCs w:val="28"/>
        </w:rPr>
        <w:br/>
        <w:t>«ПРЕДОСТАВЛЕНИЕ ЗЕМЕЛЬНЫХ УЧАСТКОВ,</w:t>
      </w:r>
    </w:p>
    <w:p w:rsidR="00A56161" w:rsidRPr="000908AB" w:rsidRDefault="00A56161" w:rsidP="00A56161">
      <w:pPr>
        <w:spacing w:after="0" w:line="240" w:lineRule="auto"/>
        <w:jc w:val="center"/>
        <w:rPr>
          <w:rFonts w:ascii="Arial" w:eastAsia="Times New Roman" w:hAnsi="Arial" w:cs="Arial"/>
          <w:b/>
          <w:kern w:val="2"/>
          <w:sz w:val="28"/>
          <w:szCs w:val="28"/>
        </w:rPr>
      </w:pPr>
      <w:r w:rsidRPr="000908AB">
        <w:rPr>
          <w:rFonts w:ascii="Arial" w:eastAsia="Times New Roman" w:hAnsi="Arial" w:cs="Arial"/>
          <w:b/>
          <w:kern w:val="2"/>
          <w:sz w:val="28"/>
          <w:szCs w:val="28"/>
        </w:rPr>
        <w:t xml:space="preserve">НАХОДЯЩИХСЯ В МУНИЦИПАЛЬНОЙ СОБСТВЕННОСТИ </w:t>
      </w:r>
      <w:r w:rsidRPr="000908AB">
        <w:rPr>
          <w:rFonts w:ascii="Arial" w:hAnsi="Arial" w:cs="Arial"/>
          <w:b/>
          <w:bCs/>
          <w:kern w:val="2"/>
          <w:sz w:val="28"/>
          <w:szCs w:val="28"/>
        </w:rPr>
        <w:t xml:space="preserve">МУНИЦИПАЛЬНОГО ОБРАЗОВАНИЯ «ГАХАНЫ» </w:t>
      </w:r>
      <w:r w:rsidRPr="000908AB">
        <w:rPr>
          <w:rFonts w:ascii="Arial" w:hAnsi="Arial" w:cs="Arial"/>
          <w:b/>
          <w:sz w:val="28"/>
          <w:szCs w:val="28"/>
        </w:rPr>
        <w:t>В СОБСТВЕННОСТЬ БЕСПЛАТНО</w:t>
      </w:r>
      <w:r w:rsidRPr="000908AB">
        <w:rPr>
          <w:rFonts w:ascii="Arial" w:eastAsia="Times New Roman" w:hAnsi="Arial" w:cs="Arial"/>
          <w:b/>
          <w:kern w:val="2"/>
          <w:sz w:val="28"/>
          <w:szCs w:val="28"/>
        </w:rPr>
        <w:t>»</w:t>
      </w:r>
    </w:p>
    <w:p w:rsidR="00A56161" w:rsidRPr="000908AB" w:rsidRDefault="00A56161" w:rsidP="00A56161">
      <w:pPr>
        <w:spacing w:after="0" w:line="240" w:lineRule="auto"/>
        <w:jc w:val="center"/>
        <w:rPr>
          <w:rFonts w:ascii="Times New Roman" w:eastAsia="Times New Roman" w:hAnsi="Times New Roman"/>
          <w:b/>
          <w:kern w:val="2"/>
          <w:sz w:val="28"/>
          <w:szCs w:val="28"/>
        </w:rPr>
      </w:pPr>
    </w:p>
    <w:p w:rsidR="00A56161" w:rsidRPr="000908AB" w:rsidRDefault="00A56161" w:rsidP="00A56161">
      <w:pPr>
        <w:keepNext/>
        <w:spacing w:after="0" w:line="240" w:lineRule="auto"/>
        <w:jc w:val="center"/>
        <w:rPr>
          <w:rFonts w:ascii="Arial" w:eastAsia="Times New Roman" w:hAnsi="Arial" w:cs="Arial"/>
          <w:kern w:val="2"/>
          <w:sz w:val="24"/>
          <w:szCs w:val="24"/>
        </w:rPr>
      </w:pPr>
      <w:r w:rsidRPr="000908AB">
        <w:rPr>
          <w:rFonts w:ascii="Arial" w:eastAsia="Times New Roman" w:hAnsi="Arial" w:cs="Arial"/>
          <w:kern w:val="2"/>
          <w:sz w:val="24"/>
          <w:szCs w:val="24"/>
        </w:rPr>
        <w:t>РАЗДЕЛ I. ОБЩИЕ ПОЛОЖЕНИЯ</w:t>
      </w:r>
    </w:p>
    <w:p w:rsidR="00A56161" w:rsidRPr="000908AB" w:rsidRDefault="00A56161" w:rsidP="00A56161">
      <w:pPr>
        <w:keepNext/>
        <w:keepLines/>
        <w:autoSpaceDE w:val="0"/>
        <w:autoSpaceDN w:val="0"/>
        <w:spacing w:after="0" w:line="240" w:lineRule="auto"/>
        <w:ind w:firstLine="709"/>
        <w:jc w:val="center"/>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 Предмет регулирования административного регламента</w:t>
      </w:r>
    </w:p>
    <w:p w:rsidR="00A56161" w:rsidRPr="000908AB" w:rsidRDefault="00A56161" w:rsidP="00A56161">
      <w:pPr>
        <w:keepNext/>
        <w:keepLines/>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hAnsi="Arial" w:cs="Arial"/>
          <w:bCs/>
          <w:kern w:val="28"/>
          <w:sz w:val="24"/>
          <w:szCs w:val="24"/>
        </w:rPr>
      </w:pPr>
      <w:r w:rsidRPr="000908AB">
        <w:rPr>
          <w:rFonts w:ascii="Arial" w:eastAsia="Times New Roman" w:hAnsi="Arial" w:cs="Arial"/>
          <w:kern w:val="2"/>
          <w:sz w:val="24"/>
          <w:szCs w:val="24"/>
        </w:rPr>
        <w:t xml:space="preserve">1. Настоящий административный регламент </w:t>
      </w:r>
      <w:r w:rsidRPr="000908AB">
        <w:rPr>
          <w:rFonts w:ascii="Arial" w:hAnsi="Arial" w:cs="Arial"/>
          <w:bCs/>
          <w:kern w:val="2"/>
          <w:sz w:val="24"/>
          <w:szCs w:val="24"/>
        </w:rPr>
        <w:t xml:space="preserve">предоставления муниципальной услуги «Предоставление земельных участков, находящихся в муниципальной собственности муниципального образования «Гаханы» в собственность бесплатно» (далее – административный регламент) </w:t>
      </w:r>
      <w:r w:rsidRPr="000908AB">
        <w:rPr>
          <w:rFonts w:ascii="Arial" w:eastAsia="Times New Roman" w:hAnsi="Arial" w:cs="Arial"/>
          <w:kern w:val="2"/>
          <w:sz w:val="24"/>
          <w:szCs w:val="24"/>
        </w:rPr>
        <w:t xml:space="preserve">устанавливает порядок и стандарт предоставления муниципальной услуги, в том числе </w:t>
      </w:r>
      <w:r w:rsidRPr="000908AB">
        <w:rPr>
          <w:rFonts w:ascii="Arial" w:hAnsi="Arial" w:cs="Arial"/>
          <w:bCs/>
          <w:kern w:val="2"/>
          <w:sz w:val="24"/>
          <w:szCs w:val="24"/>
        </w:rPr>
        <w:t xml:space="preserve">порядок взаимодействия местной администрации муниципального образования «Гаханы»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бесплатно земельных участков, </w:t>
      </w:r>
      <w:r w:rsidRPr="000908AB">
        <w:rPr>
          <w:rFonts w:ascii="Arial" w:hAnsi="Arial" w:cs="Arial"/>
          <w:bCs/>
          <w:kern w:val="28"/>
          <w:sz w:val="24"/>
          <w:szCs w:val="24"/>
        </w:rPr>
        <w:t xml:space="preserve">предусмотренных пунктом 2 настоящего административного регламента </w:t>
      </w:r>
      <w:r w:rsidRPr="000908AB">
        <w:rPr>
          <w:rFonts w:ascii="Arial" w:hAnsi="Arial" w:cs="Arial"/>
          <w:kern w:val="28"/>
          <w:sz w:val="24"/>
          <w:szCs w:val="24"/>
        </w:rPr>
        <w:t>(далее  – земельные участки)</w:t>
      </w:r>
      <w:r w:rsidRPr="000908AB">
        <w:rPr>
          <w:rFonts w:ascii="Arial" w:hAnsi="Arial" w:cs="Arial"/>
          <w:bCs/>
          <w:kern w:val="28"/>
          <w:sz w:val="24"/>
          <w:szCs w:val="24"/>
        </w:rPr>
        <w:t>.</w:t>
      </w:r>
    </w:p>
    <w:p w:rsidR="00A56161" w:rsidRPr="000908AB" w:rsidRDefault="00A56161" w:rsidP="00A56161">
      <w:pPr>
        <w:spacing w:after="0" w:line="240" w:lineRule="auto"/>
        <w:ind w:firstLine="709"/>
        <w:jc w:val="both"/>
        <w:rPr>
          <w:rFonts w:ascii="Arial" w:hAnsi="Arial" w:cs="Arial"/>
          <w:bCs/>
          <w:kern w:val="28"/>
          <w:sz w:val="24"/>
          <w:szCs w:val="24"/>
        </w:rPr>
      </w:pPr>
      <w:r w:rsidRPr="000908AB">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0908AB">
        <w:rPr>
          <w:rFonts w:ascii="Arial" w:hAnsi="Arial" w:cs="Arial"/>
          <w:bCs/>
          <w:kern w:val="2"/>
          <w:sz w:val="24"/>
          <w:szCs w:val="24"/>
        </w:rPr>
        <w:t xml:space="preserve">собственность бесплатно </w:t>
      </w:r>
      <w:r w:rsidRPr="000908AB">
        <w:rPr>
          <w:rFonts w:ascii="Arial" w:hAnsi="Arial" w:cs="Arial"/>
          <w:bCs/>
          <w:kern w:val="28"/>
          <w:sz w:val="24"/>
          <w:szCs w:val="24"/>
        </w:rPr>
        <w:t>земельных участков:</w:t>
      </w:r>
    </w:p>
    <w:p w:rsidR="00A56161" w:rsidRPr="000908AB" w:rsidRDefault="00A56161" w:rsidP="00A56161">
      <w:pPr>
        <w:spacing w:after="0" w:line="240" w:lineRule="auto"/>
        <w:ind w:firstLine="709"/>
        <w:jc w:val="both"/>
        <w:rPr>
          <w:rFonts w:ascii="Arial" w:hAnsi="Arial" w:cs="Arial"/>
          <w:kern w:val="28"/>
          <w:sz w:val="24"/>
          <w:szCs w:val="24"/>
        </w:rPr>
      </w:pPr>
      <w:r w:rsidRPr="000908AB">
        <w:rPr>
          <w:rFonts w:ascii="Arial" w:hAnsi="Arial" w:cs="Arial"/>
          <w:bCs/>
          <w:kern w:val="28"/>
          <w:sz w:val="24"/>
          <w:szCs w:val="24"/>
        </w:rPr>
        <w:t xml:space="preserve">1) находящихся в муниципальной собственности муниципального образования  </w:t>
      </w:r>
      <w:r w:rsidRPr="000908AB">
        <w:rPr>
          <w:rFonts w:ascii="Arial" w:hAnsi="Arial" w:cs="Arial"/>
          <w:bCs/>
          <w:kern w:val="2"/>
          <w:sz w:val="24"/>
          <w:szCs w:val="24"/>
        </w:rPr>
        <w:t>«Гаханы»</w:t>
      </w:r>
      <w:r w:rsidRPr="000908AB">
        <w:rPr>
          <w:rFonts w:ascii="Arial" w:hAnsi="Arial" w:cs="Arial"/>
          <w:kern w:val="28"/>
          <w:sz w:val="24"/>
          <w:szCs w:val="24"/>
        </w:rPr>
        <w:t>;</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hAnsi="Arial" w:cs="Arial"/>
          <w:bCs/>
          <w:kern w:val="2"/>
          <w:sz w:val="24"/>
          <w:szCs w:val="24"/>
        </w:rPr>
        <w:t>3</w:t>
      </w:r>
      <w:r w:rsidRPr="000908AB">
        <w:rPr>
          <w:rFonts w:ascii="Arial" w:eastAsia="Times New Roman" w:hAnsi="Arial" w:cs="Arial"/>
          <w:kern w:val="2"/>
          <w:sz w:val="24"/>
          <w:szCs w:val="24"/>
        </w:rPr>
        <w:t>.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56161" w:rsidRPr="000908AB" w:rsidRDefault="00A56161" w:rsidP="00A56161">
      <w:pPr>
        <w:autoSpaceDE w:val="0"/>
        <w:autoSpaceDN w:val="0"/>
        <w:spacing w:after="0" w:line="240" w:lineRule="auto"/>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 Круг заявителей</w:t>
      </w:r>
    </w:p>
    <w:p w:rsidR="00A56161" w:rsidRPr="000908AB" w:rsidRDefault="00A56161" w:rsidP="00A56161">
      <w:pPr>
        <w:keepNext/>
        <w:keepLines/>
        <w:autoSpaceDE w:val="0"/>
        <w:autoSpaceDN w:val="0"/>
        <w:spacing w:after="0" w:line="240" w:lineRule="auto"/>
        <w:ind w:firstLine="709"/>
        <w:jc w:val="center"/>
        <w:outlineLvl w:val="2"/>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4. Заявителями на предоставление муниципальной услуги являются юридические лица, физические лица, заинтересованные в предоставлении </w:t>
      </w:r>
      <w:r w:rsidRPr="000908AB">
        <w:rPr>
          <w:rFonts w:ascii="Arial" w:hAnsi="Arial" w:cs="Arial"/>
          <w:bCs/>
          <w:kern w:val="2"/>
          <w:sz w:val="24"/>
          <w:szCs w:val="24"/>
        </w:rPr>
        <w:t xml:space="preserve">земельных участков </w:t>
      </w:r>
      <w:r w:rsidRPr="000908AB">
        <w:rPr>
          <w:rFonts w:ascii="Arial" w:eastAsia="Times New Roman" w:hAnsi="Arial" w:cs="Arial"/>
          <w:kern w:val="2"/>
          <w:sz w:val="24"/>
          <w:szCs w:val="24"/>
        </w:rPr>
        <w:t>в собственность бесплатно(далее – заявители).</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5. </w:t>
      </w:r>
      <w:r w:rsidRPr="000908AB">
        <w:rPr>
          <w:rFonts w:ascii="Arial" w:hAnsi="Arial" w:cs="Arial"/>
          <w:sz w:val="24"/>
          <w:szCs w:val="24"/>
        </w:rPr>
        <w:t>Правом на получение земельных участков в собственность бесплатно обладают следующие заявители: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1)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2) лица, являющиеся собственниками земельного участка, расположенного в границах 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 в общую долевую собственность;</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lastRenderedPageBreak/>
        <w:t>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4)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работал по основному месту работы в таких муниципальных образованиях по профессии, специальности, установленным законом Иркутской области;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5)</w:t>
      </w:r>
      <w:r w:rsidRPr="000908AB">
        <w:rPr>
          <w:rFonts w:ascii="Arial" w:hAnsi="Arial" w:cs="Arial"/>
          <w:sz w:val="24"/>
          <w:szCs w:val="24"/>
          <w:lang w:val="en-US"/>
        </w:rPr>
        <w:t> </w:t>
      </w:r>
      <w:r w:rsidR="002405B4" w:rsidRPr="000908AB">
        <w:rPr>
          <w:rFonts w:ascii="Arial" w:eastAsia="Times New Roman" w:hAnsi="Arial" w:cs="Arial"/>
          <w:color w:val="000000"/>
          <w:sz w:val="24"/>
          <w:szCs w:val="24"/>
          <w:lang w:eastAsia="ru-RU"/>
        </w:rPr>
        <w:t>граждане, являющиеся многодетной семьей,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а) один из членов такой многодетной семьи постоянно проживает в поселении, муниципальном районе;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члены многодетной семьи постоянно проживают в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6) граждане, являющиеся многодетной семьей, отвечающей в совокупности следующим условиям:</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членам многодетной семьи не предоставлялась социальная выплата;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7) граждане и (или) некоммерческие организации, созданные гражданами, в случаях, предусмотренных федеральными законами;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8) 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а) 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б)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sz w:val="24"/>
          <w:szCs w:val="24"/>
        </w:rPr>
        <w:t>9) граждане, постоянно проживающие в поселении, муниципальном районе 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которым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 ветераны Великой Отечественной войны;</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подпункте «а» подпункта 23 настоящего пункта;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муниципального района, или в поселении, находящемся в центральной экологической зоне Байкальской природной территории, относящиеся к следующим категориям:</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а) граждане, постоянно проживающие на территории муниципального района, сельского населенного пункта в составе муниципального района,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сельского населенного пункта в составе территории этого муниципального района,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w:t>
      </w:r>
      <w:r w:rsidRPr="000908AB">
        <w:rPr>
          <w:rFonts w:ascii="Arial" w:hAnsi="Arial" w:cs="Arial"/>
          <w:sz w:val="24"/>
          <w:szCs w:val="24"/>
        </w:rPr>
        <w:lastRenderedPageBreak/>
        <w:t>государственных и муниципальных образовательных организациях, учреждениях культуры, социального обслуживания;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11) граждане, постоянно проживающие в поселении, муниципального района или на территории Иркутской области,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A56161" w:rsidRPr="000908AB" w:rsidRDefault="00A56161" w:rsidP="006B2809">
      <w:pPr>
        <w:spacing w:after="0" w:line="240" w:lineRule="auto"/>
        <w:ind w:firstLine="709"/>
        <w:jc w:val="both"/>
        <w:rPr>
          <w:rFonts w:ascii="Arial" w:hAnsi="Arial" w:cs="Arial"/>
          <w:sz w:val="24"/>
          <w:szCs w:val="24"/>
        </w:rPr>
      </w:pPr>
      <w:r w:rsidRPr="000908AB">
        <w:rPr>
          <w:rFonts w:ascii="Arial" w:hAnsi="Arial" w:cs="Arial"/>
          <w:sz w:val="24"/>
          <w:szCs w:val="24"/>
        </w:rPr>
        <w:t xml:space="preserve">12) </w:t>
      </w:r>
      <w:r w:rsidR="006B2809" w:rsidRPr="000908AB">
        <w:rPr>
          <w:rFonts w:ascii="Arial" w:hAnsi="Arial" w:cs="Arial"/>
          <w:sz w:val="24"/>
          <w:szCs w:val="24"/>
        </w:rPr>
        <w:t xml:space="preserve">Исключен. </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13)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15) граждане, постоянно проживающие в поселении, муниципальном районе,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8" w:history="1">
        <w:r w:rsidRPr="000908AB">
          <w:rPr>
            <w:rStyle w:val="af"/>
            <w:rFonts w:ascii="Arial" w:hAnsi="Arial" w:cs="Arial"/>
            <w:sz w:val="24"/>
            <w:szCs w:val="24"/>
            <w:u w:val="none"/>
          </w:rPr>
          <w:t>Закона</w:t>
        </w:r>
      </w:hyperlink>
      <w:r w:rsidRPr="000908AB">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9" w:history="1">
        <w:r w:rsidRPr="000908AB">
          <w:rPr>
            <w:rStyle w:val="af"/>
            <w:rFonts w:ascii="Arial" w:hAnsi="Arial" w:cs="Arial"/>
            <w:sz w:val="24"/>
            <w:szCs w:val="24"/>
            <w:u w:val="none"/>
          </w:rPr>
          <w:t>Закона</w:t>
        </w:r>
      </w:hyperlink>
      <w:r w:rsidRPr="000908AB">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0908AB">
          <w:rPr>
            <w:rStyle w:val="af"/>
            <w:rFonts w:ascii="Arial" w:hAnsi="Arial" w:cs="Arial"/>
            <w:sz w:val="24"/>
            <w:szCs w:val="24"/>
            <w:u w:val="none"/>
          </w:rPr>
          <w:t>Закона</w:t>
        </w:r>
      </w:hyperlink>
      <w:r w:rsidRPr="000908AB">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0908AB">
          <w:rPr>
            <w:rStyle w:val="af"/>
            <w:rFonts w:ascii="Arial" w:hAnsi="Arial" w:cs="Arial"/>
            <w:sz w:val="24"/>
            <w:szCs w:val="24"/>
            <w:u w:val="none"/>
          </w:rPr>
          <w:t>Закона</w:t>
        </w:r>
      </w:hyperlink>
      <w:r w:rsidRPr="000908AB">
        <w:rPr>
          <w:rFonts w:ascii="Arial" w:hAnsi="Arial" w:cs="Arial"/>
          <w:sz w:val="24"/>
          <w:szCs w:val="24"/>
        </w:rPr>
        <w:t xml:space="preserve"> Иркутской области от 11 марта 2014 года № 29-ОЗ «О предоставлении жилых помещений жилищного фонда </w:t>
      </w:r>
      <w:r w:rsidRPr="000908AB">
        <w:rPr>
          <w:rFonts w:ascii="Arial" w:hAnsi="Arial" w:cs="Arial"/>
          <w:sz w:val="24"/>
          <w:szCs w:val="24"/>
        </w:rPr>
        <w:lastRenderedPageBreak/>
        <w:t>Иркутской области и социальных выплат отдельным категориям граждан», учтенные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2"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3"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4"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16) </w:t>
      </w:r>
      <w:r w:rsidR="00F40CEB"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17) 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а) молодая семья постоянно проживает в Иркутской области;</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б) один из членов молодой семьи постоянно проживает на территории поселения, муниципального района;</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а) молодая семья постоянно проживает в Иркутской области;</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DC0526" w:rsidRPr="000908AB" w:rsidRDefault="00A56161" w:rsidP="00DC0526">
      <w:pPr>
        <w:autoSpaceDE w:val="0"/>
        <w:autoSpaceDN w:val="0"/>
        <w:adjustRightInd w:val="0"/>
        <w:spacing w:after="0" w:line="240" w:lineRule="auto"/>
        <w:ind w:firstLine="540"/>
        <w:jc w:val="both"/>
        <w:rPr>
          <w:rFonts w:ascii="Arial" w:eastAsia="Times New Roman" w:hAnsi="Arial" w:cs="Arial"/>
          <w:color w:val="000000"/>
          <w:sz w:val="24"/>
          <w:szCs w:val="24"/>
          <w:lang w:eastAsia="ru-RU"/>
        </w:rPr>
      </w:pPr>
      <w:r w:rsidRPr="000908AB">
        <w:rPr>
          <w:rFonts w:ascii="Arial" w:hAnsi="Arial" w:cs="Arial"/>
          <w:sz w:val="24"/>
          <w:szCs w:val="24"/>
        </w:rPr>
        <w:t xml:space="preserve">19) </w:t>
      </w:r>
      <w:r w:rsidR="00DC0526" w:rsidRPr="000908AB">
        <w:rPr>
          <w:rFonts w:ascii="Arial" w:eastAsia="Times New Roman" w:hAnsi="Arial" w:cs="Arial"/>
          <w:color w:val="000000"/>
          <w:sz w:val="24"/>
          <w:szCs w:val="24"/>
          <w:lang w:eastAsia="ru-RU"/>
        </w:rPr>
        <w:t>граждане, являющиеся получателями свидетельств, удостоверяющих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в отношении земельного участка для ведения садоводства, огородничества для собственных нужд, отвечающие в совокупности следующим условиям (далее – пострадавшие граждане от паводка):</w:t>
      </w:r>
    </w:p>
    <w:p w:rsidR="00A56161" w:rsidRPr="000908AB" w:rsidRDefault="00A56161" w:rsidP="00DC0526">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а) граждане являются получателями свидетельств;</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 xml:space="preserve">б)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w:t>
      </w:r>
      <w:r w:rsidRPr="000908AB">
        <w:rPr>
          <w:rFonts w:ascii="Arial" w:hAnsi="Arial" w:cs="Arial"/>
          <w:sz w:val="24"/>
          <w:szCs w:val="24"/>
        </w:rPr>
        <w:lastRenderedPageBreak/>
        <w:t xml:space="preserve">соответствии с Федеральным </w:t>
      </w:r>
      <w:hyperlink r:id="rId15"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от 15 апреля 1998 года    № 66-ФЗ «О садоводческих, огороднических и дачных некоммерческих объединениях граждан», Федеральным </w:t>
      </w:r>
      <w:hyperlink r:id="rId16"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от 25 октября 2001 года       № 137-ФЗ «О введении в действие Земельного кодекса Российской Федерации»;</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в) 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 xml:space="preserve">г) гражданам с момента вступления в силу </w:t>
      </w:r>
      <w:hyperlink r:id="rId17" w:history="1">
        <w:r w:rsidRPr="000908AB">
          <w:rPr>
            <w:rStyle w:val="af"/>
            <w:rFonts w:ascii="Arial" w:hAnsi="Arial" w:cs="Arial"/>
            <w:sz w:val="24"/>
            <w:szCs w:val="24"/>
            <w:u w:val="none"/>
          </w:rPr>
          <w:t>указа</w:t>
        </w:r>
      </w:hyperlink>
      <w:r w:rsidRPr="000908AB">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20) 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«Заларинский район»,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отвечающие в совокупности следующим условиям (далее - граждане, утратившие участок):</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 xml:space="preserve">а)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8"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от 15 апреля 1998 года    № 66-ФЗ «О садоводческих, огороднических и дачных некоммерческих объединениях граждан», Федеральным </w:t>
      </w:r>
      <w:hyperlink r:id="rId19" w:history="1">
        <w:r w:rsidRPr="000908AB">
          <w:rPr>
            <w:rStyle w:val="af"/>
            <w:rFonts w:ascii="Arial" w:hAnsi="Arial" w:cs="Arial"/>
            <w:sz w:val="24"/>
            <w:szCs w:val="24"/>
            <w:u w:val="none"/>
          </w:rPr>
          <w:t>законом</w:t>
        </w:r>
      </w:hyperlink>
      <w:r w:rsidRPr="000908AB">
        <w:rPr>
          <w:rFonts w:ascii="Arial" w:hAnsi="Arial" w:cs="Arial"/>
          <w:sz w:val="24"/>
          <w:szCs w:val="24"/>
        </w:rPr>
        <w:t xml:space="preserve"> от 25 октября 2001 года       № 137-ФЗ «О введении в действие Земельного кодекса Российской Федерации»;</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 xml:space="preserve">б) 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 наличии здания, сооружения, не являющегося жилым </w:t>
      </w:r>
      <w:r w:rsidRPr="000908AB">
        <w:rPr>
          <w:rFonts w:ascii="Arial" w:hAnsi="Arial" w:cs="Arial"/>
          <w:sz w:val="24"/>
          <w:szCs w:val="24"/>
        </w:rPr>
        <w:lastRenderedPageBreak/>
        <w:t>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A56161" w:rsidRPr="000908AB" w:rsidRDefault="00A56161" w:rsidP="00BB41A3">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 xml:space="preserve">21) </w:t>
      </w:r>
      <w:r w:rsidR="00BB41A3"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22)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 xml:space="preserve">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 отвечающие в совокупности следующим условиям: </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5A7996" w:rsidRPr="000908AB">
        <w:rPr>
          <w:rFonts w:ascii="Arial" w:eastAsia="Times New Roman" w:hAnsi="Arial" w:cs="Arial"/>
          <w:color w:val="000000"/>
          <w:sz w:val="24"/>
          <w:szCs w:val="24"/>
          <w:lang w:eastAsia="ru-RU"/>
        </w:rPr>
        <w:t xml:space="preserve"> войска национальной гвардии</w:t>
      </w:r>
      <w:r w:rsidRPr="000908AB">
        <w:rPr>
          <w:rFonts w:ascii="Arial" w:hAnsi="Arial" w:cs="Arial"/>
          <w:sz w:val="24"/>
          <w:szCs w:val="24"/>
        </w:rPr>
        <w:t xml:space="preserve">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 xml:space="preserve">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погибшие (умершие) военнослужащие),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 </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 </w:t>
      </w:r>
    </w:p>
    <w:p w:rsidR="00A56161" w:rsidRPr="000908AB" w:rsidRDefault="00A56161" w:rsidP="00A56161">
      <w:pPr>
        <w:autoSpaceDE w:val="0"/>
        <w:autoSpaceDN w:val="0"/>
        <w:adjustRightInd w:val="0"/>
        <w:spacing w:after="0" w:line="240" w:lineRule="auto"/>
        <w:ind w:firstLine="539"/>
        <w:jc w:val="both"/>
        <w:rPr>
          <w:rFonts w:ascii="Arial" w:hAnsi="Arial" w:cs="Arial"/>
          <w:sz w:val="24"/>
          <w:szCs w:val="24"/>
        </w:rPr>
      </w:pPr>
      <w:r w:rsidRPr="000908AB">
        <w:rPr>
          <w:rFonts w:ascii="Arial" w:hAnsi="Arial" w:cs="Arial"/>
          <w:sz w:val="24"/>
          <w:szCs w:val="24"/>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rsidR="00A56161" w:rsidRPr="000908AB" w:rsidRDefault="00A56161" w:rsidP="00A56161">
      <w:pPr>
        <w:autoSpaceDE w:val="0"/>
        <w:autoSpaceDN w:val="0"/>
        <w:adjustRightInd w:val="0"/>
        <w:spacing w:after="0" w:line="240" w:lineRule="auto"/>
        <w:ind w:firstLine="539"/>
        <w:jc w:val="both"/>
        <w:rPr>
          <w:rFonts w:ascii="Arial" w:eastAsia="Times New Roman" w:hAnsi="Arial" w:cs="Arial"/>
          <w:kern w:val="2"/>
          <w:sz w:val="24"/>
          <w:szCs w:val="24"/>
        </w:rPr>
      </w:pPr>
      <w:r w:rsidRPr="000908AB">
        <w:rPr>
          <w:rFonts w:ascii="Arial" w:eastAsia="Times New Roman" w:hAnsi="Arial" w:cs="Arial"/>
          <w:kern w:val="2"/>
          <w:sz w:val="24"/>
          <w:szCs w:val="24"/>
        </w:rPr>
        <w:t>6. От имени заявителя за предоставлением муниципальной услуги может обратиться его уполномоченный представитель (далее – представитель).</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3. Предоставление муниципальной услуги</w:t>
      </w:r>
    </w:p>
    <w:p w:rsidR="00A56161" w:rsidRPr="000908AB" w:rsidRDefault="00A56161" w:rsidP="00A56161">
      <w:pPr>
        <w:keepNext/>
        <w:keepLines/>
        <w:autoSpaceDE w:val="0"/>
        <w:autoSpaceDN w:val="0"/>
        <w:spacing w:after="0" w:line="240" w:lineRule="auto"/>
        <w:ind w:firstLine="709"/>
        <w:jc w:val="center"/>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rPr>
          <w:rFonts w:ascii="Arial" w:eastAsia="Times New Roman" w:hAnsi="Arial" w:cs="Arial"/>
          <w:kern w:val="2"/>
          <w:sz w:val="24"/>
          <w:szCs w:val="24"/>
        </w:rPr>
      </w:pPr>
      <w:r w:rsidRPr="000908AB">
        <w:rPr>
          <w:rFonts w:ascii="Arial" w:eastAsia="Times New Roman" w:hAnsi="Arial" w:cs="Arial"/>
          <w:kern w:val="2"/>
          <w:sz w:val="24"/>
          <w:szCs w:val="24"/>
        </w:rPr>
        <w:t>РАЗДЕЛ II. СТАНДАРТ ПРЕДОСТАВЛЕНИЯ</w:t>
      </w:r>
      <w:r w:rsidRPr="000908AB">
        <w:rPr>
          <w:rFonts w:ascii="Arial" w:eastAsia="Times New Roman" w:hAnsi="Arial" w:cs="Arial"/>
          <w:kern w:val="2"/>
          <w:sz w:val="24"/>
          <w:szCs w:val="24"/>
        </w:rPr>
        <w:br/>
        <w:t>МУНИЦИПАЛЬНОЙ УСЛУГИ</w:t>
      </w:r>
    </w:p>
    <w:p w:rsidR="00A56161" w:rsidRPr="000908AB" w:rsidRDefault="00A56161" w:rsidP="00A56161">
      <w:pPr>
        <w:keepNext/>
        <w:keepLines/>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4. Наименование муниципальной услуги</w:t>
      </w:r>
    </w:p>
    <w:p w:rsidR="00A56161" w:rsidRPr="000908AB" w:rsidRDefault="00A56161" w:rsidP="00A56161">
      <w:pPr>
        <w:keepNext/>
        <w:keepLines/>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hAnsi="Arial" w:cs="Arial"/>
          <w:bCs/>
          <w:kern w:val="2"/>
          <w:sz w:val="24"/>
          <w:szCs w:val="24"/>
        </w:rPr>
      </w:pPr>
      <w:r w:rsidRPr="000908AB">
        <w:rPr>
          <w:rFonts w:ascii="Arial" w:eastAsia="Times New Roman" w:hAnsi="Arial" w:cs="Arial"/>
          <w:kern w:val="2"/>
          <w:sz w:val="24"/>
          <w:szCs w:val="24"/>
        </w:rPr>
        <w:t>8. Под муниципальной услугой в настоящем административном регламенте понимается п</w:t>
      </w:r>
      <w:r w:rsidRPr="000908AB">
        <w:rPr>
          <w:rFonts w:ascii="Arial" w:hAnsi="Arial" w:cs="Arial"/>
          <w:bCs/>
          <w:kern w:val="2"/>
          <w:sz w:val="24"/>
          <w:szCs w:val="24"/>
        </w:rPr>
        <w:t>редоставление земельных участков, находящихся в муниципальной собственности в собственность бесплатно.</w:t>
      </w:r>
    </w:p>
    <w:p w:rsidR="00A56161" w:rsidRPr="000908AB" w:rsidRDefault="00A56161" w:rsidP="00A56161">
      <w:pPr>
        <w:autoSpaceDE w:val="0"/>
        <w:autoSpaceDN w:val="0"/>
        <w:spacing w:after="0" w:line="240" w:lineRule="auto"/>
        <w:ind w:firstLine="709"/>
        <w:jc w:val="both"/>
        <w:rPr>
          <w:rFonts w:ascii="Arial" w:eastAsia="Times New Roman" w:hAnsi="Arial" w:cs="Arial"/>
          <w:strike/>
          <w:color w:val="FF0000"/>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w:t>
      </w:r>
      <w:r w:rsidR="000C6780" w:rsidRPr="000908AB">
        <w:rPr>
          <w:rFonts w:ascii="Arial" w:eastAsia="Times New Roman" w:hAnsi="Arial" w:cs="Arial"/>
          <w:kern w:val="2"/>
          <w:sz w:val="24"/>
          <w:szCs w:val="24"/>
        </w:rPr>
        <w:t xml:space="preserve"> </w:t>
      </w:r>
      <w:r w:rsidRPr="000908AB">
        <w:rPr>
          <w:rFonts w:ascii="Arial" w:eastAsia="Times New Roman" w:hAnsi="Arial" w:cs="Arial"/>
          <w:kern w:val="2"/>
          <w:sz w:val="24"/>
          <w:szCs w:val="24"/>
        </w:rPr>
        <w:t>5. Наименование органа местного самоуправления,</w:t>
      </w: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предоставляющего муниципальную услугу</w:t>
      </w:r>
    </w:p>
    <w:p w:rsidR="00A56161" w:rsidRPr="000908AB" w:rsidRDefault="00A56161" w:rsidP="00A56161">
      <w:pPr>
        <w:keepNext/>
        <w:keepLines/>
        <w:autoSpaceDE w:val="0"/>
        <w:autoSpaceDN w:val="0"/>
        <w:spacing w:after="0" w:line="240" w:lineRule="auto"/>
        <w:jc w:val="center"/>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9. Органом местного самоуправления, предоставляющим муниципальную услугу, является администрация.</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 В предоставлении муниципальной услуги участвуют:</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1) </w:t>
      </w:r>
      <w:r w:rsidRPr="000908AB">
        <w:rPr>
          <w:rFonts w:ascii="Arial" w:hAnsi="Arial" w:cs="Arial"/>
          <w:sz w:val="24"/>
          <w:szCs w:val="24"/>
        </w:rPr>
        <w:t>филиал публично-правовой компании «Роскадастр» по Иркутской области</w:t>
      </w:r>
      <w:r w:rsidRPr="000908AB">
        <w:rPr>
          <w:rFonts w:ascii="Arial" w:eastAsia="Times New Roman" w:hAnsi="Arial" w:cs="Arial"/>
          <w:kern w:val="2"/>
          <w:sz w:val="24"/>
          <w:szCs w:val="24"/>
        </w:rPr>
        <w:t xml:space="preserve">;; </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Федеральная налоговая служба или ее территориальный орган;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3) </w:t>
      </w:r>
      <w:r w:rsidRPr="000908AB">
        <w:rPr>
          <w:rFonts w:ascii="Arial" w:hAnsi="Arial" w:cs="Arial"/>
          <w:sz w:val="24"/>
          <w:szCs w:val="24"/>
        </w:rPr>
        <w:t>министерство социального развития, опеки и попечительства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bCs/>
          <w:sz w:val="24"/>
          <w:szCs w:val="24"/>
        </w:rPr>
        <w:t>4) министерство строительства Иркутской области;</w:t>
      </w:r>
    </w:p>
    <w:p w:rsidR="00A56161" w:rsidRPr="000908AB" w:rsidRDefault="00A56161" w:rsidP="00A56161">
      <w:pPr>
        <w:autoSpaceDE w:val="0"/>
        <w:autoSpaceDN w:val="0"/>
        <w:adjustRightInd w:val="0"/>
        <w:spacing w:after="0" w:line="240" w:lineRule="auto"/>
        <w:ind w:firstLine="709"/>
        <w:rPr>
          <w:rFonts w:ascii="Arial" w:hAnsi="Arial" w:cs="Arial"/>
          <w:sz w:val="24"/>
          <w:szCs w:val="24"/>
        </w:rPr>
      </w:pPr>
      <w:r w:rsidRPr="000908AB">
        <w:rPr>
          <w:rFonts w:ascii="Arial" w:eastAsia="Times New Roman" w:hAnsi="Arial" w:cs="Arial"/>
          <w:kern w:val="2"/>
          <w:sz w:val="24"/>
          <w:szCs w:val="24"/>
        </w:rPr>
        <w:t xml:space="preserve">5) </w:t>
      </w:r>
      <w:r w:rsidRPr="000908AB">
        <w:rPr>
          <w:rFonts w:ascii="Arial" w:hAnsi="Arial" w:cs="Arial"/>
          <w:sz w:val="24"/>
          <w:szCs w:val="24"/>
        </w:rPr>
        <w:t>служба записи актов гражданского состояния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6) органы местного самоуправления иных муниципальных образований;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7) </w:t>
      </w:r>
      <w:r w:rsidR="00D9388D"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8)</w:t>
      </w:r>
      <w:r w:rsidR="00D9388D" w:rsidRPr="000908AB">
        <w:rPr>
          <w:rFonts w:ascii="Arial" w:hAnsi="Arial" w:cs="Arial"/>
          <w:sz w:val="24"/>
          <w:szCs w:val="24"/>
        </w:rPr>
        <w:t xml:space="preserve"> </w:t>
      </w:r>
      <w:r w:rsidRPr="000908AB">
        <w:rPr>
          <w:rFonts w:ascii="Arial" w:hAnsi="Arial" w:cs="Arial"/>
          <w:sz w:val="24"/>
          <w:szCs w:val="24"/>
        </w:rPr>
        <w:t>информационный центр Министерства внутренних дел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color w:val="000000"/>
          <w:sz w:val="24"/>
          <w:szCs w:val="24"/>
          <w:shd w:val="clear" w:color="auto" w:fill="FFFFFF"/>
        </w:rPr>
        <w:t xml:space="preserve">9) </w:t>
      </w:r>
      <w:r w:rsidRPr="000908AB">
        <w:rPr>
          <w:rFonts w:ascii="Arial" w:eastAsia="Times New Roman" w:hAnsi="Arial" w:cs="Arial"/>
          <w:kern w:val="2"/>
          <w:sz w:val="24"/>
          <w:szCs w:val="24"/>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10) служба по охране объектов культурного наследия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11) Енисейское бассейновое водное управление Федерального агентства водных ресурсов;</w:t>
      </w:r>
    </w:p>
    <w:p w:rsidR="00A56161" w:rsidRPr="000908AB" w:rsidRDefault="00A56161" w:rsidP="00A56161">
      <w:pPr>
        <w:widowControl w:val="0"/>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12) Фонд пенсионного и социального страхования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13) Федеральная служба </w:t>
      </w:r>
      <w:r w:rsidRPr="000908AB">
        <w:rPr>
          <w:rFonts w:ascii="Arial" w:hAnsi="Arial" w:cs="Arial"/>
          <w:sz w:val="24"/>
          <w:szCs w:val="24"/>
        </w:rPr>
        <w:t>по надзору в сфере образования и науки;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14) </w:t>
      </w:r>
      <w:r w:rsidR="002A4FB1" w:rsidRPr="000908AB">
        <w:rPr>
          <w:rFonts w:ascii="Arial" w:hAnsi="Arial" w:cs="Arial"/>
          <w:sz w:val="24"/>
          <w:szCs w:val="24"/>
        </w:rPr>
        <w:t>Исключен.</w:t>
      </w:r>
    </w:p>
    <w:p w:rsidR="00A56161" w:rsidRPr="000908AB" w:rsidRDefault="00A56161" w:rsidP="00A56161">
      <w:pPr>
        <w:autoSpaceDE w:val="0"/>
        <w:autoSpaceDN w:val="0"/>
        <w:spacing w:after="0" w:line="240" w:lineRule="auto"/>
        <w:ind w:firstLine="709"/>
        <w:jc w:val="both"/>
        <w:rPr>
          <w:rFonts w:ascii="Arial" w:eastAsia="Times New Roman" w:hAnsi="Arial" w:cs="Arial"/>
          <w:sz w:val="24"/>
          <w:szCs w:val="24"/>
        </w:rPr>
      </w:pPr>
      <w:r w:rsidRPr="000908AB">
        <w:rPr>
          <w:rFonts w:ascii="Arial" w:hAnsi="Arial" w:cs="Arial"/>
          <w:sz w:val="24"/>
          <w:szCs w:val="24"/>
        </w:rPr>
        <w:t xml:space="preserve">15) </w:t>
      </w:r>
      <w:r w:rsidRPr="000908AB">
        <w:rPr>
          <w:rFonts w:ascii="Arial" w:eastAsia="Times New Roman" w:hAnsi="Arial" w:cs="Arial"/>
          <w:sz w:val="24"/>
          <w:szCs w:val="24"/>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6. Результат предоставления муниципальной услуги</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pStyle w:val="ConsPlusNormal"/>
        <w:widowControl/>
        <w:ind w:firstLine="709"/>
        <w:jc w:val="both"/>
        <w:rPr>
          <w:kern w:val="2"/>
          <w:sz w:val="24"/>
          <w:szCs w:val="24"/>
        </w:rPr>
      </w:pPr>
      <w:r w:rsidRPr="000908AB">
        <w:rPr>
          <w:kern w:val="2"/>
          <w:sz w:val="24"/>
          <w:szCs w:val="24"/>
        </w:rPr>
        <w:t>11. Результатом предоставления муниципальной услуги является:</w:t>
      </w:r>
    </w:p>
    <w:p w:rsidR="00A56161" w:rsidRPr="000908AB" w:rsidRDefault="00A56161" w:rsidP="00A56161">
      <w:pPr>
        <w:pStyle w:val="ConsPlusNormal"/>
        <w:widowControl/>
        <w:ind w:firstLine="709"/>
        <w:jc w:val="both"/>
        <w:rPr>
          <w:kern w:val="2"/>
          <w:sz w:val="24"/>
          <w:szCs w:val="24"/>
        </w:rPr>
      </w:pPr>
      <w:r w:rsidRPr="000908AB">
        <w:rPr>
          <w:kern w:val="2"/>
          <w:sz w:val="24"/>
          <w:szCs w:val="24"/>
        </w:rPr>
        <w:t xml:space="preserve">1) </w:t>
      </w:r>
      <w:r w:rsidRPr="000908AB">
        <w:rPr>
          <w:sz w:val="24"/>
          <w:szCs w:val="24"/>
        </w:rPr>
        <w:t>решение о предоставлении земельного участка в собственность бесплатно</w:t>
      </w:r>
      <w:r w:rsidRPr="000908AB">
        <w:rPr>
          <w:kern w:val="2"/>
          <w:sz w:val="24"/>
          <w:szCs w:val="24"/>
        </w:rPr>
        <w:t>;</w:t>
      </w:r>
    </w:p>
    <w:p w:rsidR="00A56161" w:rsidRPr="000908AB" w:rsidRDefault="00A56161" w:rsidP="00A56161">
      <w:pPr>
        <w:pStyle w:val="ConsPlusNormal"/>
        <w:widowControl/>
        <w:ind w:firstLine="709"/>
        <w:jc w:val="both"/>
        <w:rPr>
          <w:sz w:val="24"/>
          <w:szCs w:val="24"/>
        </w:rPr>
      </w:pPr>
      <w:r w:rsidRPr="000908AB">
        <w:rPr>
          <w:kern w:val="2"/>
          <w:sz w:val="24"/>
          <w:szCs w:val="24"/>
        </w:rPr>
        <w:t xml:space="preserve">2) </w:t>
      </w:r>
      <w:r w:rsidRPr="000908AB">
        <w:rPr>
          <w:sz w:val="24"/>
          <w:szCs w:val="24"/>
        </w:rPr>
        <w:t>решение об отказе в предоставлении земельного участка в собственность бесплатно.</w:t>
      </w:r>
    </w:p>
    <w:p w:rsidR="00A56161" w:rsidRPr="000908AB" w:rsidRDefault="00A56161" w:rsidP="00A56161">
      <w:pPr>
        <w:pStyle w:val="ConsPlusNormal"/>
        <w:widowControl/>
        <w:ind w:firstLine="540"/>
        <w:jc w:val="both"/>
        <w:rPr>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7. Срок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12. Муниципальная услуга предоставляется в течение 20 календарных дней с момента поступления запроса о предоставлении муниципальной услуги в администрации.</w:t>
      </w:r>
    </w:p>
    <w:p w:rsidR="00A56161" w:rsidRPr="000908AB" w:rsidRDefault="00A56161" w:rsidP="00A5616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13. Приостановление предоставления муниципальной услуги </w:t>
      </w:r>
      <w:r w:rsidRPr="000908AB">
        <w:rPr>
          <w:rFonts w:ascii="Arial" w:eastAsia="Times New Roman" w:hAnsi="Arial" w:cs="Arial"/>
          <w:kern w:val="2"/>
          <w:sz w:val="24"/>
          <w:szCs w:val="24"/>
        </w:rPr>
        <w:t xml:space="preserve">федеральным законодательством и законодательством Иркутской области </w:t>
      </w:r>
      <w:r w:rsidRPr="000908AB">
        <w:rPr>
          <w:rFonts w:ascii="Arial" w:hAnsi="Arial" w:cs="Arial"/>
          <w:sz w:val="24"/>
          <w:szCs w:val="24"/>
        </w:rPr>
        <w:t>не предусмотрено.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14. Р</w:t>
      </w:r>
      <w:r w:rsidRPr="000908AB">
        <w:rPr>
          <w:rFonts w:ascii="Arial" w:hAnsi="Arial" w:cs="Arial"/>
          <w:sz w:val="24"/>
          <w:szCs w:val="24"/>
        </w:rPr>
        <w:t xml:space="preserve">ешение о предоставлении земельного участка в собственность бесплатно </w:t>
      </w:r>
      <w:r w:rsidRPr="000908AB">
        <w:rPr>
          <w:rFonts w:ascii="Arial" w:eastAsia="Times New Roman" w:hAnsi="Arial" w:cs="Arial"/>
          <w:kern w:val="2"/>
          <w:sz w:val="24"/>
          <w:szCs w:val="24"/>
        </w:rPr>
        <w:t xml:space="preserve">либо </w:t>
      </w:r>
      <w:r w:rsidRPr="000908AB">
        <w:rPr>
          <w:rFonts w:ascii="Arial" w:hAnsi="Arial" w:cs="Arial"/>
          <w:sz w:val="24"/>
          <w:szCs w:val="24"/>
        </w:rPr>
        <w:t xml:space="preserve">решение об отказе в предоставлении земельного участка в собственность бесплатно </w:t>
      </w:r>
      <w:r w:rsidRPr="000908AB">
        <w:rPr>
          <w:rFonts w:ascii="Arial" w:eastAsia="Times New Roman" w:hAnsi="Arial" w:cs="Arial"/>
          <w:kern w:val="2"/>
          <w:sz w:val="24"/>
          <w:szCs w:val="24"/>
        </w:rPr>
        <w:t>выдается (направляется) заявителю или его представителю в течение трех календарных дней со дня их подписания главой администрации.</w:t>
      </w:r>
    </w:p>
    <w:p w:rsidR="00A56161" w:rsidRPr="000908AB" w:rsidRDefault="00A56161" w:rsidP="00A56161">
      <w:pPr>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center"/>
        <w:rPr>
          <w:rFonts w:ascii="Arial" w:eastAsia="Times New Roman" w:hAnsi="Arial" w:cs="Arial"/>
          <w:kern w:val="2"/>
          <w:sz w:val="24"/>
          <w:szCs w:val="24"/>
        </w:rPr>
      </w:pPr>
      <w:r w:rsidRPr="000908AB">
        <w:rPr>
          <w:rFonts w:ascii="Arial" w:eastAsia="Times New Roman" w:hAnsi="Arial" w:cs="Arial"/>
          <w:kern w:val="2"/>
          <w:sz w:val="24"/>
          <w:szCs w:val="24"/>
        </w:rPr>
        <w:t>Глава 8. Правовые основания для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15. П</w:t>
      </w:r>
      <w:r w:rsidRPr="000908AB">
        <w:rPr>
          <w:rFonts w:ascii="Arial" w:hAnsi="Arial" w:cs="Arial"/>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0908AB">
        <w:rPr>
          <w:rFonts w:ascii="Arial" w:eastAsia="Times New Roman" w:hAnsi="Arial" w:cs="Arial"/>
          <w:kern w:val="2"/>
          <w:sz w:val="24"/>
          <w:szCs w:val="24"/>
        </w:rPr>
        <w:t xml:space="preserve"> размещается на официальном сайте администрации в информационно-телекоммуникационной сети «Интернет» по адресу  гаханы.рф и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spacing w:after="0" w:line="240" w:lineRule="auto"/>
        <w:ind w:firstLine="709"/>
        <w:jc w:val="center"/>
        <w:rPr>
          <w:rFonts w:ascii="Arial" w:eastAsia="Times New Roman" w:hAnsi="Arial" w:cs="Arial"/>
          <w:kern w:val="2"/>
          <w:sz w:val="24"/>
          <w:szCs w:val="24"/>
        </w:rPr>
      </w:pPr>
      <w:r w:rsidRPr="000908AB">
        <w:rPr>
          <w:rFonts w:ascii="Arial" w:eastAsia="Times New Roman" w:hAnsi="Arial" w:cs="Arial"/>
          <w:kern w:val="2"/>
          <w:sz w:val="24"/>
          <w:szCs w:val="24"/>
        </w:rPr>
        <w:t>Глава 9. Исчерпывающий перечень документов, необходимых для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eastAsia="Times New Roman" w:hAnsi="Arial" w:cs="Arial"/>
          <w:kern w:val="2"/>
          <w:sz w:val="24"/>
          <w:szCs w:val="24"/>
        </w:rPr>
        <w:t xml:space="preserve">16. </w:t>
      </w:r>
      <w:r w:rsidRPr="000908AB">
        <w:rPr>
          <w:rFonts w:ascii="Arial" w:hAnsi="Arial" w:cs="Arial"/>
          <w:kern w:val="2"/>
          <w:sz w:val="24"/>
          <w:szCs w:val="24"/>
        </w:rPr>
        <w:t>Для п</w:t>
      </w:r>
      <w:r w:rsidRPr="000908AB">
        <w:rPr>
          <w:rFonts w:ascii="Arial" w:hAnsi="Arial" w:cs="Arial"/>
          <w:bCs/>
          <w:kern w:val="2"/>
          <w:sz w:val="24"/>
          <w:szCs w:val="24"/>
        </w:rPr>
        <w:t xml:space="preserve">редоставления земельного участка в собственность бесплатно </w:t>
      </w:r>
      <w:r w:rsidRPr="000908AB">
        <w:rPr>
          <w:rFonts w:ascii="Arial" w:hAnsi="Arial" w:cs="Arial"/>
          <w:kern w:val="2"/>
          <w:sz w:val="24"/>
          <w:szCs w:val="24"/>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0908AB">
        <w:rPr>
          <w:rFonts w:ascii="Arial" w:hAnsi="Arial" w:cs="Arial"/>
          <w:sz w:val="24"/>
          <w:szCs w:val="24"/>
        </w:rPr>
        <w:t>предоставлении земельного участка в собственность бесплатно</w:t>
      </w:r>
      <w:r w:rsidRPr="000908AB">
        <w:rPr>
          <w:rFonts w:ascii="Arial" w:hAnsi="Arial" w:cs="Arial"/>
          <w:kern w:val="2"/>
          <w:sz w:val="24"/>
          <w:szCs w:val="24"/>
        </w:rPr>
        <w:t xml:space="preserve"> (далее–заявление) по форме согласно приложению1 (для случаев предоставления земельного участка, предусмотренных пунктом 2 статьи 39</w:t>
      </w:r>
      <w:r w:rsidRPr="000908AB">
        <w:rPr>
          <w:rFonts w:ascii="Arial" w:hAnsi="Arial" w:cs="Arial"/>
          <w:kern w:val="2"/>
          <w:sz w:val="24"/>
          <w:szCs w:val="24"/>
          <w:vertAlign w:val="superscript"/>
        </w:rPr>
        <w:t xml:space="preserve">5 </w:t>
      </w:r>
      <w:r w:rsidRPr="000908AB">
        <w:rPr>
          <w:rFonts w:ascii="Arial" w:hAnsi="Arial" w:cs="Arial"/>
          <w:kern w:val="2"/>
          <w:sz w:val="24"/>
          <w:szCs w:val="24"/>
        </w:rPr>
        <w:t xml:space="preserve">Земельного кодекса Российской Федерации) или приложению 2 (для случаев предоставления земельного участка, предусмотренных </w:t>
      </w:r>
      <w:r w:rsidRPr="000908AB">
        <w:rPr>
          <w:rFonts w:ascii="Arial" w:hAnsi="Arial" w:cs="Arial"/>
          <w:sz w:val="24"/>
          <w:szCs w:val="24"/>
        </w:rPr>
        <w:t xml:space="preserve">статьей 2 Закона Иркутской области от 28 декабря 2015 года № 146-ОЗ «О бесплатном предоставлении земельных участков в собственность граждан») </w:t>
      </w:r>
      <w:r w:rsidRPr="000908AB">
        <w:rPr>
          <w:rFonts w:ascii="Arial" w:hAnsi="Arial" w:cs="Arial"/>
          <w:kern w:val="2"/>
          <w:sz w:val="24"/>
          <w:szCs w:val="24"/>
        </w:rPr>
        <w:t>к настоящему административному регламенту.</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17. К заявлению заявитель или его представитель прилагает следующие документы:</w:t>
      </w:r>
    </w:p>
    <w:p w:rsidR="00A56161" w:rsidRPr="000908AB" w:rsidRDefault="00A56161" w:rsidP="00A56161">
      <w:pPr>
        <w:spacing w:after="0" w:line="240" w:lineRule="auto"/>
        <w:ind w:firstLine="709"/>
        <w:jc w:val="both"/>
        <w:rPr>
          <w:rFonts w:ascii="Arial" w:hAnsi="Arial" w:cs="Arial"/>
          <w:kern w:val="2"/>
          <w:sz w:val="24"/>
          <w:szCs w:val="24"/>
        </w:rPr>
      </w:pPr>
      <w:r w:rsidRPr="000908AB">
        <w:rPr>
          <w:rFonts w:ascii="Arial" w:hAnsi="Arial" w:cs="Arial"/>
          <w:kern w:val="2"/>
          <w:sz w:val="24"/>
          <w:szCs w:val="24"/>
        </w:rPr>
        <w:t>1)документ, удостоверяющий личность заявителя или его представителя;</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kern w:val="2"/>
          <w:sz w:val="24"/>
          <w:szCs w:val="24"/>
        </w:rPr>
        <w:t xml:space="preserve">2) </w:t>
      </w:r>
      <w:r w:rsidRPr="000908AB">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kern w:val="2"/>
          <w:sz w:val="24"/>
          <w:szCs w:val="24"/>
        </w:rPr>
        <w:t xml:space="preserve">3) </w:t>
      </w:r>
      <w:r w:rsidRPr="000908AB">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hAnsi="Arial" w:cs="Arial"/>
          <w:kern w:val="2"/>
          <w:sz w:val="24"/>
          <w:szCs w:val="24"/>
        </w:rPr>
        <w:t>4) документы, по</w:t>
      </w:r>
      <w:r w:rsidRPr="000908AB">
        <w:rPr>
          <w:rFonts w:ascii="Arial" w:hAnsi="Arial" w:cs="Arial"/>
          <w:sz w:val="24"/>
          <w:szCs w:val="24"/>
        </w:rPr>
        <w:t>дтверждающие право заявителя на приобретение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а) для заявителя, предусмотренного подпунктом 1 пункта 5настоящего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0908AB">
        <w:rPr>
          <w:rFonts w:ascii="Arial" w:hAnsi="Arial" w:cs="Arial"/>
          <w:kern w:val="2"/>
          <w:sz w:val="24"/>
          <w:szCs w:val="24"/>
        </w:rPr>
        <w:t>Едином государственном реестре недвижимости (далее – ЕГРН)</w:t>
      </w:r>
      <w:r w:rsidRPr="000908AB">
        <w:rPr>
          <w:rFonts w:ascii="Arial" w:hAnsi="Arial" w:cs="Arial"/>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w:t>
      </w:r>
      <w:r w:rsidRPr="000908AB">
        <w:rPr>
          <w:rFonts w:ascii="Arial" w:hAnsi="Arial" w:cs="Arial"/>
          <w:kern w:val="2"/>
          <w:sz w:val="24"/>
          <w:szCs w:val="24"/>
        </w:rPr>
        <w:t>для заявителя, предусмотренного подпунктом 2 пункта 5настоящего административного регламента, – р</w:t>
      </w:r>
      <w:r w:rsidRPr="000908AB">
        <w:rPr>
          <w:rFonts w:ascii="Arial" w:hAnsi="Arial" w:cs="Arial"/>
          <w:sz w:val="24"/>
          <w:szCs w:val="24"/>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kern w:val="2"/>
          <w:sz w:val="24"/>
          <w:szCs w:val="24"/>
        </w:rPr>
        <w:t xml:space="preserve">в) для заявителя, предусмотренного подпунктом 7 пункта5настоящего административного регламента, – </w:t>
      </w:r>
      <w:r w:rsidRPr="000908AB">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для заявителя, предусмотренного под подпунктом «а» подпункта 9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удостоверение ветерана Великой Отечественной войны или удостоверение, образец которого утвержден до 1 января 1992 года;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 для заявителя, предусмотренного под подпунктом «б» подпункта 9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е) для заявителя, предусмотренного под подпунктом «г» подпункта 9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ж) для заявителей, предусмотренных подпунктом «д» подпункта 9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решение суда о расторжении брака или признании брака недействительным, вступившее в законную силу;</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з) для заявителя, предусмотренного под подпунктом «а» подпункта 10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bCs/>
          <w:iCs/>
          <w:sz w:val="24"/>
          <w:szCs w:val="24"/>
        </w:rPr>
      </w:pPr>
      <w:r w:rsidRPr="000908AB">
        <w:rPr>
          <w:rFonts w:ascii="Arial" w:hAnsi="Arial" w:cs="Arial"/>
          <w:sz w:val="24"/>
          <w:szCs w:val="24"/>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0908AB">
        <w:rPr>
          <w:rFonts w:ascii="Arial" w:hAnsi="Arial" w:cs="Arial"/>
          <w:bCs/>
          <w:iCs/>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и) для заявителя, предусмотренного подпунктом «б» подпункта 10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0908AB">
        <w:rPr>
          <w:rFonts w:ascii="Arial" w:hAnsi="Arial" w:cs="Arial"/>
          <w:bCs/>
          <w:iCs/>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к) для заявителя, предусмотренного подпунктом 11 пункта 5</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л) </w:t>
      </w:r>
      <w:r w:rsidR="00D9388D"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м) для заявителей, предусмотренных подпунктами </w:t>
      </w:r>
      <w:r w:rsidR="00BF2024" w:rsidRPr="000908AB">
        <w:rPr>
          <w:rFonts w:ascii="Arial" w:hAnsi="Arial" w:cs="Arial"/>
          <w:sz w:val="24"/>
          <w:szCs w:val="24"/>
        </w:rPr>
        <w:t>5,</w:t>
      </w:r>
      <w:r w:rsidRPr="000908AB">
        <w:rPr>
          <w:rFonts w:ascii="Arial" w:hAnsi="Arial" w:cs="Arial"/>
          <w:sz w:val="24"/>
          <w:szCs w:val="24"/>
        </w:rPr>
        <w:t xml:space="preserve">17,18 пункта 5 </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н) для заявителя, предусмотренного подпунктом 19 пункта 5 </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0" w:history="1">
        <w:r w:rsidRPr="000908AB">
          <w:rPr>
            <w:rStyle w:val="af"/>
            <w:rFonts w:ascii="Arial" w:hAnsi="Arial" w:cs="Arial"/>
            <w:sz w:val="24"/>
            <w:szCs w:val="24"/>
            <w:u w:val="none"/>
          </w:rPr>
          <w:t>постановлением</w:t>
        </w:r>
      </w:hyperlink>
      <w:r w:rsidRPr="000908AB">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информационная </w:t>
      </w:r>
      <w:hyperlink r:id="rId21" w:history="1">
        <w:r w:rsidRPr="000908AB">
          <w:rPr>
            <w:rStyle w:val="af"/>
            <w:rFonts w:ascii="Arial" w:hAnsi="Arial" w:cs="Arial"/>
            <w:sz w:val="24"/>
            <w:szCs w:val="24"/>
            <w:u w:val="none"/>
          </w:rPr>
          <w:t>справка</w:t>
        </w:r>
      </w:hyperlink>
      <w:r w:rsidRPr="000908AB">
        <w:rPr>
          <w:rFonts w:ascii="Arial" w:hAnsi="Arial" w:cs="Arial"/>
          <w:sz w:val="24"/>
          <w:szCs w:val="24"/>
        </w:rPr>
        <w:t xml:space="preserve">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о) для заявителя, предусмотренного подпунктом 20 пункта 5 </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56161" w:rsidRPr="000908AB" w:rsidRDefault="00C01A06" w:rsidP="00A56161">
      <w:pPr>
        <w:autoSpaceDE w:val="0"/>
        <w:autoSpaceDN w:val="0"/>
        <w:adjustRightInd w:val="0"/>
        <w:spacing w:after="0" w:line="240" w:lineRule="auto"/>
        <w:ind w:firstLine="709"/>
        <w:jc w:val="both"/>
        <w:rPr>
          <w:rFonts w:ascii="Arial" w:hAnsi="Arial" w:cs="Arial"/>
          <w:sz w:val="24"/>
          <w:szCs w:val="24"/>
        </w:rPr>
      </w:pPr>
      <w:hyperlink r:id="rId22" w:history="1">
        <w:r w:rsidR="00A56161" w:rsidRPr="000908AB">
          <w:rPr>
            <w:rStyle w:val="af"/>
            <w:rFonts w:ascii="Arial" w:hAnsi="Arial" w:cs="Arial"/>
            <w:sz w:val="24"/>
            <w:szCs w:val="24"/>
            <w:u w:val="none"/>
          </w:rPr>
          <w:t>информационная справка № 2</w:t>
        </w:r>
      </w:hyperlink>
      <w:r w:rsidR="00A56161" w:rsidRPr="000908AB">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A56161" w:rsidRPr="000908AB" w:rsidRDefault="00A56161" w:rsidP="00BB41A3">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п) </w:t>
      </w:r>
      <w:r w:rsidR="00BB41A3"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р) для заявителя, предусмотренного подпунктом 22 пункта 5 </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 для заявителя, предусмотренного подпунктом «а» подпункта 23 пункта 5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т) для заявителя, предусмотренного подпунктом «б» подпункта 23 пункта 5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документы, подтверждающие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у) для заявителя, предусмотренного подпунктом «в» подпункта 23 пункта 5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18. Способы получения заявителем </w:t>
      </w:r>
      <w:r w:rsidRPr="000908AB">
        <w:rPr>
          <w:rFonts w:ascii="Arial" w:eastAsia="Times New Roman" w:hAnsi="Arial" w:cs="Arial"/>
          <w:kern w:val="2"/>
          <w:sz w:val="24"/>
          <w:szCs w:val="24"/>
        </w:rPr>
        <w:t xml:space="preserve">или его представителем </w:t>
      </w:r>
      <w:r w:rsidRPr="000908AB">
        <w:rPr>
          <w:rFonts w:ascii="Arial" w:hAnsi="Arial" w:cs="Arial"/>
          <w:kern w:val="2"/>
          <w:sz w:val="24"/>
          <w:szCs w:val="24"/>
        </w:rPr>
        <w:t>документов, указанных впункте17настоящего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 заявитель или его представитель для получения документов, указанных в подпункте 1, абзаце втором подпункта «с», абзацах третьем, четвертом подпункта «т», абзацах четвертом, пятом подпункта «у» подпункта 4 пункта 17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0908AB">
        <w:rPr>
          <w:rFonts w:ascii="Arial" w:hAnsi="Arial" w:cs="Arial"/>
          <w:sz w:val="24"/>
          <w:szCs w:val="24"/>
        </w:rPr>
        <w:t>нотариально удостоверенного перевода на русский язык)</w:t>
      </w:r>
      <w:r w:rsidRPr="000908AB">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sz w:val="24"/>
          <w:szCs w:val="24"/>
        </w:rPr>
        <w:t xml:space="preserve">3) </w:t>
      </w:r>
      <w:r w:rsidRPr="000908AB">
        <w:rPr>
          <w:rFonts w:ascii="Arial" w:hAnsi="Arial" w:cs="Arial"/>
          <w:kern w:val="2"/>
          <w:sz w:val="24"/>
          <w:szCs w:val="24"/>
        </w:rPr>
        <w:t>заявитель или его представитель для получения документов, указанных в подпунктах «а», абзаце втором подпункта «н», абзацах втором, третьем подпункта «о», абзацах третьем, пятом подпункта «п»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его отсутствия у заявителя обращается</w:t>
      </w:r>
      <w:r w:rsidRPr="000908AB">
        <w:rPr>
          <w:rFonts w:ascii="Arial" w:hAnsi="Arial" w:cs="Arial"/>
          <w:sz w:val="24"/>
          <w:szCs w:val="24"/>
        </w:rPr>
        <w:t xml:space="preserve"> в орг</w:t>
      </w:r>
      <w:r w:rsidRPr="000908AB">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lastRenderedPageBreak/>
        <w:t>4) заявитель или его представитель для получения документа, указанного в подпункте «б», абзацах втором, четвертом подпункта «п» подпункта 4 пункта 17 настоящего административного регламента, обращается к председателю СНТ или ОНТ, членом которого заявитель является;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5) заявитель или его представитель для получения документов, указанных в подпункте «е», абзаце третьем подпункта «з», подпункте «и» подпункта 4 пункта 17 настоящего административного регламента, обращается к работодателю по месту работы заявителя; </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kern w:val="2"/>
          <w:sz w:val="24"/>
          <w:szCs w:val="24"/>
        </w:rPr>
        <w:t>6) заявитель или его представитель для получения документа, указанного в абзаце четвертом подпункта «ж», втором подпункта «т»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его отсутствия у заявителя</w:t>
      </w:r>
      <w:r w:rsidRPr="000908AB">
        <w:rPr>
          <w:rFonts w:ascii="Arial" w:hAnsi="Arial" w:cs="Arial"/>
          <w:sz w:val="24"/>
          <w:szCs w:val="24"/>
        </w:rPr>
        <w:t xml:space="preserve"> обращается в суд, вынесший указанное решение;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7) </w:t>
      </w:r>
      <w:r w:rsidRPr="000908AB">
        <w:rPr>
          <w:rFonts w:ascii="Arial" w:hAnsi="Arial" w:cs="Arial"/>
          <w:kern w:val="2"/>
          <w:sz w:val="24"/>
          <w:szCs w:val="24"/>
        </w:rPr>
        <w:t>заявитель или его представитель для получения документов, указанных в подпунктах «г», «д», «к», «р», абзацах третьем, четвертом подпункта «с», абзацах шестом, седьмом подпункта «т», абзацах шестом, седьмом подпункта «у»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их отсутствия у заявителя</w:t>
      </w:r>
      <w:r w:rsidRPr="000908AB">
        <w:rPr>
          <w:rFonts w:ascii="Arial" w:hAnsi="Arial" w:cs="Arial"/>
          <w:sz w:val="24"/>
          <w:szCs w:val="24"/>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8) </w:t>
      </w:r>
      <w:r w:rsidRPr="000908AB">
        <w:rPr>
          <w:rFonts w:ascii="Arial" w:hAnsi="Arial" w:cs="Arial"/>
          <w:kern w:val="2"/>
          <w:sz w:val="24"/>
          <w:szCs w:val="24"/>
        </w:rPr>
        <w:t>заявитель или его представитель для получения документа, указанного в абзаце третьем подпункта «н»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его отсутствия у</w:t>
      </w:r>
      <w:r w:rsidR="006C741A" w:rsidRPr="000908AB">
        <w:rPr>
          <w:rFonts w:ascii="Arial" w:hAnsi="Arial" w:cs="Arial"/>
          <w:kern w:val="2"/>
          <w:sz w:val="24"/>
          <w:szCs w:val="24"/>
        </w:rPr>
        <w:t xml:space="preserve"> </w:t>
      </w:r>
      <w:r w:rsidRPr="000908AB">
        <w:rPr>
          <w:rFonts w:ascii="Arial" w:hAnsi="Arial" w:cs="Arial"/>
          <w:kern w:val="2"/>
          <w:sz w:val="24"/>
          <w:szCs w:val="24"/>
        </w:rPr>
        <w:t>заявителя</w:t>
      </w:r>
      <w:r w:rsidRPr="000908AB">
        <w:rPr>
          <w:rFonts w:ascii="Arial" w:hAnsi="Arial" w:cs="Arial"/>
          <w:sz w:val="24"/>
          <w:szCs w:val="24"/>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color w:val="000000"/>
          <w:spacing w:val="3"/>
          <w:sz w:val="24"/>
          <w:szCs w:val="24"/>
        </w:rPr>
        <w:t xml:space="preserve">9) </w:t>
      </w:r>
      <w:r w:rsidRPr="000908AB">
        <w:rPr>
          <w:rFonts w:ascii="Arial" w:hAnsi="Arial" w:cs="Arial"/>
          <w:kern w:val="2"/>
          <w:sz w:val="24"/>
          <w:szCs w:val="24"/>
        </w:rPr>
        <w:t>заявитель или его представитель для получения документа, указанного в абзаце четвертом подпункта «н», в абзацах четвертом, пятом подподпункта «о», абзацах шестом, седьмом, подпункта «п»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его отсутствия у заявителя</w:t>
      </w:r>
      <w:r w:rsidRPr="000908AB">
        <w:rPr>
          <w:rFonts w:ascii="Arial" w:hAnsi="Arial" w:cs="Arial"/>
          <w:sz w:val="24"/>
          <w:szCs w:val="24"/>
        </w:rPr>
        <w:t xml:space="preserve"> обращается в орган местного самоуправления муниципального образования Иркутской области по месту нахождения затопленного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10) заявитель или его представитель для получения документа, указанного в абзаце втором подпункта «з» подпункта 4 пункта </w:t>
      </w:r>
      <w:r w:rsidRPr="000908AB">
        <w:rPr>
          <w:rFonts w:ascii="Arial" w:hAnsi="Arial" w:cs="Arial"/>
          <w:kern w:val="2"/>
          <w:sz w:val="24"/>
          <w:szCs w:val="24"/>
        </w:rPr>
        <w:t xml:space="preserve">17 </w:t>
      </w:r>
      <w:r w:rsidRPr="000908AB">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sz w:val="24"/>
          <w:szCs w:val="24"/>
        </w:rPr>
        <w:t xml:space="preserve">11) </w:t>
      </w:r>
      <w:r w:rsidRPr="000908AB">
        <w:rPr>
          <w:rFonts w:ascii="Arial" w:hAnsi="Arial" w:cs="Arial"/>
          <w:kern w:val="2"/>
          <w:sz w:val="24"/>
          <w:szCs w:val="24"/>
        </w:rPr>
        <w:t>заявитель или его представитель для получения документов, указа</w:t>
      </w:r>
      <w:r w:rsidR="006C741A" w:rsidRPr="000908AB">
        <w:rPr>
          <w:rFonts w:ascii="Arial" w:hAnsi="Arial" w:cs="Arial"/>
          <w:kern w:val="2"/>
          <w:sz w:val="24"/>
          <w:szCs w:val="24"/>
        </w:rPr>
        <w:t xml:space="preserve">нных в абзацах втором, третьем </w:t>
      </w:r>
      <w:r w:rsidRPr="000908AB">
        <w:rPr>
          <w:rFonts w:ascii="Arial" w:hAnsi="Arial" w:cs="Arial"/>
          <w:kern w:val="2"/>
          <w:sz w:val="24"/>
          <w:szCs w:val="24"/>
        </w:rPr>
        <w:t>подпунктах «ж», абзацах втором, третьем подпункта «т», абзацах втором, третьем подпункта «у» подпункта 4 пункта 17 настоящего административного регламента</w:t>
      </w:r>
      <w:r w:rsidRPr="000908AB">
        <w:rPr>
          <w:rFonts w:ascii="Arial" w:hAnsi="Arial" w:cs="Arial"/>
          <w:sz w:val="24"/>
          <w:szCs w:val="24"/>
        </w:rPr>
        <w:t xml:space="preserve">, </w:t>
      </w:r>
      <w:r w:rsidRPr="000908AB">
        <w:rPr>
          <w:rFonts w:ascii="Arial" w:hAnsi="Arial" w:cs="Arial"/>
          <w:kern w:val="2"/>
          <w:sz w:val="24"/>
          <w:szCs w:val="24"/>
        </w:rPr>
        <w:t>в случае их отсутствия у заявителя</w:t>
      </w:r>
      <w:r w:rsidRPr="000908AB">
        <w:rPr>
          <w:rFonts w:ascii="Arial" w:hAnsi="Arial" w:cs="Arial"/>
          <w:sz w:val="24"/>
          <w:szCs w:val="24"/>
        </w:rPr>
        <w:t xml:space="preserve"> и отсутствия соответствующих сведений в Едином государственном реестре записей актов гражданского состояния </w:t>
      </w:r>
      <w:r w:rsidRPr="000908AB">
        <w:rPr>
          <w:rFonts w:ascii="Arial" w:hAnsi="Arial" w:cs="Arial"/>
          <w:kern w:val="2"/>
          <w:sz w:val="24"/>
          <w:szCs w:val="24"/>
        </w:rPr>
        <w:t>обращается в соответствующий компетентный орган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color w:val="000000"/>
          <w:spacing w:val="3"/>
          <w:sz w:val="24"/>
          <w:szCs w:val="24"/>
        </w:rPr>
      </w:pPr>
      <w:r w:rsidRPr="000908AB">
        <w:rPr>
          <w:rFonts w:ascii="Arial" w:hAnsi="Arial" w:cs="Arial"/>
          <w:kern w:val="2"/>
          <w:sz w:val="24"/>
          <w:szCs w:val="24"/>
        </w:rPr>
        <w:t>12) заявитель или его представитель для получения документа, указанного в абзаце втором подпункта «т»подпункта 4 пункта 17 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hAnsi="Arial" w:cs="Arial"/>
          <w:kern w:val="2"/>
          <w:sz w:val="24"/>
          <w:szCs w:val="24"/>
        </w:rPr>
        <w:t xml:space="preserve">19. Заявитель или его представитель представляет (направляет) заявление и документы, указанные в пункте 17настоящего административного регламента, </w:t>
      </w:r>
      <w:r w:rsidRPr="000908AB">
        <w:rPr>
          <w:rFonts w:ascii="Arial" w:eastAsia="Times New Roman" w:hAnsi="Arial" w:cs="Arial"/>
          <w:kern w:val="2"/>
          <w:sz w:val="24"/>
          <w:szCs w:val="24"/>
        </w:rPr>
        <w:t>одним из следующих способов:</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путем личного обращения в администрацию;</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через организации почтовой связи;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 через личный кабинет на Едином портале;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4) путем направления на официальный адрес электронной почты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20. При предоставлении муниципальной услуги администрация не вправе требовать от заявителей или их представителей документы, не указанные в пунктах16, 17</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21. Требования к документам, представляемым заявителем или его представителем: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57</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тексты документов должны быть написаны разборчиво;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 документы не должны быть исполнены карандашом;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bookmarkStart w:id="0" w:name="Par232"/>
      <w:bookmarkEnd w:id="0"/>
      <w:r w:rsidRPr="000908AB">
        <w:rPr>
          <w:rFonts w:ascii="Arial" w:eastAsia="Times New Roman" w:hAnsi="Arial" w:cs="Arial"/>
          <w:kern w:val="2"/>
          <w:sz w:val="24"/>
          <w:szCs w:val="24"/>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 выписка из Единого государственного реестра юридических лиц (далее – ЕГРЮЛ) (для заявителей, являющихся юридическими лицами);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kern w:val="2"/>
          <w:sz w:val="24"/>
          <w:szCs w:val="24"/>
        </w:rPr>
        <w:t>2)</w:t>
      </w:r>
      <w:r w:rsidR="009429C0" w:rsidRPr="000908AB">
        <w:rPr>
          <w:rFonts w:ascii="Arial" w:hAnsi="Arial" w:cs="Arial"/>
          <w:kern w:val="2"/>
          <w:sz w:val="24"/>
          <w:szCs w:val="24"/>
        </w:rPr>
        <w:t xml:space="preserve"> </w:t>
      </w:r>
      <w:r w:rsidRPr="000908AB">
        <w:rPr>
          <w:rFonts w:ascii="Arial" w:hAnsi="Arial" w:cs="Arial"/>
          <w:sz w:val="24"/>
          <w:szCs w:val="24"/>
        </w:rPr>
        <w:t>выписка из ЕГРЮЛ в отношении СНТ или ОНТ;</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3) </w:t>
      </w:r>
      <w:r w:rsidR="009429C0"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4) выписка из ЕГРН </w:t>
      </w:r>
      <w:r w:rsidRPr="000908AB">
        <w:rPr>
          <w:rFonts w:ascii="Arial" w:hAnsi="Arial" w:cs="Arial"/>
          <w:sz w:val="24"/>
          <w:szCs w:val="24"/>
        </w:rPr>
        <w:t>об объекте недвижимости (об испрашиваемом земельном участке);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kern w:val="2"/>
          <w:sz w:val="24"/>
          <w:szCs w:val="24"/>
        </w:rPr>
        <w:t>5)</w:t>
      </w:r>
      <w:r w:rsidRPr="000908AB">
        <w:rPr>
          <w:rFonts w:ascii="Arial" w:hAnsi="Arial" w:cs="Arial"/>
          <w:sz w:val="24"/>
          <w:szCs w:val="24"/>
        </w:rPr>
        <w:t>утвержденный проект межевания территории;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hAnsi="Arial" w:cs="Arial"/>
          <w:sz w:val="24"/>
          <w:szCs w:val="24"/>
        </w:rPr>
        <w:t>6)выписка из ЕГРН об объекте недвижимости (о здании и (или) сооружении), расположенном(расположенных) на испрашиваемом земельном участке)</w:t>
      </w:r>
      <w:r w:rsidRPr="000908AB">
        <w:rPr>
          <w:rFonts w:ascii="Arial" w:eastAsia="Times New Roman"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7)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8) </w:t>
      </w:r>
      <w:r w:rsidR="009429C0"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9) договор аренды земельного участка, заключенный с администрацией;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10)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11) выписка из ЕГРН о правах отдельного лица на имевшиеся (имеющиеся) у него объекты недвижимости в отношении заявителя;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12)справка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13) свидетельство о смерти одного из родителей (за исключением выданного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14) свидетельство о расторжении брака (за исключением выданного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15)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16) свидетельство о заключении брака (за исключением выданного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17) </w:t>
      </w:r>
      <w:r w:rsidR="0043166F"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18) выписка из ЕГРЮЛ либо выписка из </w:t>
      </w:r>
      <w:r w:rsidRPr="000908AB">
        <w:rPr>
          <w:rFonts w:ascii="Arial" w:hAnsi="Arial" w:cs="Arial"/>
          <w:kern w:val="2"/>
          <w:sz w:val="24"/>
          <w:szCs w:val="24"/>
        </w:rPr>
        <w:t>Единого государственного реестра индивидуальных предпринимателей(далее - ЕГРИП)</w:t>
      </w:r>
      <w:r w:rsidRPr="000908AB">
        <w:rPr>
          <w:rFonts w:ascii="Arial" w:hAnsi="Arial" w:cs="Arial"/>
          <w:sz w:val="24"/>
          <w:szCs w:val="24"/>
        </w:rPr>
        <w:t>в отношении работодателя;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19) выписка из ЕГРН о правах отдельного лица на имевшиеся (имеющиеся) у него объекты недвижимости в отношении членов семьи;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20) акт органа опеки и попечительства о назначении опекуна или попечителя;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21) </w:t>
      </w:r>
      <w:r w:rsidR="003C1DDA"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22) </w:t>
      </w:r>
      <w:r w:rsidR="003C1DDA"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23)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24) выписка из ЕГРН об объекте недвижимости в отношении жилого дома, расположенного на испрашиваемом земельном участке;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25)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26)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27)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w:t>
      </w:r>
      <w:r w:rsidRPr="000908AB">
        <w:rPr>
          <w:rFonts w:ascii="Arial" w:hAnsi="Arial" w:cs="Arial"/>
          <w:sz w:val="24"/>
          <w:szCs w:val="24"/>
        </w:rPr>
        <w:lastRenderedPageBreak/>
        <w:t>права собственности на объекты недвижимого имущества (за исключением жилых помещений)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28)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29)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30)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31) заключение службы по охране объектов культурного наследия Иркутской области о нахождении (не</w:t>
      </w:r>
      <w:r w:rsidR="00CF2180">
        <w:rPr>
          <w:rFonts w:ascii="Arial" w:hAnsi="Arial" w:cs="Arial"/>
          <w:sz w:val="24"/>
          <w:szCs w:val="24"/>
        </w:rPr>
        <w:t xml:space="preserve"> </w:t>
      </w:r>
      <w:r w:rsidRPr="000908AB">
        <w:rPr>
          <w:rFonts w:ascii="Arial" w:hAnsi="Arial" w:cs="Arial"/>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32) заключение Енисейского бассейнового водного управления Федерального агентства водных ресурсов о нахождении (не</w:t>
      </w:r>
      <w:r w:rsidR="00CF2180">
        <w:rPr>
          <w:rFonts w:ascii="Arial" w:hAnsi="Arial" w:cs="Arial"/>
          <w:sz w:val="24"/>
          <w:szCs w:val="24"/>
        </w:rPr>
        <w:t xml:space="preserve"> </w:t>
      </w:r>
      <w:r w:rsidRPr="000908AB">
        <w:rPr>
          <w:rFonts w:ascii="Arial" w:hAnsi="Arial" w:cs="Arial"/>
          <w:sz w:val="24"/>
          <w:szCs w:val="24"/>
        </w:rPr>
        <w:t>нахождении) земельного участка в границах водоохранной зоны, в пределах береговой полосы;</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33) </w:t>
      </w:r>
      <w:r w:rsidR="00EF16C2"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34) сведения о трудовой деятельности за периоды с 1 января 2020 года, оформленные в установленном законодательством порядке;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35) сведения, подтверждающие факт установления инвалидности;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36)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EF16C2" w:rsidRPr="000908AB" w:rsidRDefault="00EF16C2" w:rsidP="00EF16C2">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37)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EF16C2" w:rsidRPr="000908AB" w:rsidRDefault="00EF16C2" w:rsidP="00EF16C2">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38)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A56161" w:rsidRPr="000908AB" w:rsidRDefault="00EF16C2" w:rsidP="00EF16C2">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color w:val="000000"/>
          <w:sz w:val="24"/>
          <w:szCs w:val="24"/>
          <w:lang w:eastAsia="ru-RU"/>
        </w:rPr>
        <w:t>39)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r w:rsidR="00A56161" w:rsidRPr="000908AB">
        <w:rPr>
          <w:rFonts w:ascii="Arial" w:hAnsi="Arial" w:cs="Arial"/>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40) свидетельство о рождении погибшего (умершего) военнослужащего (за исключением выданного компетентными органами иностранного государства).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41) свидетельство о смерти погибшего (умершего) военнослужащего (за исключением выданного компетентными органами иностранного государства).</w:t>
      </w:r>
    </w:p>
    <w:p w:rsidR="00CB50AB" w:rsidRPr="000908AB" w:rsidRDefault="00CB50AB" w:rsidP="00CB50AB">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42) 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w:t>
      </w:r>
      <w:r w:rsidR="000802D6" w:rsidRPr="000908AB">
        <w:rPr>
          <w:rFonts w:ascii="Arial" w:hAnsi="Arial" w:cs="Arial"/>
          <w:sz w:val="24"/>
          <w:szCs w:val="24"/>
        </w:rPr>
        <w:t xml:space="preserve">  войска национальной гвардии Российской Федерации,</w:t>
      </w:r>
      <w:r w:rsidRPr="000908AB">
        <w:rPr>
          <w:rFonts w:ascii="Arial" w:hAnsi="Arial" w:cs="Arial"/>
          <w:sz w:val="24"/>
          <w:szCs w:val="24"/>
        </w:rPr>
        <w:t xml:space="preserve"> либо лица, проходящего (проходившего) службу в войсках национальной гвардии Российской Федерации и имеющего специальное звание полиции;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eastAsia="Times New Roman" w:hAnsi="Arial" w:cs="Arial"/>
          <w:kern w:val="2"/>
          <w:sz w:val="24"/>
          <w:szCs w:val="24"/>
        </w:rPr>
        <w:t>23.Для получения документов, указанных в пункте22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пунктами10 и 80</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 xml:space="preserve">административного регламента, с запросом </w:t>
      </w:r>
      <w:r w:rsidRPr="000908A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24. Заявитель или его представитель вправе представить в администрацию документы, указанные в пункте 22настоящего административного регламента, способами, установленными в пункте 19настоящего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25. Администрация при предоставлении муниципальной услуги не вправе требовать от заявителей или их представителей:</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2) представления документов и информации, </w:t>
      </w:r>
      <w:r w:rsidRPr="000908AB">
        <w:rPr>
          <w:rFonts w:ascii="Arial" w:hAnsi="Arial" w:cs="Arial"/>
          <w:kern w:val="2"/>
          <w:sz w:val="24"/>
          <w:szCs w:val="24"/>
        </w:rPr>
        <w:t>в том числе подтверждающих внесение заявителем платы за предоставление  муниципальной услуги,</w:t>
      </w:r>
      <w:r w:rsidR="00CF2180">
        <w:rPr>
          <w:rFonts w:ascii="Arial" w:hAnsi="Arial" w:cs="Arial"/>
          <w:kern w:val="2"/>
          <w:sz w:val="24"/>
          <w:szCs w:val="24"/>
        </w:rPr>
        <w:t xml:space="preserve"> </w:t>
      </w:r>
      <w:r w:rsidRPr="000908AB">
        <w:rPr>
          <w:rFonts w:ascii="Arial" w:eastAsia="Times New Roman" w:hAnsi="Arial" w:cs="Arial"/>
          <w:kern w:val="2"/>
          <w:sz w:val="24"/>
          <w:szCs w:val="24"/>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0908AB">
        <w:rPr>
          <w:rFonts w:ascii="Arial" w:eastAsia="Times New Roman" w:hAnsi="Arial" w:cs="Arial"/>
          <w:kern w:val="2"/>
          <w:sz w:val="24"/>
          <w:szCs w:val="24"/>
        </w:rPr>
        <w:noBreakHyphen/>
        <w:t>ФЗ«Об организации предоставления государственных и муниципальных услуг» перечень документов;</w:t>
      </w:r>
    </w:p>
    <w:p w:rsidR="00A56161" w:rsidRPr="000908AB" w:rsidRDefault="00A56161" w:rsidP="00A56161">
      <w:pPr>
        <w:autoSpaceDE w:val="0"/>
        <w:autoSpaceDN w:val="0"/>
        <w:adjustRightInd w:val="0"/>
        <w:spacing w:after="0" w:line="240" w:lineRule="auto"/>
        <w:ind w:firstLine="540"/>
        <w:jc w:val="both"/>
        <w:rPr>
          <w:rFonts w:ascii="Arial" w:eastAsia="Times New Roman" w:hAnsi="Arial" w:cs="Arial"/>
          <w:i/>
          <w:kern w:val="2"/>
          <w:sz w:val="24"/>
          <w:szCs w:val="24"/>
        </w:rPr>
      </w:pPr>
      <w:r w:rsidRPr="000908AB">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0908AB">
        <w:rPr>
          <w:rFonts w:ascii="Arial" w:eastAsia="Times New Roman" w:hAnsi="Arial" w:cs="Arial"/>
          <w:kern w:val="2"/>
          <w:sz w:val="24"/>
          <w:szCs w:val="24"/>
        </w:rPr>
        <w:t>за исключением получения услуги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kern w:val="2"/>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0908AB">
        <w:rPr>
          <w:rFonts w:ascii="Arial" w:hAnsi="Arial" w:cs="Arial"/>
          <w:color w:val="000000"/>
          <w:sz w:val="24"/>
          <w:szCs w:val="24"/>
        </w:rPr>
        <w:t xml:space="preserve">предусмотренных в пункте 4 части 1 статьи 7 Федерального закона </w:t>
      </w:r>
      <w:r w:rsidRPr="000908AB">
        <w:rPr>
          <w:rFonts w:ascii="Arial" w:eastAsia="Times New Roman" w:hAnsi="Arial" w:cs="Arial"/>
          <w:color w:val="000000"/>
          <w:kern w:val="2"/>
          <w:sz w:val="24"/>
          <w:szCs w:val="24"/>
        </w:rPr>
        <w:t>от 27 июля 2010 года № 210-ФЗ «Об организации предоставления государственных и муниципальных услуг»;</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lastRenderedPageBreak/>
        <w:t xml:space="preserve">5) </w:t>
      </w:r>
      <w:r w:rsidRPr="000908AB">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3" w:history="1">
        <w:r w:rsidRPr="000908AB">
          <w:rPr>
            <w:rStyle w:val="af"/>
            <w:rFonts w:ascii="Arial" w:hAnsi="Arial" w:cs="Arial"/>
            <w:sz w:val="24"/>
            <w:szCs w:val="24"/>
            <w:u w:val="none"/>
          </w:rPr>
          <w:t>пунктом 7</w:t>
        </w:r>
        <w:r w:rsidRPr="000908AB">
          <w:rPr>
            <w:rStyle w:val="af"/>
            <w:rFonts w:ascii="Arial" w:hAnsi="Arial" w:cs="Arial"/>
            <w:sz w:val="24"/>
            <w:szCs w:val="24"/>
            <w:u w:val="none"/>
            <w:vertAlign w:val="superscript"/>
          </w:rPr>
          <w:t>2</w:t>
        </w:r>
        <w:r w:rsidRPr="000908AB">
          <w:rPr>
            <w:rStyle w:val="af"/>
            <w:rFonts w:ascii="Arial" w:hAnsi="Arial" w:cs="Arial"/>
            <w:sz w:val="24"/>
            <w:szCs w:val="24"/>
            <w:u w:val="none"/>
          </w:rPr>
          <w:t xml:space="preserve"> части 1 статьи 16</w:t>
        </w:r>
      </w:hyperlink>
      <w:r w:rsidR="00ED64C4">
        <w:t xml:space="preserve"> </w:t>
      </w:r>
      <w:r w:rsidRPr="000908AB">
        <w:rPr>
          <w:rFonts w:ascii="Arial" w:hAnsi="Arial" w:cs="Arial"/>
          <w:sz w:val="24"/>
          <w:szCs w:val="24"/>
        </w:rPr>
        <w:t xml:space="preserve">Федерального закона </w:t>
      </w:r>
      <w:r w:rsidRPr="000908AB">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r w:rsidRPr="000908AB">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26.</w:t>
      </w:r>
      <w:r w:rsidRPr="000908AB">
        <w:rPr>
          <w:rFonts w:ascii="Arial" w:hAnsi="Arial" w:cs="Arial"/>
          <w:sz w:val="24"/>
          <w:szCs w:val="24"/>
        </w:rPr>
        <w:t>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В случае установления оснований для отказа в приеме документов </w:t>
      </w:r>
      <w:r w:rsidRPr="000908AB">
        <w:rPr>
          <w:rFonts w:ascii="Arial" w:eastAsia="Times New Roman" w:hAnsi="Arial" w:cs="Arial"/>
          <w:sz w:val="24"/>
          <w:szCs w:val="24"/>
        </w:rPr>
        <w:t xml:space="preserve">должностное лицо администрации, </w:t>
      </w:r>
      <w:r w:rsidRPr="000908AB">
        <w:rPr>
          <w:rFonts w:ascii="Arial" w:eastAsia="Times New Roman" w:hAnsi="Arial" w:cs="Arial"/>
          <w:color w:val="000000"/>
          <w:sz w:val="24"/>
          <w:szCs w:val="24"/>
        </w:rPr>
        <w:t>ответственное за прием, регистрацию и рассмотрение</w:t>
      </w:r>
      <w:r w:rsidRPr="000908AB">
        <w:rPr>
          <w:rFonts w:ascii="Arial" w:eastAsia="Times New Roman" w:hAnsi="Arial" w:cs="Arial"/>
          <w:sz w:val="24"/>
          <w:szCs w:val="24"/>
        </w:rPr>
        <w:t xml:space="preserve"> документов (далее - должностное лицо, производящее регистрацию),</w:t>
      </w:r>
      <w:r w:rsidRPr="000908AB">
        <w:rPr>
          <w:rFonts w:ascii="Arial" w:hAnsi="Arial" w:cs="Arial"/>
          <w:sz w:val="24"/>
          <w:szCs w:val="24"/>
        </w:rPr>
        <w:t>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11.Исчерпывающий перечень оснований для приостановления</w:t>
      </w:r>
    </w:p>
    <w:p w:rsidR="00A56161" w:rsidRPr="000908AB" w:rsidRDefault="00A56161" w:rsidP="00A56161">
      <w:pPr>
        <w:keepNext/>
        <w:keepLines/>
        <w:autoSpaceDE w:val="0"/>
        <w:autoSpaceDN w:val="0"/>
        <w:adjustRightInd w:val="0"/>
        <w:spacing w:after="0" w:line="240" w:lineRule="auto"/>
        <w:jc w:val="center"/>
        <w:rPr>
          <w:rFonts w:ascii="Arial" w:eastAsia="Times New Roman" w:hAnsi="Arial" w:cs="Arial"/>
          <w:kern w:val="2"/>
          <w:sz w:val="24"/>
          <w:szCs w:val="24"/>
        </w:rPr>
      </w:pPr>
      <w:r w:rsidRPr="000908AB">
        <w:rPr>
          <w:rFonts w:ascii="Arial" w:eastAsia="Times New Roman" w:hAnsi="Arial" w:cs="Arial"/>
          <w:kern w:val="2"/>
          <w:sz w:val="24"/>
          <w:szCs w:val="24"/>
        </w:rPr>
        <w:t>предоставления или отказа в предоставлении муниципальной услуги</w:t>
      </w:r>
    </w:p>
    <w:p w:rsidR="00A56161" w:rsidRPr="000908AB" w:rsidRDefault="00A56161" w:rsidP="00A56161">
      <w:pPr>
        <w:keepNext/>
        <w:keepLines/>
        <w:autoSpaceDE w:val="0"/>
        <w:autoSpaceDN w:val="0"/>
        <w:adjustRightInd w:val="0"/>
        <w:spacing w:after="0" w:line="240" w:lineRule="auto"/>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28. Основаниями для отказа в предоставлении муниципальной услуги являются: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1)заявление </w:t>
      </w:r>
      <w:r w:rsidRPr="000908AB">
        <w:rPr>
          <w:rFonts w:ascii="Arial" w:hAnsi="Arial" w:cs="Arial"/>
          <w:sz w:val="24"/>
          <w:szCs w:val="24"/>
        </w:rPr>
        <w:t>не соответствует положениям, предусмотренным пунктом 16</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2)заявление </w:t>
      </w:r>
      <w:r w:rsidRPr="000908AB">
        <w:rPr>
          <w:rFonts w:ascii="Arial" w:hAnsi="Arial" w:cs="Arial"/>
          <w:sz w:val="24"/>
          <w:szCs w:val="24"/>
        </w:rPr>
        <w:t>подано в иной уполномоченный орган</w:t>
      </w:r>
      <w:r w:rsidRPr="000908AB">
        <w:rPr>
          <w:rFonts w:ascii="Arial" w:eastAsia="Times New Roman"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bCs/>
          <w:iCs/>
          <w:sz w:val="24"/>
          <w:szCs w:val="24"/>
        </w:rPr>
      </w:pPr>
      <w:r w:rsidRPr="000908AB">
        <w:rPr>
          <w:rFonts w:ascii="Arial" w:eastAsia="Times New Roman" w:hAnsi="Arial" w:cs="Arial"/>
          <w:kern w:val="2"/>
          <w:sz w:val="24"/>
          <w:szCs w:val="24"/>
        </w:rPr>
        <w:t>3)</w:t>
      </w:r>
      <w:r w:rsidRPr="000908AB">
        <w:rPr>
          <w:rFonts w:ascii="Arial" w:hAnsi="Arial" w:cs="Arial"/>
          <w:bCs/>
          <w:iCs/>
          <w:sz w:val="24"/>
          <w:szCs w:val="24"/>
        </w:rPr>
        <w:t>к заявлению не приложены документы, указанные в пункте17</w:t>
      </w:r>
      <w:r w:rsidRPr="000908AB">
        <w:rPr>
          <w:rFonts w:ascii="Arial" w:hAnsi="Arial" w:cs="Arial"/>
          <w:kern w:val="2"/>
          <w:sz w:val="24"/>
          <w:szCs w:val="24"/>
        </w:rPr>
        <w:t xml:space="preserve">настоящего </w:t>
      </w:r>
      <w:r w:rsidRPr="000908AB">
        <w:rPr>
          <w:rFonts w:ascii="Arial" w:hAnsi="Arial" w:cs="Arial"/>
          <w:bCs/>
          <w:iCs/>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center"/>
        <w:rPr>
          <w:rFonts w:ascii="Arial" w:eastAsia="Times New Roman" w:hAnsi="Arial" w:cs="Arial"/>
          <w:kern w:val="2"/>
          <w:sz w:val="24"/>
          <w:szCs w:val="24"/>
        </w:rPr>
      </w:pPr>
      <w:r w:rsidRPr="000908AB">
        <w:rPr>
          <w:rFonts w:ascii="Arial" w:eastAsia="Times New Roman" w:hAnsi="Arial" w:cs="Arial"/>
          <w:kern w:val="2"/>
          <w:sz w:val="24"/>
          <w:szCs w:val="24"/>
        </w:rPr>
        <w:t xml:space="preserve">Глава 12. </w:t>
      </w:r>
      <w:bookmarkStart w:id="1" w:name="Par277"/>
      <w:bookmarkEnd w:id="1"/>
      <w:r w:rsidRPr="000908AB">
        <w:rPr>
          <w:rFonts w:ascii="Arial" w:eastAsia="Times New Roman" w:hAnsi="Arial" w:cs="Arial"/>
          <w:kern w:val="2"/>
          <w:sz w:val="24"/>
          <w:szCs w:val="24"/>
        </w:rPr>
        <w:t>Размер платы, взимаемой с заявителя при предоставлении муниципальной услуги, и способы ее взимания</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29. Муниципальная услуга предоставляется без взимания государственной пошлины или иной платы.</w:t>
      </w:r>
    </w:p>
    <w:p w:rsidR="00A56161" w:rsidRPr="000908AB" w:rsidRDefault="00A56161" w:rsidP="00A56161">
      <w:pPr>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 w:name="Par285"/>
      <w:bookmarkEnd w:id="2"/>
      <w:r w:rsidRPr="000908AB">
        <w:rPr>
          <w:rFonts w:ascii="Arial" w:eastAsia="Times New Roman" w:hAnsi="Arial" w:cs="Arial"/>
          <w:kern w:val="2"/>
          <w:sz w:val="24"/>
          <w:szCs w:val="24"/>
        </w:rPr>
        <w:lastRenderedPageBreak/>
        <w:t>Глава 13. Максимальный срок ожидания в очереди</w:t>
      </w:r>
      <w:r w:rsidRPr="000908AB">
        <w:rPr>
          <w:rFonts w:ascii="Arial" w:eastAsia="Times New Roman" w:hAnsi="Arial" w:cs="Arial"/>
          <w:kern w:val="2"/>
          <w:sz w:val="24"/>
          <w:szCs w:val="24"/>
        </w:rPr>
        <w:br/>
        <w:t>при подаче заявления и при получении</w:t>
      </w:r>
      <w:r w:rsidRPr="000908AB">
        <w:rPr>
          <w:rFonts w:ascii="Arial" w:eastAsia="Times New Roman" w:hAnsi="Arial" w:cs="Arial"/>
          <w:kern w:val="2"/>
          <w:sz w:val="24"/>
          <w:szCs w:val="24"/>
        </w:rPr>
        <w:br/>
        <w:t>результата предоставления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31. Максимальное время ожидания в очереди при подаче заявления и документов не должно превышать 15 минут.</w:t>
      </w:r>
    </w:p>
    <w:p w:rsidR="00A56161" w:rsidRPr="000908AB" w:rsidRDefault="00A56161" w:rsidP="00A56161">
      <w:pPr>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32. Максимальное время ожидания в очереди при получении результата муниципальной услуги не должно превышать 15 минут.</w:t>
      </w:r>
    </w:p>
    <w:p w:rsidR="00A56161" w:rsidRPr="000908AB" w:rsidRDefault="00A56161" w:rsidP="00A56161">
      <w:pPr>
        <w:spacing w:after="0" w:line="240" w:lineRule="auto"/>
        <w:jc w:val="center"/>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14. Срок регистрации заявления</w:t>
      </w:r>
      <w:r w:rsidRPr="000908AB">
        <w:rPr>
          <w:rFonts w:ascii="Arial" w:eastAsia="Times New Roman" w:hAnsi="Arial" w:cs="Arial"/>
          <w:kern w:val="2"/>
          <w:sz w:val="24"/>
          <w:szCs w:val="24"/>
        </w:rPr>
        <w:br/>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33. Регистрацию заявления осуществляет </w:t>
      </w:r>
      <w:r w:rsidRPr="000908AB">
        <w:rPr>
          <w:rFonts w:ascii="Arial" w:eastAsia="Times New Roman" w:hAnsi="Arial" w:cs="Arial"/>
          <w:sz w:val="24"/>
          <w:szCs w:val="24"/>
        </w:rPr>
        <w:t>должностное лицо, производящее регистрацию</w:t>
      </w:r>
      <w:r w:rsidRPr="000908AB">
        <w:rPr>
          <w:rFonts w:ascii="Arial" w:eastAsia="Times New Roman" w:hAnsi="Arial" w:cs="Arial"/>
          <w:kern w:val="2"/>
          <w:sz w:val="24"/>
          <w:szCs w:val="24"/>
        </w:rPr>
        <w:t>,  в том числе в электронной форме, в в журнале регистрации обращений за предоставлением муниципальной услуги путем присвоения указанному документу входящего номера с указанием даты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34. Срок регистрации представленного в администрацию заявленияи документов</w:t>
      </w:r>
      <w:r w:rsidR="00CF2180">
        <w:rPr>
          <w:rFonts w:ascii="Arial" w:hAnsi="Arial" w:cs="Arial"/>
          <w:kern w:val="2"/>
          <w:sz w:val="24"/>
          <w:szCs w:val="24"/>
        </w:rPr>
        <w:t xml:space="preserve"> </w:t>
      </w:r>
      <w:r w:rsidRPr="000908AB">
        <w:rPr>
          <w:rFonts w:ascii="Arial" w:hAnsi="Arial" w:cs="Arial"/>
          <w:kern w:val="2"/>
          <w:sz w:val="24"/>
          <w:szCs w:val="24"/>
        </w:rPr>
        <w:t xml:space="preserve">при непосредственном обращении заявителя </w:t>
      </w:r>
      <w:r w:rsidRPr="000908AB">
        <w:rPr>
          <w:rFonts w:ascii="Arial" w:eastAsia="Times New Roman" w:hAnsi="Arial" w:cs="Arial"/>
          <w:kern w:val="2"/>
          <w:sz w:val="24"/>
          <w:szCs w:val="24"/>
        </w:rPr>
        <w:t xml:space="preserve">или его представителя </w:t>
      </w:r>
      <w:r w:rsidRPr="000908AB">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заявления.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35. Днем регистрации заявления является день его поступления в администрацию (до 16:00 часов). При поступлении заявления и документов после 16:00 часов его регистрация осуществляется следующим рабочим днем.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15. Требования к помещениям, в которых</w:t>
      </w:r>
      <w:r w:rsidRPr="000908AB">
        <w:rPr>
          <w:rFonts w:ascii="Arial" w:eastAsia="Times New Roman" w:hAnsi="Arial" w:cs="Arial"/>
          <w:kern w:val="2"/>
          <w:sz w:val="24"/>
          <w:szCs w:val="24"/>
        </w:rPr>
        <w:br/>
        <w:t>предоставляется муниципальная услуга</w:t>
      </w:r>
    </w:p>
    <w:p w:rsidR="00A56161" w:rsidRPr="000908AB" w:rsidRDefault="00A56161" w:rsidP="00A56161">
      <w:pPr>
        <w:keepNext/>
        <w:keepLines/>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37. Администрация обеспечивает инвалидам (включая инвалидов, использующих кресла-коляски и собак-проводников):</w:t>
      </w:r>
    </w:p>
    <w:p w:rsidR="00A56161" w:rsidRPr="000908AB" w:rsidRDefault="00A56161" w:rsidP="00A56161">
      <w:pPr>
        <w:spacing w:after="0" w:line="240" w:lineRule="auto"/>
        <w:ind w:firstLine="709"/>
        <w:jc w:val="both"/>
        <w:rPr>
          <w:rFonts w:ascii="Arial" w:eastAsia="Times New Roman" w:hAnsi="Arial" w:cs="Arial"/>
          <w:sz w:val="24"/>
          <w:szCs w:val="24"/>
        </w:rPr>
      </w:pPr>
      <w:r w:rsidRPr="000908AB">
        <w:rPr>
          <w:rFonts w:ascii="Arial" w:eastAsia="Times New Roman" w:hAnsi="Arial" w:cs="Arial"/>
          <w:color w:val="000000"/>
          <w:sz w:val="24"/>
          <w:szCs w:val="24"/>
        </w:rPr>
        <w:t>1)</w:t>
      </w:r>
      <w:r w:rsidRPr="000908AB">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56161" w:rsidRPr="000908AB" w:rsidRDefault="00A56161" w:rsidP="00A56161">
      <w:pPr>
        <w:spacing w:after="0" w:line="240" w:lineRule="auto"/>
        <w:ind w:firstLine="357"/>
        <w:jc w:val="both"/>
        <w:rPr>
          <w:rFonts w:ascii="Arial" w:hAnsi="Arial" w:cs="Arial"/>
          <w:sz w:val="24"/>
          <w:szCs w:val="24"/>
        </w:rPr>
      </w:pPr>
      <w:r w:rsidRPr="000908AB">
        <w:rPr>
          <w:rFonts w:ascii="Arial" w:eastAsia="Times New Roman" w:hAnsi="Arial" w:cs="Arial"/>
          <w:color w:val="000000"/>
          <w:sz w:val="24"/>
          <w:szCs w:val="24"/>
        </w:rPr>
        <w:t xml:space="preserve">2) </w:t>
      </w:r>
      <w:r w:rsidRPr="000908AB">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eastAsia="Times New Roman" w:hAnsi="Arial" w:cs="Arial"/>
          <w:sz w:val="24"/>
          <w:szCs w:val="24"/>
        </w:rPr>
        <w:t xml:space="preserve">3) </w:t>
      </w:r>
      <w:r w:rsidRPr="000908AB">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eastAsia="Times New Roman" w:hAnsi="Arial" w:cs="Arial"/>
          <w:color w:val="000000"/>
          <w:sz w:val="24"/>
          <w:szCs w:val="24"/>
        </w:rPr>
        <w:t xml:space="preserve">4) </w:t>
      </w:r>
      <w:r w:rsidRPr="000908AB">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56161" w:rsidRPr="000908AB" w:rsidRDefault="00A56161" w:rsidP="00A56161">
      <w:pPr>
        <w:spacing w:after="0" w:line="240" w:lineRule="auto"/>
        <w:ind w:firstLine="709"/>
        <w:jc w:val="both"/>
        <w:rPr>
          <w:rFonts w:ascii="Arial" w:hAnsi="Arial" w:cs="Arial"/>
          <w:sz w:val="24"/>
          <w:szCs w:val="24"/>
        </w:rPr>
      </w:pPr>
      <w:r w:rsidRPr="000908AB">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56161" w:rsidRPr="000908AB" w:rsidRDefault="00A56161" w:rsidP="00A56161">
      <w:pPr>
        <w:spacing w:after="0" w:line="240" w:lineRule="auto"/>
        <w:ind w:firstLine="709"/>
        <w:jc w:val="both"/>
        <w:rPr>
          <w:rFonts w:ascii="Arial" w:eastAsia="Times New Roman" w:hAnsi="Arial" w:cs="Arial"/>
          <w:color w:val="000000"/>
          <w:sz w:val="24"/>
          <w:szCs w:val="24"/>
        </w:rPr>
      </w:pPr>
      <w:r w:rsidRPr="000908AB">
        <w:rPr>
          <w:rFonts w:ascii="Arial" w:eastAsia="Times New Roman" w:hAnsi="Arial" w:cs="Arial"/>
          <w:sz w:val="24"/>
          <w:szCs w:val="24"/>
        </w:rPr>
        <w:t xml:space="preserve"> 6</w:t>
      </w:r>
      <w:r w:rsidRPr="000908AB">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56161" w:rsidRPr="000908AB" w:rsidRDefault="00A56161" w:rsidP="00A56161">
      <w:pPr>
        <w:spacing w:after="0" w:line="240" w:lineRule="auto"/>
        <w:ind w:firstLine="709"/>
        <w:jc w:val="both"/>
        <w:rPr>
          <w:rFonts w:ascii="Arial" w:eastAsia="Times New Roman" w:hAnsi="Arial" w:cs="Arial"/>
          <w:color w:val="000000"/>
          <w:sz w:val="24"/>
          <w:szCs w:val="24"/>
        </w:rPr>
      </w:pPr>
      <w:r w:rsidRPr="000908AB">
        <w:rPr>
          <w:rFonts w:ascii="Arial" w:eastAsia="Times New Roman" w:hAnsi="Arial" w:cs="Arial"/>
          <w:color w:val="000000"/>
          <w:sz w:val="24"/>
          <w:szCs w:val="24"/>
        </w:rPr>
        <w:lastRenderedPageBreak/>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56161" w:rsidRPr="000908AB" w:rsidRDefault="00A56161" w:rsidP="00A56161">
      <w:pPr>
        <w:spacing w:after="0" w:line="240" w:lineRule="auto"/>
        <w:ind w:firstLine="539"/>
        <w:jc w:val="both"/>
        <w:rPr>
          <w:rFonts w:ascii="Arial" w:hAnsi="Arial" w:cs="Arial"/>
          <w:kern w:val="2"/>
          <w:sz w:val="24"/>
          <w:szCs w:val="24"/>
        </w:rPr>
      </w:pPr>
      <w:r w:rsidRPr="000908AB">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«Гаханы», меры для обеспечения доступа инвалидов к месту предоставления муниципальной услуги </w:t>
      </w:r>
      <w:r w:rsidRPr="000908AB">
        <w:rPr>
          <w:rFonts w:ascii="Arial" w:eastAsia="Times New Roman" w:hAnsi="Arial" w:cs="Arial"/>
          <w:sz w:val="24"/>
          <w:szCs w:val="24"/>
        </w:rPr>
        <w:t>либо, когда это возможно, обеспечить предоставление необходимых услуг по месту жительства инвалида или в дистанционном режиме</w:t>
      </w:r>
      <w:r w:rsidRPr="000908AB">
        <w:rPr>
          <w:rFonts w:ascii="Arial" w:hAnsi="Arial" w:cs="Arial"/>
          <w:kern w:val="2"/>
          <w:sz w:val="24"/>
          <w:szCs w:val="24"/>
        </w:rPr>
        <w:t>.</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44. Места для заполнения документов оборудуются информационными стендами, стульями и столами для возможности оформления документов.</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16. Показатели доступности и качества муниципальной услуги</w:t>
      </w:r>
    </w:p>
    <w:p w:rsidR="00A56161" w:rsidRPr="000908AB" w:rsidRDefault="00A56161" w:rsidP="00A56161">
      <w:pPr>
        <w:keepNext/>
        <w:keepLines/>
        <w:autoSpaceDE w:val="0"/>
        <w:autoSpaceDN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46. Основными показателями доступности и качества муниципальной услуги являются:</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среднее время ожидания в очереди при подаче документов;</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 возможность получения информацию ходе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для подачи документов, необходимых для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для получения результата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видов взаимодействия.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51. Заявителю или его представителю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Единого портала.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Возможность получения муниципальной услуги посредством обращения в МФЦ, в том числе с комплексным запросом, не предусмотрена.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52. Заявитель или его представитель имеет возможность получить информацию о ходе предоставления муниципальной услуги в администрации.</w:t>
      </w:r>
    </w:p>
    <w:p w:rsidR="00A56161" w:rsidRPr="000908AB" w:rsidRDefault="00A56161" w:rsidP="00A56161">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53.Муниципальная услуга по экстерриториальному принципу не предоставляется.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54.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A56161" w:rsidRPr="000908AB" w:rsidRDefault="00A56161" w:rsidP="00A56161">
      <w:pPr>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eastAsia="Times New Roman" w:hAnsi="Arial" w:cs="Arial"/>
          <w:kern w:val="2"/>
          <w:sz w:val="24"/>
          <w:szCs w:val="24"/>
        </w:rPr>
        <w:t xml:space="preserve">55. </w:t>
      </w:r>
      <w:r w:rsidRPr="000908AB">
        <w:rPr>
          <w:rFonts w:ascii="Arial" w:hAnsi="Arial" w:cs="Arial"/>
          <w:kern w:val="2"/>
          <w:sz w:val="24"/>
          <w:szCs w:val="24"/>
        </w:rPr>
        <w:t xml:space="preserve">Доступ к информации о сроках и порядке предоставления муниципальной услуги, размещенной на </w:t>
      </w:r>
      <w:r w:rsidRPr="000908AB">
        <w:rPr>
          <w:rFonts w:ascii="Arial" w:eastAsia="Times New Roman" w:hAnsi="Arial" w:cs="Arial"/>
          <w:kern w:val="2"/>
          <w:sz w:val="24"/>
          <w:szCs w:val="24"/>
        </w:rPr>
        <w:t>Едином портале</w:t>
      </w:r>
      <w:r w:rsidRPr="000908AB">
        <w:rPr>
          <w:rFonts w:ascii="Arial" w:hAnsi="Arial" w:cs="Arial"/>
          <w:kern w:val="2"/>
          <w:sz w:val="24"/>
          <w:szCs w:val="24"/>
        </w:rPr>
        <w:t>,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56.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0908AB">
        <w:rPr>
          <w:rFonts w:ascii="Arial" w:hAnsi="Arial" w:cs="Arial"/>
          <w:kern w:val="2"/>
          <w:sz w:val="24"/>
          <w:szCs w:val="24"/>
          <w:lang w:val="en-US"/>
        </w:rPr>
        <w:t>odt</w:t>
      </w:r>
      <w:r w:rsidRPr="000908AB">
        <w:rPr>
          <w:rFonts w:ascii="Arial" w:hAnsi="Arial" w:cs="Arial"/>
          <w:kern w:val="2"/>
          <w:sz w:val="24"/>
          <w:szCs w:val="24"/>
        </w:rPr>
        <w:t xml:space="preserve">, txt, xls, xlsx, </w:t>
      </w:r>
      <w:r w:rsidRPr="000908AB">
        <w:rPr>
          <w:rFonts w:ascii="Arial" w:hAnsi="Arial" w:cs="Arial"/>
          <w:kern w:val="2"/>
          <w:sz w:val="24"/>
          <w:szCs w:val="24"/>
          <w:lang w:val="en-US"/>
        </w:rPr>
        <w:t>ods</w:t>
      </w:r>
      <w:r w:rsidRPr="000908AB">
        <w:rPr>
          <w:rFonts w:ascii="Arial" w:hAnsi="Arial" w:cs="Arial"/>
          <w:kern w:val="2"/>
          <w:sz w:val="24"/>
          <w:szCs w:val="24"/>
        </w:rPr>
        <w:t>, rtf.</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lastRenderedPageBreak/>
        <w:t>57.При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0908AB">
        <w:rPr>
          <w:rFonts w:ascii="Arial" w:hAnsi="Arial" w:cs="Arial"/>
          <w:kern w:val="2"/>
          <w:sz w:val="24"/>
          <w:szCs w:val="24"/>
        </w:rPr>
        <w:t>заявления</w:t>
      </w:r>
      <w:r w:rsidRPr="000908AB">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58.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rPr>
          <w:rFonts w:ascii="Arial" w:eastAsia="Times New Roman" w:hAnsi="Arial" w:cs="Arial"/>
          <w:kern w:val="2"/>
          <w:sz w:val="24"/>
          <w:szCs w:val="24"/>
        </w:rPr>
      </w:pPr>
      <w:r w:rsidRPr="000908AB">
        <w:rPr>
          <w:rFonts w:ascii="Arial" w:eastAsia="Times New Roman" w:hAnsi="Arial" w:cs="Arial"/>
          <w:kern w:val="2"/>
          <w:sz w:val="24"/>
          <w:szCs w:val="24"/>
        </w:rPr>
        <w:t>РАЗДЕЛ III. СОСТАВ, ПОСЛЕДОВАТЕЛЬНОСТЬ И СРОКИ ВЫПОЛНЕНИЯ АДМИНИСТРАТИВНЫХ ПРОЦЕДУР</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3" w:name="Par343"/>
      <w:bookmarkEnd w:id="3"/>
      <w:r w:rsidRPr="000908AB">
        <w:rPr>
          <w:rFonts w:ascii="Arial" w:eastAsia="Times New Roman" w:hAnsi="Arial" w:cs="Arial"/>
          <w:kern w:val="2"/>
          <w:sz w:val="24"/>
          <w:szCs w:val="24"/>
        </w:rPr>
        <w:t>Глава18. Состав и последовательность административных процедур</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59. Предоставление муниципальной услуги включает в себя следующие административные процедуры:</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прием, рассмотрение и регистрация заявления и документов, представленных заявителем или его представителем;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принятие решения о принятии заявления к рассмотрению или решения об отказе в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4) рассмотрение документов и принятие </w:t>
      </w:r>
      <w:r w:rsidRPr="000908AB">
        <w:rPr>
          <w:rFonts w:ascii="Arial" w:hAnsi="Arial" w:cs="Arial"/>
          <w:sz w:val="24"/>
          <w:szCs w:val="24"/>
        </w:rPr>
        <w:t>решения о предоставлении земельного участка в собственность бесплатно или решения об отказе в предоставлении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60. В электронной форме при предоставлении муниципальной услуги осуществляются следующие административные процедуры (действия):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1) прием, рассмотрение заявления и документов, представленных заявителем или его представителем;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Глава19. Прием, рассмотрение и регистрация заявления и документов,</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представленных заявителем или его представителем</w:t>
      </w:r>
    </w:p>
    <w:p w:rsidR="00A56161" w:rsidRPr="000908AB" w:rsidRDefault="00A56161" w:rsidP="00A56161">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spacing w:after="0" w:line="240" w:lineRule="auto"/>
        <w:ind w:firstLine="709"/>
        <w:jc w:val="both"/>
        <w:rPr>
          <w:rFonts w:ascii="Arial" w:eastAsia="Times New Roman" w:hAnsi="Arial" w:cs="Arial"/>
          <w:i/>
          <w:kern w:val="2"/>
          <w:sz w:val="24"/>
          <w:szCs w:val="24"/>
        </w:rPr>
      </w:pPr>
      <w:r w:rsidRPr="000908AB">
        <w:rPr>
          <w:rFonts w:ascii="Arial" w:eastAsia="Times New Roman" w:hAnsi="Arial" w:cs="Arial"/>
          <w:kern w:val="2"/>
          <w:sz w:val="24"/>
          <w:szCs w:val="24"/>
        </w:rPr>
        <w:t>62. В целях предоставления муниципальной услуги осуществляется прием заявителей.</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63. </w:t>
      </w:r>
      <w:r w:rsidRPr="000908AB">
        <w:rPr>
          <w:rFonts w:ascii="Arial" w:eastAsia="Times New Roman" w:hAnsi="Arial" w:cs="Arial"/>
          <w:sz w:val="24"/>
          <w:szCs w:val="24"/>
        </w:rPr>
        <w:t xml:space="preserve">В день поступления заявление регистрируется должностным лицом, производящим регистрацию </w:t>
      </w:r>
      <w:r w:rsidRPr="000908AB">
        <w:rPr>
          <w:rFonts w:ascii="Arial" w:eastAsia="Times New Roman" w:hAnsi="Arial" w:cs="Arial"/>
          <w:color w:val="000000"/>
          <w:sz w:val="24"/>
          <w:szCs w:val="24"/>
        </w:rPr>
        <w:t xml:space="preserve">в журнале регистрации обращений за предоставлением муниципальной услуги в </w:t>
      </w:r>
      <w:r w:rsidRPr="000908AB">
        <w:rPr>
          <w:rFonts w:ascii="Arial" w:eastAsia="Times New Roman" w:hAnsi="Arial" w:cs="Arial"/>
          <w:sz w:val="24"/>
          <w:szCs w:val="24"/>
        </w:rPr>
        <w:t>срок, установленный в пункте 36 настоящего административного регламента.</w:t>
      </w:r>
      <w:r w:rsidRPr="000908AB">
        <w:rPr>
          <w:rFonts w:ascii="Arial" w:eastAsia="Times New Roman" w:hAnsi="Arial" w:cs="Arial"/>
          <w:kern w:val="2"/>
          <w:sz w:val="24"/>
          <w:szCs w:val="24"/>
        </w:rPr>
        <w:t>.</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64. Должностное лицо, </w:t>
      </w:r>
      <w:r w:rsidRPr="000908AB">
        <w:rPr>
          <w:rFonts w:ascii="Arial" w:eastAsia="Times New Roman" w:hAnsi="Arial" w:cs="Arial"/>
          <w:sz w:val="24"/>
          <w:szCs w:val="24"/>
        </w:rPr>
        <w:t xml:space="preserve">производящее регистрацию, </w:t>
      </w:r>
      <w:r w:rsidRPr="000908AB">
        <w:rPr>
          <w:rFonts w:ascii="Arial" w:eastAsia="Times New Roman" w:hAnsi="Arial" w:cs="Arial"/>
          <w:kern w:val="2"/>
          <w:sz w:val="24"/>
          <w:szCs w:val="24"/>
        </w:rPr>
        <w:t>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w:t>
      </w:r>
      <w:r w:rsidRPr="000908AB">
        <w:rPr>
          <w:rFonts w:ascii="Arial" w:hAnsi="Arial" w:cs="Arial"/>
          <w:sz w:val="24"/>
          <w:szCs w:val="24"/>
        </w:rPr>
        <w:t>настоящего административного регламента,</w:t>
      </w:r>
      <w:r w:rsidRPr="000908AB">
        <w:rPr>
          <w:rFonts w:ascii="Arial" w:eastAsia="Times New Roman" w:hAnsi="Arial" w:cs="Arial"/>
          <w:kern w:val="2"/>
          <w:sz w:val="24"/>
          <w:szCs w:val="24"/>
        </w:rPr>
        <w:t xml:space="preserve"> в срок </w:t>
      </w:r>
      <w:r w:rsidRPr="000908AB">
        <w:rPr>
          <w:rFonts w:ascii="Arial" w:hAnsi="Arial" w:cs="Arial"/>
          <w:sz w:val="24"/>
          <w:szCs w:val="24"/>
        </w:rPr>
        <w:t>не позднее одного рабочего дня со дня получения заявления и документов</w:t>
      </w:r>
      <w:r w:rsidRPr="000908AB">
        <w:rPr>
          <w:rFonts w:ascii="Arial" w:eastAsia="Times New Roman" w:hAnsi="Arial" w:cs="Arial"/>
          <w:kern w:val="2"/>
          <w:sz w:val="24"/>
          <w:szCs w:val="24"/>
        </w:rPr>
        <w:t>.</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65. </w:t>
      </w:r>
      <w:r w:rsidRPr="000908AB">
        <w:rPr>
          <w:rFonts w:ascii="Arial" w:eastAsia="Times New Roman" w:hAnsi="Arial" w:cs="Arial"/>
          <w:color w:val="000000"/>
          <w:kern w:val="2"/>
          <w:sz w:val="24"/>
          <w:szCs w:val="24"/>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При поступлении заявления, подписанного усиленной квалифицированной электронной подписью, должностным лицом, </w:t>
      </w:r>
      <w:r w:rsidRPr="000908AB">
        <w:rPr>
          <w:rFonts w:ascii="Arial" w:eastAsia="Times New Roman" w:hAnsi="Arial" w:cs="Arial"/>
          <w:sz w:val="24"/>
          <w:szCs w:val="24"/>
        </w:rPr>
        <w:t>производящим регистрацию</w:t>
      </w:r>
      <w:r w:rsidRPr="000908AB">
        <w:rPr>
          <w:rFonts w:ascii="Arial" w:eastAsia="Times New Roman" w:hAnsi="Arial" w:cs="Arial"/>
          <w:kern w:val="2"/>
          <w:sz w:val="24"/>
          <w:szCs w:val="24"/>
        </w:rPr>
        <w:t>, в ходе проверки, предусмотренной пунктом 64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57 настоящего административного регламента.</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66. Проверка усиленной квалифицированной электронной подписи может осуществляться должностным лицом, </w:t>
      </w:r>
      <w:r w:rsidRPr="000908AB">
        <w:rPr>
          <w:rFonts w:ascii="Arial" w:eastAsia="Times New Roman" w:hAnsi="Arial" w:cs="Arial"/>
          <w:sz w:val="24"/>
          <w:szCs w:val="24"/>
        </w:rPr>
        <w:t>производящим регистрацию</w:t>
      </w:r>
      <w:r w:rsidRPr="000908AB">
        <w:rPr>
          <w:rFonts w:ascii="Arial" w:eastAsia="Times New Roman" w:hAnsi="Arial" w:cs="Arial"/>
          <w:kern w:val="2"/>
          <w:sz w:val="24"/>
          <w:szCs w:val="24"/>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67. В случае выявления в представленных документах обстоятельств, предусмотренных пунктом 26</w:t>
      </w:r>
      <w:r w:rsidRPr="000908AB">
        <w:rPr>
          <w:rFonts w:ascii="Arial" w:hAnsi="Arial" w:cs="Arial"/>
          <w:sz w:val="24"/>
          <w:szCs w:val="24"/>
        </w:rPr>
        <w:t xml:space="preserve">настоящего административного регламента, </w:t>
      </w:r>
      <w:r w:rsidRPr="000908AB">
        <w:rPr>
          <w:rFonts w:ascii="Arial" w:eastAsia="Times New Roman" w:hAnsi="Arial" w:cs="Arial"/>
          <w:sz w:val="24"/>
          <w:szCs w:val="24"/>
        </w:rPr>
        <w:t>должностное лицо, производящее регистрацию,</w:t>
      </w:r>
      <w:r w:rsidRPr="000908AB">
        <w:rPr>
          <w:rFonts w:ascii="Arial" w:eastAsia="Times New Roman" w:hAnsi="Arial" w:cs="Arial"/>
          <w:kern w:val="2"/>
          <w:sz w:val="24"/>
          <w:szCs w:val="24"/>
        </w:rPr>
        <w:t xml:space="preserve"> не позднее срока, предусмотренного пунктом 64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lastRenderedPageBreak/>
        <w:t xml:space="preserve">68. В случае отказа в приеме документов, поданных путем личного обращения, </w:t>
      </w:r>
      <w:r w:rsidRPr="000908AB">
        <w:rPr>
          <w:rFonts w:ascii="Arial" w:eastAsia="Times New Roman" w:hAnsi="Arial" w:cs="Arial"/>
          <w:sz w:val="24"/>
          <w:szCs w:val="24"/>
        </w:rPr>
        <w:t xml:space="preserve">должностное лицо, производящее регистрацию, </w:t>
      </w:r>
      <w:r w:rsidRPr="000908AB">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 xml:space="preserve">В случае отказа в приеме документов, поданных через организации почтовой связи, </w:t>
      </w:r>
      <w:r w:rsidRPr="000908AB">
        <w:rPr>
          <w:rFonts w:ascii="Arial" w:eastAsia="Times New Roman" w:hAnsi="Arial" w:cs="Arial"/>
          <w:sz w:val="24"/>
          <w:szCs w:val="24"/>
        </w:rPr>
        <w:t xml:space="preserve">должностное лицо, производящее регистрацию, </w:t>
      </w:r>
      <w:r w:rsidRPr="000908AB">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отказа.по почтовому адресу, указанному в заявлении.</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0908AB">
        <w:rPr>
          <w:rFonts w:ascii="Arial" w:eastAsia="Times New Roman" w:hAnsi="Arial" w:cs="Arial"/>
          <w:sz w:val="24"/>
          <w:szCs w:val="24"/>
        </w:rPr>
        <w:t xml:space="preserve">должностное лицо, производящее регистрацию, </w:t>
      </w:r>
      <w:r w:rsidRPr="000908AB">
        <w:rPr>
          <w:rFonts w:ascii="Arial" w:hAnsi="Arial" w:cs="Arial"/>
          <w:sz w:val="24"/>
          <w:szCs w:val="24"/>
        </w:rPr>
        <w:t xml:space="preserve">направляет уведомление об отказе в приеме документов с указанием причин отказа </w:t>
      </w:r>
      <w:r w:rsidRPr="000908AB">
        <w:rPr>
          <w:rFonts w:ascii="Arial" w:eastAsia="Times New Roman" w:hAnsi="Arial" w:cs="Arial"/>
          <w:kern w:val="2"/>
          <w:sz w:val="24"/>
          <w:szCs w:val="24"/>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69. При отсутствии в представленных заявителем или его представителем документах оснований, предусмотренных пунктом 26</w:t>
      </w:r>
      <w:r w:rsidRPr="000908AB">
        <w:rPr>
          <w:rFonts w:ascii="Arial" w:hAnsi="Arial" w:cs="Arial"/>
          <w:sz w:val="24"/>
          <w:szCs w:val="24"/>
        </w:rPr>
        <w:t>настоящего административного регламента</w:t>
      </w:r>
      <w:r w:rsidRPr="000908AB">
        <w:rPr>
          <w:rFonts w:ascii="Arial" w:eastAsia="Times New Roman" w:hAnsi="Arial" w:cs="Arial"/>
          <w:kern w:val="2"/>
          <w:sz w:val="24"/>
          <w:szCs w:val="24"/>
        </w:rPr>
        <w:t xml:space="preserve">, </w:t>
      </w:r>
      <w:r w:rsidRPr="000908AB">
        <w:rPr>
          <w:rFonts w:ascii="Arial" w:eastAsia="Times New Roman" w:hAnsi="Arial" w:cs="Arial"/>
          <w:sz w:val="24"/>
          <w:szCs w:val="24"/>
        </w:rPr>
        <w:t xml:space="preserve">должностное лицо, производящее регистрацию, </w:t>
      </w:r>
      <w:r w:rsidRPr="000908AB">
        <w:rPr>
          <w:rFonts w:ascii="Arial" w:eastAsia="Times New Roman" w:hAnsi="Arial" w:cs="Arial"/>
          <w:kern w:val="2"/>
          <w:sz w:val="24"/>
          <w:szCs w:val="24"/>
        </w:rPr>
        <w:t xml:space="preserve"> не позднее срока, предусмотренного пунктом 64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70. В случае принятия указанного в пункте 69</w:t>
      </w:r>
      <w:r w:rsidRPr="000908AB">
        <w:rPr>
          <w:rFonts w:ascii="Arial" w:hAnsi="Arial" w:cs="Arial"/>
          <w:sz w:val="24"/>
          <w:szCs w:val="24"/>
        </w:rPr>
        <w:t>настоящего административного регламента</w:t>
      </w:r>
      <w:r w:rsidRPr="000908AB">
        <w:rPr>
          <w:rFonts w:ascii="Arial" w:eastAsia="Times New Roman" w:hAnsi="Arial" w:cs="Arial"/>
          <w:kern w:val="2"/>
          <w:sz w:val="24"/>
          <w:szCs w:val="24"/>
        </w:rPr>
        <w:t xml:space="preserve"> решения </w:t>
      </w:r>
      <w:r w:rsidRPr="000908AB">
        <w:rPr>
          <w:rFonts w:ascii="Arial" w:eastAsia="Times New Roman" w:hAnsi="Arial" w:cs="Arial"/>
          <w:sz w:val="24"/>
          <w:szCs w:val="24"/>
        </w:rPr>
        <w:t>должностное лицо, производящее регистрацию</w:t>
      </w:r>
      <w:r w:rsidRPr="000908AB">
        <w:rPr>
          <w:rFonts w:ascii="Arial" w:eastAsia="Times New Roman" w:hAnsi="Arial" w:cs="Arial"/>
          <w:kern w:val="2"/>
          <w:sz w:val="24"/>
          <w:szCs w:val="24"/>
        </w:rPr>
        <w:t xml:space="preserve">,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0908AB">
        <w:rPr>
          <w:rFonts w:ascii="Arial" w:hAnsi="Arial" w:cs="Arial"/>
          <w:sz w:val="24"/>
          <w:szCs w:val="24"/>
        </w:rPr>
        <w:t>администрацией</w:t>
      </w:r>
      <w:r w:rsidRPr="000908AB">
        <w:rPr>
          <w:rFonts w:ascii="Arial" w:eastAsia="Times New Roman" w:hAnsi="Arial" w:cs="Arial"/>
          <w:kern w:val="2"/>
          <w:sz w:val="24"/>
          <w:szCs w:val="24"/>
        </w:rPr>
        <w:t xml:space="preserve"> документов. Второй экземпляр расписки приобщается к представленным в </w:t>
      </w:r>
      <w:r w:rsidRPr="000908AB">
        <w:rPr>
          <w:rFonts w:ascii="Arial" w:hAnsi="Arial" w:cs="Arial"/>
          <w:sz w:val="24"/>
          <w:szCs w:val="24"/>
        </w:rPr>
        <w:t>администрацию</w:t>
      </w:r>
      <w:r w:rsidRPr="000908AB">
        <w:rPr>
          <w:rFonts w:ascii="Arial" w:eastAsia="Times New Roman" w:hAnsi="Arial" w:cs="Arial"/>
          <w:kern w:val="2"/>
          <w:sz w:val="24"/>
          <w:szCs w:val="24"/>
        </w:rPr>
        <w:t xml:space="preserve"> документам.</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0908AB">
        <w:rPr>
          <w:rFonts w:ascii="Arial" w:hAnsi="Arial" w:cs="Arial"/>
          <w:sz w:val="24"/>
          <w:szCs w:val="24"/>
        </w:rPr>
        <w:t>администрации</w:t>
      </w:r>
      <w:r w:rsidRPr="000908AB">
        <w:rPr>
          <w:rFonts w:ascii="Arial" w:eastAsia="Times New Roman" w:hAnsi="Arial" w:cs="Arial"/>
          <w:kern w:val="2"/>
          <w:sz w:val="24"/>
          <w:szCs w:val="24"/>
        </w:rPr>
        <w:t xml:space="preserve">, ответственное за прием и регистрацию документов, направляет заявителю или его представителю уведомление о поступлении в </w:t>
      </w:r>
      <w:r w:rsidRPr="000908AB">
        <w:rPr>
          <w:rFonts w:ascii="Arial" w:hAnsi="Arial" w:cs="Arial"/>
          <w:sz w:val="24"/>
          <w:szCs w:val="24"/>
        </w:rPr>
        <w:t>администрацию</w:t>
      </w:r>
      <w:r w:rsidRPr="000908AB">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w:t>
      </w:r>
      <w:r w:rsidRPr="000908AB">
        <w:rPr>
          <w:rFonts w:ascii="Arial" w:hAnsi="Arial" w:cs="Arial"/>
          <w:kern w:val="2"/>
          <w:sz w:val="24"/>
          <w:szCs w:val="24"/>
        </w:rPr>
        <w:t>Едином портале</w:t>
      </w:r>
      <w:r w:rsidRPr="000908AB">
        <w:rPr>
          <w:rFonts w:ascii="Arial" w:eastAsia="Times New Roman" w:hAnsi="Arial" w:cs="Arial"/>
          <w:kern w:val="2"/>
          <w:sz w:val="24"/>
          <w:szCs w:val="24"/>
        </w:rPr>
        <w:t xml:space="preserve"> (в случае поступления в </w:t>
      </w:r>
      <w:r w:rsidRPr="000908AB">
        <w:rPr>
          <w:rFonts w:ascii="Arial" w:hAnsi="Arial" w:cs="Arial"/>
          <w:sz w:val="24"/>
          <w:szCs w:val="24"/>
        </w:rPr>
        <w:t>администрацию</w:t>
      </w:r>
      <w:r w:rsidRPr="000908AB">
        <w:rPr>
          <w:rFonts w:ascii="Arial" w:eastAsia="Times New Roman" w:hAnsi="Arial" w:cs="Arial"/>
          <w:kern w:val="2"/>
          <w:sz w:val="24"/>
          <w:szCs w:val="24"/>
        </w:rPr>
        <w:t xml:space="preserve"> документов через </w:t>
      </w:r>
      <w:r w:rsidRPr="000908AB">
        <w:rPr>
          <w:rFonts w:ascii="Arial" w:hAnsi="Arial" w:cs="Arial"/>
          <w:kern w:val="2"/>
          <w:sz w:val="24"/>
          <w:szCs w:val="24"/>
        </w:rPr>
        <w:t>Единый портал</w:t>
      </w:r>
      <w:r w:rsidRPr="000908AB">
        <w:rPr>
          <w:rFonts w:ascii="Arial" w:eastAsia="Times New Roman" w:hAnsi="Arial" w:cs="Arial"/>
          <w:kern w:val="2"/>
          <w:sz w:val="24"/>
          <w:szCs w:val="24"/>
        </w:rPr>
        <w:t xml:space="preserve">) или по адресу электронной почты, указанному в заявлении (в случае поступления заявления и документов на адрес электронный почты </w:t>
      </w:r>
      <w:r w:rsidRPr="000908AB">
        <w:rPr>
          <w:rFonts w:ascii="Arial" w:hAnsi="Arial" w:cs="Arial"/>
          <w:sz w:val="24"/>
          <w:szCs w:val="24"/>
        </w:rPr>
        <w:t>администрации</w:t>
      </w:r>
      <w:r w:rsidRPr="000908AB">
        <w:rPr>
          <w:rFonts w:ascii="Arial" w:eastAsia="Times New Roman" w:hAnsi="Arial" w:cs="Arial"/>
          <w:kern w:val="2"/>
          <w:sz w:val="24"/>
          <w:szCs w:val="24"/>
        </w:rPr>
        <w:t xml:space="preserve">) в течение трех рабочих дней со дня получения </w:t>
      </w:r>
      <w:r w:rsidRPr="000908AB">
        <w:rPr>
          <w:rFonts w:ascii="Arial" w:hAnsi="Arial" w:cs="Arial"/>
          <w:sz w:val="24"/>
          <w:szCs w:val="24"/>
        </w:rPr>
        <w:t>администрацией</w:t>
      </w:r>
      <w:r w:rsidRPr="000908AB">
        <w:rPr>
          <w:rFonts w:ascii="Arial" w:eastAsia="Times New Roman" w:hAnsi="Arial" w:cs="Arial"/>
          <w:kern w:val="2"/>
          <w:sz w:val="24"/>
          <w:szCs w:val="24"/>
        </w:rPr>
        <w:t xml:space="preserve"> документов.</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71. Результатом административной процедуры является прием, регистрация </w:t>
      </w:r>
      <w:r w:rsidRPr="000908AB">
        <w:rPr>
          <w:rFonts w:ascii="Arial" w:hAnsi="Arial" w:cs="Arial"/>
          <w:sz w:val="24"/>
          <w:szCs w:val="24"/>
        </w:rPr>
        <w:t xml:space="preserve">представленных заявителем или его представителем документов, </w:t>
      </w:r>
      <w:r w:rsidRPr="000908AB">
        <w:rPr>
          <w:rFonts w:ascii="Arial" w:eastAsia="Times New Roman" w:hAnsi="Arial" w:cs="Arial"/>
          <w:kern w:val="2"/>
          <w:sz w:val="24"/>
          <w:szCs w:val="24"/>
        </w:rPr>
        <w:t xml:space="preserve">и их </w:t>
      </w:r>
      <w:r w:rsidRPr="000908AB">
        <w:rPr>
          <w:rFonts w:ascii="Arial" w:hAnsi="Arial" w:cs="Arial"/>
          <w:sz w:val="24"/>
          <w:szCs w:val="24"/>
        </w:rPr>
        <w:t xml:space="preserve">передача </w:t>
      </w:r>
      <w:r w:rsidRPr="000908AB">
        <w:rPr>
          <w:rFonts w:ascii="Arial" w:eastAsia="Times New Roman" w:hAnsi="Arial" w:cs="Arial"/>
          <w:kern w:val="2"/>
          <w:sz w:val="24"/>
          <w:szCs w:val="24"/>
        </w:rPr>
        <w:t>должностному лицу администрации, ответственному за предоставление муниципальной услуги,</w:t>
      </w:r>
      <w:r w:rsidRPr="000908AB">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A56161" w:rsidRPr="000908AB" w:rsidRDefault="00A56161" w:rsidP="00A56161">
      <w:pPr>
        <w:autoSpaceDE w:val="0"/>
        <w:autoSpaceDN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72. Способом фиксации результата административной процедуры является регистрация </w:t>
      </w:r>
      <w:r w:rsidRPr="000908AB">
        <w:rPr>
          <w:rFonts w:ascii="Arial" w:eastAsia="Times New Roman" w:hAnsi="Arial" w:cs="Arial"/>
          <w:sz w:val="24"/>
          <w:szCs w:val="24"/>
        </w:rPr>
        <w:t>должностным лицом, производящим регистрацию,</w:t>
      </w:r>
      <w:r w:rsidRPr="000908AB">
        <w:rPr>
          <w:rFonts w:ascii="Arial" w:eastAsia="Times New Roman" w:hAnsi="Arial" w:cs="Arial"/>
          <w:kern w:val="2"/>
          <w:sz w:val="24"/>
          <w:szCs w:val="24"/>
        </w:rPr>
        <w:t xml:space="preserve"> факта передачи представленных документов должностному лицу администрации, ответственному за </w:t>
      </w:r>
      <w:r w:rsidRPr="000908AB">
        <w:rPr>
          <w:rFonts w:ascii="Arial" w:eastAsia="Times New Roman" w:hAnsi="Arial" w:cs="Arial"/>
          <w:kern w:val="2"/>
          <w:sz w:val="24"/>
          <w:szCs w:val="24"/>
        </w:rPr>
        <w:lastRenderedPageBreak/>
        <w:t xml:space="preserve">предоставление муниципальной услуги, в журнале регистрации обращений за предоставлением муниципальной услуги </w:t>
      </w:r>
      <w:r w:rsidRPr="000908AB">
        <w:rPr>
          <w:rFonts w:ascii="Arial" w:hAnsi="Arial" w:cs="Arial"/>
          <w:sz w:val="24"/>
          <w:szCs w:val="24"/>
        </w:rPr>
        <w:t>либо уведомления об отказе в приеме документов.</w:t>
      </w:r>
    </w:p>
    <w:p w:rsidR="00A56161" w:rsidRPr="000908AB" w:rsidRDefault="00A56161" w:rsidP="00A56161">
      <w:pPr>
        <w:autoSpaceDE w:val="0"/>
        <w:autoSpaceDN w:val="0"/>
        <w:spacing w:after="0" w:line="240" w:lineRule="auto"/>
        <w:ind w:firstLine="709"/>
        <w:jc w:val="both"/>
        <w:rPr>
          <w:rFonts w:ascii="Arial" w:hAnsi="Arial" w:cs="Arial"/>
          <w:sz w:val="24"/>
          <w:szCs w:val="24"/>
        </w:rPr>
      </w:pPr>
    </w:p>
    <w:p w:rsidR="00A56161" w:rsidRPr="000908AB" w:rsidRDefault="00A56161" w:rsidP="00A56161">
      <w:pPr>
        <w:keepNext/>
        <w:autoSpaceDE w:val="0"/>
        <w:autoSpaceDN w:val="0"/>
        <w:spacing w:after="0" w:line="240" w:lineRule="auto"/>
        <w:jc w:val="center"/>
        <w:rPr>
          <w:rFonts w:ascii="Arial" w:eastAsia="Times New Roman" w:hAnsi="Arial" w:cs="Arial"/>
          <w:kern w:val="2"/>
          <w:sz w:val="24"/>
          <w:szCs w:val="24"/>
        </w:rPr>
      </w:pPr>
      <w:r w:rsidRPr="000908AB">
        <w:rPr>
          <w:rFonts w:ascii="Arial" w:eastAsia="Times New Roman" w:hAnsi="Arial" w:cs="Arial"/>
          <w:kern w:val="2"/>
          <w:sz w:val="24"/>
          <w:szCs w:val="24"/>
        </w:rPr>
        <w:t>Глава 20. Принятие решения о принятии заявления к рассмотрению</w:t>
      </w:r>
      <w:r w:rsidRPr="000908AB">
        <w:rPr>
          <w:rFonts w:ascii="Arial" w:eastAsia="Times New Roman" w:hAnsi="Arial" w:cs="Arial"/>
          <w:kern w:val="2"/>
          <w:sz w:val="24"/>
          <w:szCs w:val="24"/>
        </w:rPr>
        <w:br/>
        <w:t>или решения об отказе в предоставлении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73.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74. Должностное лицо администрации, ответственное за предоставление муниципальной услуги, в течение четырех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пункте28</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75. В случае установления в ходе проверки, предусмотренной пунктом 74 настоящего административного регламента, наличия оснований для отказа в предоставлении муниципальной услуги, указанных в пункте28</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74</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i/>
          <w:kern w:val="2"/>
          <w:sz w:val="24"/>
          <w:szCs w:val="24"/>
        </w:rPr>
      </w:pPr>
      <w:r w:rsidRPr="000908AB">
        <w:rPr>
          <w:rFonts w:ascii="Arial" w:eastAsia="Times New Roman" w:hAnsi="Arial" w:cs="Arial"/>
          <w:kern w:val="2"/>
          <w:sz w:val="24"/>
          <w:szCs w:val="24"/>
        </w:rPr>
        <w:t>В случае установления  в ходе проверки, предусмотренной пунктом 74 настоящего административного регламента, отсутствия оснований для отказа в предоставлении муниципальной услуги, указанных в пункте 28</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74</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r w:rsidRPr="000908AB">
        <w:rPr>
          <w:rFonts w:ascii="Arial" w:eastAsia="Times New Roman" w:hAnsi="Arial" w:cs="Arial"/>
          <w:i/>
          <w:kern w:val="2"/>
          <w:sz w:val="24"/>
          <w:szCs w:val="24"/>
        </w:rPr>
        <w:t>.</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76.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A56161" w:rsidRPr="000908AB" w:rsidRDefault="00A56161" w:rsidP="00A56161">
      <w:pPr>
        <w:autoSpaceDE w:val="0"/>
        <w:autoSpaceDN w:val="0"/>
        <w:adjustRightInd w:val="0"/>
        <w:spacing w:after="0" w:line="240" w:lineRule="auto"/>
        <w:ind w:firstLine="720"/>
        <w:jc w:val="both"/>
        <w:rPr>
          <w:rFonts w:ascii="Arial" w:eastAsia="Times New Roman" w:hAnsi="Arial" w:cs="Arial"/>
          <w:kern w:val="2"/>
          <w:sz w:val="24"/>
          <w:szCs w:val="24"/>
        </w:rPr>
      </w:pPr>
      <w:r w:rsidRPr="000908AB">
        <w:rPr>
          <w:rFonts w:ascii="Arial" w:eastAsia="Times New Roman" w:hAnsi="Arial" w:cs="Arial"/>
          <w:kern w:val="2"/>
          <w:sz w:val="24"/>
          <w:szCs w:val="24"/>
        </w:rPr>
        <w:t>77. Способом фиксации результата административной процедуры является запись в журнале регистрации обращений за предоставлением муниципальной услугио принятии заявления к рассмотрению или письменное уведомление об отказе в предоставлении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21. Формирование и направление межведомственных</w:t>
      </w:r>
      <w:r w:rsidRPr="000908AB">
        <w:rPr>
          <w:rFonts w:ascii="Arial" w:eastAsia="Times New Roman" w:hAnsi="Arial" w:cs="Arial"/>
          <w:kern w:val="2"/>
          <w:sz w:val="24"/>
          <w:szCs w:val="24"/>
        </w:rPr>
        <w:br/>
        <w:t>запросов в органы (организации), участвующие</w:t>
      </w:r>
      <w:r w:rsidRPr="000908AB">
        <w:rPr>
          <w:rFonts w:ascii="Arial" w:eastAsia="Times New Roman" w:hAnsi="Arial" w:cs="Arial"/>
          <w:kern w:val="2"/>
          <w:sz w:val="24"/>
          <w:szCs w:val="24"/>
        </w:rPr>
        <w:br/>
        <w:t>в предоставлении муниципальной услуги</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78.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при условии его отсутствия в распоряжении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79. 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1) в Федеральную налоговую службу или ее территориальный орган – в целях получения: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а) выписки из ЕГРЮЛ в случае, если заявителем является юридическое лицо;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б) </w:t>
      </w:r>
      <w:r w:rsidRPr="000908AB">
        <w:rPr>
          <w:rFonts w:ascii="Arial" w:hAnsi="Arial" w:cs="Arial"/>
          <w:sz w:val="24"/>
          <w:szCs w:val="24"/>
        </w:rPr>
        <w:t>выписки из ЕГРЮЛ либо выписки из ЕГРИП в отношении работодателя заявителя;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выписки из ЕГРЮЛ в отношении СНТ или ОНТ;</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г) </w:t>
      </w:r>
      <w:r w:rsidR="009429C0"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 свидетельства о смерти одного из родителей;</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е) свидетельства о расторжении брака;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ж) свидетельства о заключении брака;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з) свидетельство о рождении, подтверждающее отнесение заявителя к члену семьи погибшего (умершего) военнослужащего;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и) свидетельство о рождении погибшего (умершего) военнослужащего;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к) свидетельство о смерти погибшего (умершего) военнослужащего: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2) в </w:t>
      </w:r>
      <w:r w:rsidRPr="000908AB">
        <w:rPr>
          <w:rFonts w:ascii="Arial" w:eastAsia="Times New Roman" w:hAnsi="Arial" w:cs="Arial"/>
          <w:sz w:val="24"/>
          <w:szCs w:val="24"/>
        </w:rPr>
        <w:t xml:space="preserve">филиал </w:t>
      </w:r>
      <w:r w:rsidRPr="000908AB">
        <w:rPr>
          <w:rFonts w:ascii="Arial" w:hAnsi="Arial" w:cs="Arial"/>
          <w:sz w:val="24"/>
          <w:szCs w:val="24"/>
        </w:rPr>
        <w:t xml:space="preserve">публично-правовой компании «Роскадастр» </w:t>
      </w:r>
      <w:r w:rsidRPr="000908AB">
        <w:rPr>
          <w:rFonts w:ascii="Arial" w:eastAsia="Times New Roman" w:hAnsi="Arial" w:cs="Arial"/>
          <w:sz w:val="24"/>
          <w:szCs w:val="24"/>
        </w:rPr>
        <w:t>по Иркутской области</w:t>
      </w:r>
      <w:r w:rsidRPr="000908AB">
        <w:rPr>
          <w:rFonts w:ascii="Arial" w:eastAsia="Times New Roman" w:hAnsi="Arial" w:cs="Arial"/>
          <w:kern w:val="2"/>
          <w:sz w:val="24"/>
          <w:szCs w:val="24"/>
        </w:rPr>
        <w:t>– в целях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kern w:val="2"/>
          <w:sz w:val="24"/>
          <w:szCs w:val="24"/>
        </w:rPr>
        <w:t xml:space="preserve">а) выписки из ЕГРН </w:t>
      </w:r>
      <w:r w:rsidRPr="000908AB">
        <w:rPr>
          <w:rFonts w:ascii="Arial" w:hAnsi="Arial" w:cs="Arial"/>
          <w:sz w:val="24"/>
          <w:szCs w:val="24"/>
        </w:rPr>
        <w:t>об объекте недвижимости (об испрашиваемом земельном участке);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выписки из ЕГРН об объекте недвижимости (о здании и (или) сооружении, расположенном(ых) на испрашиваемом земельном участке);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выписки из ЕГРН о правах отдельного лица на имевшиеся (имеющиеся) у него объекты недвижимости в отношении заявителя;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д) </w:t>
      </w:r>
      <w:r w:rsidR="009429C0"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3) в органы местного самоуправления иных муниципальных образований– в целях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а)договора аренды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г) </w:t>
      </w:r>
      <w:r w:rsidR="009429C0"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4) в министерство социального развития, опеки и попечительства Иркутской области – в целях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 акта органа опеки и попечительства о назначении опекуна или попечителя;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5) в службу записи актов гражданского состояния Иркутской области – в целях получения справки о рождении, выданной органом записи актов гражданского </w:t>
      </w:r>
      <w:r w:rsidRPr="000908AB">
        <w:rPr>
          <w:rFonts w:ascii="Arial" w:hAnsi="Arial" w:cs="Arial"/>
          <w:sz w:val="24"/>
          <w:szCs w:val="24"/>
        </w:rPr>
        <w:lastRenderedPageBreak/>
        <w:t>состояния, содержащей информацию о том, что сведения об отце ребенка внесены в запись акта о рождении на основании заявления матери ребенка;</w:t>
      </w:r>
    </w:p>
    <w:p w:rsidR="00A56161" w:rsidRPr="000908AB" w:rsidRDefault="00A56161" w:rsidP="00A56161">
      <w:pPr>
        <w:autoSpaceDE w:val="0"/>
        <w:autoSpaceDN w:val="0"/>
        <w:adjustRightInd w:val="0"/>
        <w:spacing w:after="0" w:line="240" w:lineRule="auto"/>
        <w:ind w:firstLine="709"/>
        <w:jc w:val="both"/>
        <w:rPr>
          <w:rFonts w:ascii="Arial" w:hAnsi="Arial" w:cs="Arial"/>
          <w:bCs/>
          <w:sz w:val="24"/>
          <w:szCs w:val="24"/>
        </w:rPr>
      </w:pPr>
      <w:r w:rsidRPr="000908AB">
        <w:rPr>
          <w:rFonts w:ascii="Arial" w:hAnsi="Arial" w:cs="Arial"/>
          <w:sz w:val="24"/>
          <w:szCs w:val="24"/>
        </w:rPr>
        <w:t xml:space="preserve">6) в </w:t>
      </w:r>
      <w:r w:rsidRPr="000908AB">
        <w:rPr>
          <w:rFonts w:ascii="Arial" w:hAnsi="Arial" w:cs="Arial"/>
          <w:bCs/>
          <w:sz w:val="24"/>
          <w:szCs w:val="24"/>
        </w:rPr>
        <w:t>министерство строительства Иркутской области – в целях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7)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A56161" w:rsidRPr="000908AB" w:rsidRDefault="00A56161" w:rsidP="00EC68C8">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hAnsi="Arial" w:cs="Arial"/>
          <w:sz w:val="24"/>
          <w:szCs w:val="24"/>
        </w:rPr>
        <w:lastRenderedPageBreak/>
        <w:t xml:space="preserve">8) </w:t>
      </w:r>
      <w:r w:rsidR="00EC68C8" w:rsidRPr="000908AB">
        <w:rPr>
          <w:rFonts w:ascii="Arial" w:eastAsia="Times New Roman" w:hAnsi="Arial" w:cs="Arial"/>
          <w:color w:val="000000"/>
          <w:sz w:val="24"/>
          <w:szCs w:val="24"/>
          <w:lang w:eastAsia="ru-RU"/>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r w:rsidRPr="000908AB">
        <w:rPr>
          <w:rFonts w:ascii="Arial" w:hAnsi="Arial" w:cs="Arial"/>
          <w:sz w:val="24"/>
          <w:szCs w:val="24"/>
        </w:rPr>
        <w:t xml:space="preserve">9) </w:t>
      </w:r>
      <w:r w:rsidR="00826E46"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10) в службу по охране объектов культурного наследия Иркутской области – в целях получения заключения о нахождении (не</w:t>
      </w:r>
      <w:r w:rsidR="00CF2180">
        <w:rPr>
          <w:rFonts w:ascii="Arial" w:hAnsi="Arial" w:cs="Arial"/>
          <w:sz w:val="24"/>
          <w:szCs w:val="24"/>
        </w:rPr>
        <w:t xml:space="preserve"> </w:t>
      </w:r>
      <w:r w:rsidRPr="000908AB">
        <w:rPr>
          <w:rFonts w:ascii="Arial" w:hAnsi="Arial" w:cs="Arial"/>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11) в Енисейское бассейновое водное управление Федерального агентства водных ресурсов – в целях получения заключения о нахождении (не</w:t>
      </w:r>
      <w:r w:rsidR="00CF2180">
        <w:rPr>
          <w:rFonts w:ascii="Arial" w:hAnsi="Arial" w:cs="Arial"/>
          <w:sz w:val="24"/>
          <w:szCs w:val="24"/>
        </w:rPr>
        <w:t xml:space="preserve"> </w:t>
      </w:r>
      <w:r w:rsidRPr="000908AB">
        <w:rPr>
          <w:rFonts w:ascii="Arial" w:hAnsi="Arial" w:cs="Arial"/>
          <w:sz w:val="24"/>
          <w:szCs w:val="24"/>
        </w:rPr>
        <w:t>нахождении) земельного участка в границах водоохранной зоны, в пределах береговой полосы;</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12) </w:t>
      </w:r>
      <w:r w:rsidR="0043166F" w:rsidRPr="000908AB">
        <w:rPr>
          <w:rFonts w:ascii="Arial" w:hAnsi="Arial" w:cs="Arial"/>
          <w:sz w:val="24"/>
          <w:szCs w:val="24"/>
        </w:rPr>
        <w:t>Исключен.</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13)  в </w:t>
      </w:r>
      <w:r w:rsidRPr="000908AB">
        <w:rPr>
          <w:rFonts w:ascii="Arial" w:eastAsia="Times New Roman" w:hAnsi="Arial" w:cs="Arial"/>
          <w:sz w:val="24"/>
          <w:szCs w:val="24"/>
        </w:rPr>
        <w:t>Фонд пенсионного и социального страхования Российской Федерации</w:t>
      </w:r>
      <w:r w:rsidRPr="000908AB">
        <w:rPr>
          <w:rFonts w:ascii="Arial" w:hAnsi="Arial" w:cs="Arial"/>
          <w:sz w:val="24"/>
          <w:szCs w:val="24"/>
        </w:rPr>
        <w:t>– в целях получения: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 сведений о трудовой деятельности за периоды с 1 января 2020 года, оформленных в установленном законодательством порядке;</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сведений, подтверждающих факт установления инвалидности;</w:t>
      </w:r>
    </w:p>
    <w:p w:rsidR="00A56161" w:rsidRPr="000908AB" w:rsidRDefault="00A56161" w:rsidP="00A56161">
      <w:pPr>
        <w:widowControl w:val="0"/>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14) в </w:t>
      </w:r>
      <w:r w:rsidRPr="000908AB">
        <w:rPr>
          <w:rFonts w:ascii="Arial" w:eastAsia="Times New Roman" w:hAnsi="Arial" w:cs="Arial"/>
          <w:kern w:val="2"/>
          <w:sz w:val="24"/>
          <w:szCs w:val="24"/>
        </w:rPr>
        <w:t xml:space="preserve">Федеральную службу </w:t>
      </w:r>
      <w:r w:rsidRPr="000908AB">
        <w:rPr>
          <w:rFonts w:ascii="Arial" w:hAnsi="Arial" w:cs="Arial"/>
          <w:sz w:val="24"/>
          <w:szCs w:val="24"/>
        </w:rPr>
        <w:t xml:space="preserve">по надзору в сфере образования и науки -  в целях получения документа об образовании. </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80. Межведомственный запрос о представлении документов, указанных в пункте 22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формируется в соответствии с требованиями статьи 7</w:t>
      </w:r>
      <w:r w:rsidRPr="000908AB">
        <w:rPr>
          <w:rFonts w:ascii="Arial" w:eastAsia="Times New Roman" w:hAnsi="Arial" w:cs="Arial"/>
          <w:kern w:val="2"/>
          <w:sz w:val="24"/>
          <w:szCs w:val="24"/>
          <w:vertAlign w:val="superscript"/>
        </w:rPr>
        <w:t>2</w:t>
      </w:r>
      <w:r w:rsidRPr="000908AB">
        <w:rPr>
          <w:rFonts w:ascii="Arial" w:eastAsia="Times New Roman" w:hAnsi="Arial" w:cs="Arial"/>
          <w:kern w:val="2"/>
          <w:sz w:val="24"/>
          <w:szCs w:val="24"/>
        </w:rPr>
        <w:t>Федерального закона от 27 июля 2010 года № 210</w:t>
      </w:r>
      <w:r w:rsidRPr="000908AB">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82.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0908AB">
        <w:rPr>
          <w:rFonts w:ascii="Arial" w:eastAsia="Times New Roman" w:hAnsi="Arial" w:cs="Arial"/>
          <w:i/>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83. Результатом административной процедуры является получение в рамках межведомственного взаимодействия информации (документов), указанных в пункте 22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A56161" w:rsidRPr="000908AB" w:rsidRDefault="00A56161" w:rsidP="00A56161">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A56161" w:rsidRPr="000908AB" w:rsidRDefault="00A56161" w:rsidP="00A56161">
      <w:pPr>
        <w:keepNext/>
        <w:autoSpaceDE w:val="0"/>
        <w:autoSpaceDN w:val="0"/>
        <w:adjustRightInd w:val="0"/>
        <w:spacing w:after="0" w:line="240" w:lineRule="auto"/>
        <w:jc w:val="center"/>
        <w:rPr>
          <w:rFonts w:ascii="Arial" w:hAnsi="Arial" w:cs="Arial"/>
          <w:sz w:val="24"/>
          <w:szCs w:val="24"/>
        </w:rPr>
      </w:pPr>
      <w:r w:rsidRPr="000908AB">
        <w:rPr>
          <w:rFonts w:ascii="Arial" w:eastAsia="Times New Roman" w:hAnsi="Arial" w:cs="Arial"/>
          <w:kern w:val="2"/>
          <w:sz w:val="24"/>
          <w:szCs w:val="24"/>
        </w:rPr>
        <w:lastRenderedPageBreak/>
        <w:t xml:space="preserve">Глава 22.Рассмотрение документов и принятие </w:t>
      </w:r>
      <w:r w:rsidRPr="000908AB">
        <w:rPr>
          <w:rFonts w:ascii="Arial" w:hAnsi="Arial" w:cs="Arial"/>
          <w:sz w:val="24"/>
          <w:szCs w:val="24"/>
        </w:rPr>
        <w:t>решения о предоставлении земельного участка</w:t>
      </w:r>
      <w:r w:rsidR="00ED64C4">
        <w:rPr>
          <w:rFonts w:ascii="Arial" w:hAnsi="Arial" w:cs="Arial"/>
          <w:sz w:val="24"/>
          <w:szCs w:val="24"/>
        </w:rPr>
        <w:t xml:space="preserve"> </w:t>
      </w:r>
      <w:r w:rsidRPr="000908AB">
        <w:rPr>
          <w:rFonts w:ascii="Arial" w:hAnsi="Arial" w:cs="Arial"/>
          <w:sz w:val="24"/>
          <w:szCs w:val="24"/>
        </w:rPr>
        <w:t>в собственность бесплатно или решения об отказе в предоставлении земельного участка в собственность бесплатно</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17,22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86. Должностное лицо администрации, ответственное за предоставление муниципальной услуги, в течение пяти календарных дней со дня поступления ответов на межведомственные запросы, указанных в пункте 82</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 xml:space="preserve">административного регламента, </w:t>
      </w:r>
      <w:r w:rsidRPr="000908AB">
        <w:rPr>
          <w:rFonts w:ascii="Arial" w:hAnsi="Arial" w:cs="Arial"/>
          <w:sz w:val="24"/>
          <w:szCs w:val="24"/>
        </w:rPr>
        <w:t>рассматривает поступившее заявление и документы, предусмотренные пунктами 17, 22</w:t>
      </w:r>
      <w:r w:rsidRPr="000908AB">
        <w:rPr>
          <w:rFonts w:ascii="Arial" w:hAnsi="Arial" w:cs="Arial"/>
          <w:kern w:val="2"/>
          <w:sz w:val="24"/>
          <w:szCs w:val="24"/>
        </w:rPr>
        <w:t xml:space="preserve">настоящегоадминистративного </w:t>
      </w:r>
      <w:r w:rsidRPr="000908AB">
        <w:rPr>
          <w:rFonts w:ascii="Arial" w:hAnsi="Arial" w:cs="Arial"/>
          <w:sz w:val="24"/>
          <w:szCs w:val="24"/>
        </w:rPr>
        <w:t>регламента, проверяет наличие или отсутствие оснований для отказа в предоставлении земельного участка в собственность бесплатно, предусмотренных пунктом 87</w:t>
      </w:r>
      <w:r w:rsidRPr="000908AB">
        <w:rPr>
          <w:rFonts w:ascii="Arial" w:hAnsi="Arial" w:cs="Arial"/>
          <w:kern w:val="2"/>
          <w:sz w:val="24"/>
          <w:szCs w:val="24"/>
        </w:rPr>
        <w:t xml:space="preserve">настоящего </w:t>
      </w:r>
      <w:r w:rsidRPr="000908AB">
        <w:rPr>
          <w:rFonts w:ascii="Arial" w:hAnsi="Arial" w:cs="Arial"/>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87. Основания для отказа в </w:t>
      </w:r>
      <w:r w:rsidRPr="000908AB">
        <w:rPr>
          <w:rFonts w:ascii="Arial" w:hAnsi="Arial" w:cs="Arial"/>
          <w:sz w:val="24"/>
          <w:szCs w:val="24"/>
        </w:rPr>
        <w:t>предоставлении земельного участка в собственность бесплатно</w:t>
      </w:r>
      <w:r w:rsidRPr="000908AB">
        <w:rPr>
          <w:rFonts w:ascii="Arial" w:eastAsia="Times New Roman"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1) основания для отказа в предоставлении земельного участка в собственность бесплатно, предусмотренные статьей 39</w:t>
      </w:r>
      <w:r w:rsidRPr="000908AB">
        <w:rPr>
          <w:rFonts w:ascii="Arial" w:hAnsi="Arial" w:cs="Arial"/>
          <w:sz w:val="24"/>
          <w:szCs w:val="24"/>
          <w:vertAlign w:val="superscript"/>
        </w:rPr>
        <w:t xml:space="preserve">16 </w:t>
      </w:r>
      <w:r w:rsidRPr="000908AB">
        <w:rPr>
          <w:rFonts w:ascii="Arial" w:hAnsi="Arial" w:cs="Arial"/>
          <w:sz w:val="24"/>
          <w:szCs w:val="24"/>
        </w:rPr>
        <w:t>ЗК РФ для всех категорий заявителей, указанных в пункте 5 настоящего 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0908AB">
        <w:rPr>
          <w:rFonts w:ascii="Arial" w:hAnsi="Arial" w:cs="Arial"/>
          <w:sz w:val="24"/>
          <w:szCs w:val="24"/>
          <w:vertAlign w:val="superscript"/>
        </w:rPr>
        <w:t>10</w:t>
      </w:r>
      <w:r w:rsidRPr="000908AB">
        <w:rPr>
          <w:rFonts w:ascii="Arial" w:hAnsi="Arial" w:cs="Arial"/>
          <w:sz w:val="24"/>
          <w:szCs w:val="24"/>
        </w:rPr>
        <w:t>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56161" w:rsidRPr="000908AB" w:rsidRDefault="00A56161" w:rsidP="00A56161">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0908AB">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908AB">
        <w:rPr>
          <w:rFonts w:ascii="Arial" w:hAnsi="Arial" w:cs="Arial"/>
          <w:sz w:val="24"/>
          <w:szCs w:val="24"/>
          <w:vertAlign w:val="superscript"/>
        </w:rPr>
        <w:t>36</w:t>
      </w:r>
      <w:r w:rsidRPr="000908AB">
        <w:rPr>
          <w:rFonts w:ascii="Arial" w:hAnsi="Arial" w:cs="Arial"/>
          <w:sz w:val="24"/>
          <w:szCs w:val="24"/>
        </w:rPr>
        <w:t>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0908AB">
        <w:rPr>
          <w:rFonts w:ascii="Arial" w:hAnsi="Arial" w:cs="Arial"/>
          <w:sz w:val="24"/>
          <w:szCs w:val="24"/>
          <w:vertAlign w:val="superscript"/>
        </w:rPr>
        <w:t>32</w:t>
      </w:r>
      <w:r w:rsidRPr="000908AB">
        <w:rPr>
          <w:rFonts w:ascii="Arial" w:hAnsi="Arial" w:cs="Arial"/>
          <w:sz w:val="24"/>
          <w:szCs w:val="24"/>
        </w:rPr>
        <w:t xml:space="preserve"> Градостроительного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908AB">
        <w:rPr>
          <w:rFonts w:ascii="Arial" w:hAnsi="Arial" w:cs="Arial"/>
          <w:sz w:val="24"/>
          <w:szCs w:val="24"/>
          <w:vertAlign w:val="superscript"/>
        </w:rPr>
        <w:t>36</w:t>
      </w:r>
      <w:r w:rsidRPr="000908AB">
        <w:rPr>
          <w:rFonts w:ascii="Arial" w:hAnsi="Arial" w:cs="Arial"/>
          <w:sz w:val="24"/>
          <w:szCs w:val="24"/>
        </w:rPr>
        <w:t>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C68C8" w:rsidRPr="000908AB" w:rsidRDefault="00EC68C8" w:rsidP="00EC68C8">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C68C8" w:rsidRPr="000908AB" w:rsidRDefault="00EC68C8" w:rsidP="00EC68C8">
      <w:pPr>
        <w:shd w:val="clear" w:color="auto" w:fill="FFFFFF"/>
        <w:spacing w:after="0" w:line="240" w:lineRule="auto"/>
        <w:ind w:firstLine="709"/>
        <w:jc w:val="both"/>
        <w:rPr>
          <w:rFonts w:ascii="Arial" w:eastAsia="Times New Roman" w:hAnsi="Arial" w:cs="Arial"/>
          <w:color w:val="000000"/>
          <w:sz w:val="24"/>
          <w:szCs w:val="24"/>
          <w:lang w:eastAsia="ru-RU"/>
        </w:rPr>
      </w:pPr>
      <w:r w:rsidRPr="000908AB">
        <w:rPr>
          <w:rFonts w:ascii="Arial" w:eastAsia="Times New Roman" w:hAnsi="Arial" w:cs="Arial"/>
          <w:color w:val="000000"/>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56161" w:rsidRPr="000908AB" w:rsidRDefault="00EC68C8" w:rsidP="00EC68C8">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color w:val="000000"/>
          <w:sz w:val="24"/>
          <w:szCs w:val="24"/>
          <w:lang w:eastAsia="ru-RU"/>
        </w:rPr>
        <w:t>й)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к)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0908AB">
        <w:rPr>
          <w:rFonts w:ascii="Arial" w:hAnsi="Arial" w:cs="Arial"/>
          <w:sz w:val="24"/>
          <w:szCs w:val="24"/>
          <w:vertAlign w:val="superscript"/>
        </w:rPr>
        <w:t>11</w:t>
      </w:r>
      <w:r w:rsidRPr="000908AB">
        <w:rPr>
          <w:rFonts w:ascii="Arial" w:hAnsi="Arial" w:cs="Arial"/>
          <w:sz w:val="24"/>
          <w:szCs w:val="24"/>
        </w:rPr>
        <w:t>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л) в отношении земельного участка, указанного в заявлении, поступило предусмотренное подпунктом 6 пункта 4 статьи 39</w:t>
      </w:r>
      <w:r w:rsidRPr="000908AB">
        <w:rPr>
          <w:rFonts w:ascii="Arial" w:hAnsi="Arial" w:cs="Arial"/>
          <w:sz w:val="24"/>
          <w:szCs w:val="24"/>
          <w:vertAlign w:val="superscript"/>
        </w:rPr>
        <w:t>11</w:t>
      </w:r>
      <w:r w:rsidRPr="000908AB">
        <w:rPr>
          <w:rFonts w:ascii="Arial" w:hAnsi="Arial" w:cs="Arial"/>
          <w:sz w:val="24"/>
          <w:szCs w:val="24"/>
        </w:rPr>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0908AB">
        <w:rPr>
          <w:rFonts w:ascii="Arial" w:hAnsi="Arial" w:cs="Arial"/>
          <w:sz w:val="24"/>
          <w:szCs w:val="24"/>
          <w:vertAlign w:val="superscript"/>
        </w:rPr>
        <w:t>11</w:t>
      </w:r>
      <w:r w:rsidRPr="000908AB">
        <w:rPr>
          <w:rFonts w:ascii="Arial" w:hAnsi="Arial" w:cs="Arial"/>
          <w:sz w:val="24"/>
          <w:szCs w:val="24"/>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0908AB">
        <w:rPr>
          <w:rFonts w:ascii="Arial" w:hAnsi="Arial" w:cs="Arial"/>
          <w:sz w:val="24"/>
          <w:szCs w:val="24"/>
          <w:vertAlign w:val="superscript"/>
        </w:rPr>
        <w:t>11</w:t>
      </w:r>
      <w:r w:rsidRPr="000908AB">
        <w:rPr>
          <w:rFonts w:ascii="Arial" w:hAnsi="Arial" w:cs="Arial"/>
          <w:sz w:val="24"/>
          <w:szCs w:val="24"/>
        </w:rPr>
        <w:t>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м) в отношении земельного участка, указанного в заявлении, опубликовано и размещено в соответствии с подпунктом 1 пункта 1 статьи 39</w:t>
      </w:r>
      <w:r w:rsidRPr="000908AB">
        <w:rPr>
          <w:rFonts w:ascii="Arial" w:hAnsi="Arial" w:cs="Arial"/>
          <w:sz w:val="24"/>
          <w:szCs w:val="24"/>
          <w:vertAlign w:val="superscript"/>
        </w:rPr>
        <w:t>18</w:t>
      </w:r>
      <w:r w:rsidRPr="000908AB">
        <w:rPr>
          <w:rFonts w:ascii="Arial" w:hAnsi="Arial" w:cs="Arial"/>
          <w:sz w:val="24"/>
          <w:szCs w:val="24"/>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н)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п)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р)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с) предоставление земельного участка на заявленном виде прав не допускается;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т) в отношении земельного участка, указанного в заявлении, не установлен вид разрешенного использования;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у) указанный в заявлении земельный участок не отнесен к определенной категории земель;</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lastRenderedPageBreak/>
        <w:t>ц) границы земельного участка, указанного в заявлении, подлежат уточнению в соответствии с Федеральным законом«О государственной регистрации недвижимости»;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ч)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ш)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A56161" w:rsidRPr="000908AB" w:rsidRDefault="00A56161" w:rsidP="00A56161">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 xml:space="preserve">2) в случае обращения заявителя, имеющего право на предоставление земельного участка в собственность бесплатно в соответствии с </w:t>
      </w:r>
      <w:r w:rsidRPr="000908AB">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A56161" w:rsidRPr="000908AB" w:rsidRDefault="00A56161" w:rsidP="00A56161">
      <w:pPr>
        <w:autoSpaceDE w:val="0"/>
        <w:autoSpaceDN w:val="0"/>
        <w:adjustRightInd w:val="0"/>
        <w:spacing w:after="0" w:line="240" w:lineRule="auto"/>
        <w:ind w:firstLine="709"/>
        <w:contextualSpacing/>
        <w:jc w:val="both"/>
        <w:rPr>
          <w:rFonts w:ascii="Arial" w:hAnsi="Arial" w:cs="Arial"/>
          <w:sz w:val="24"/>
          <w:szCs w:val="24"/>
        </w:rPr>
      </w:pPr>
      <w:r w:rsidRPr="000908AB">
        <w:rPr>
          <w:rFonts w:ascii="Arial" w:hAnsi="Arial" w:cs="Arial"/>
          <w:sz w:val="24"/>
          <w:szCs w:val="24"/>
        </w:rPr>
        <w:t>а) с заявлением обратились граждане, не обладающие в соответствии с Земельного кодекса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б) заявители на дату подачи заявления не относятся к категориям граждан, обладающих в соответствии с федеральным законодательством, Законом Иркутской области от 28 декабря 2015 года №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 обращения с заявлением многодетной семьи;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0908AB">
        <w:rPr>
          <w:rFonts w:ascii="Arial" w:hAnsi="Arial" w:cs="Arial"/>
          <w:sz w:val="24"/>
          <w:szCs w:val="24"/>
          <w:vertAlign w:val="superscript"/>
        </w:rPr>
        <w:t>10</w:t>
      </w:r>
      <w:r w:rsidRPr="000908AB">
        <w:rPr>
          <w:rFonts w:ascii="Arial" w:hAnsi="Arial" w:cs="Arial"/>
          <w:sz w:val="24"/>
          <w:szCs w:val="24"/>
        </w:rPr>
        <w:t>Земельного кодекса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 xml:space="preserve">д) граждане, состоящие на земельном учете, обратились с заявлением не в порядке очередности </w:t>
      </w:r>
      <w:r w:rsidR="000747B5" w:rsidRPr="000908AB">
        <w:rPr>
          <w:rFonts w:ascii="Arial" w:hAnsi="Arial" w:cs="Arial"/>
          <w:sz w:val="24"/>
          <w:szCs w:val="24"/>
        </w:rPr>
        <w:t>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88. Если по результатам проверки, указанной в пункте 86</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 xml:space="preserve">административного регламента, будет установлено отсутствие оснований для отказа в </w:t>
      </w:r>
      <w:r w:rsidRPr="000908AB">
        <w:rPr>
          <w:rFonts w:ascii="Arial" w:hAnsi="Arial" w:cs="Arial"/>
          <w:sz w:val="24"/>
          <w:szCs w:val="24"/>
        </w:rPr>
        <w:t>предоставлении земельного участка в собственность бесплатно, предусмотренных пунктом 87</w:t>
      </w:r>
      <w:r w:rsidRPr="000908AB">
        <w:rPr>
          <w:rFonts w:ascii="Arial" w:hAnsi="Arial" w:cs="Arial"/>
          <w:kern w:val="2"/>
          <w:sz w:val="24"/>
          <w:szCs w:val="24"/>
        </w:rPr>
        <w:t xml:space="preserve">настоящего </w:t>
      </w:r>
      <w:r w:rsidRPr="000908AB">
        <w:rPr>
          <w:rFonts w:ascii="Arial" w:hAnsi="Arial" w:cs="Arial"/>
          <w:sz w:val="24"/>
          <w:szCs w:val="24"/>
        </w:rPr>
        <w:t xml:space="preserve">административного регламента, </w:t>
      </w:r>
      <w:r w:rsidRPr="000908AB">
        <w:rPr>
          <w:rFonts w:ascii="Arial" w:eastAsia="Times New Roman" w:hAnsi="Arial" w:cs="Arial"/>
          <w:kern w:val="2"/>
          <w:sz w:val="24"/>
          <w:szCs w:val="24"/>
        </w:rPr>
        <w:t>должностное лицо администрации, ответственное за предоставление муниципальной услуги, в срок, предусмотренный пунктом 86</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осуществляет подготовку</w:t>
      </w:r>
      <w:r w:rsidR="000908AB" w:rsidRPr="000908AB">
        <w:rPr>
          <w:rFonts w:ascii="Arial" w:eastAsia="Times New Roman" w:hAnsi="Arial" w:cs="Arial"/>
          <w:kern w:val="2"/>
          <w:sz w:val="24"/>
          <w:szCs w:val="24"/>
        </w:rPr>
        <w:t xml:space="preserve"> </w:t>
      </w:r>
      <w:r w:rsidRPr="000908AB">
        <w:rPr>
          <w:rFonts w:ascii="Arial" w:eastAsia="Times New Roman" w:hAnsi="Arial" w:cs="Arial"/>
          <w:kern w:val="2"/>
          <w:sz w:val="24"/>
          <w:szCs w:val="24"/>
        </w:rPr>
        <w:t xml:space="preserve">проекта </w:t>
      </w:r>
      <w:r w:rsidRPr="000908AB">
        <w:rPr>
          <w:rFonts w:ascii="Arial" w:hAnsi="Arial" w:cs="Arial"/>
          <w:sz w:val="24"/>
          <w:szCs w:val="24"/>
        </w:rPr>
        <w:t xml:space="preserve">решения о предоставлении земельного участка в </w:t>
      </w:r>
      <w:r w:rsidRPr="000908AB">
        <w:rPr>
          <w:rFonts w:ascii="Arial" w:hAnsi="Arial" w:cs="Arial"/>
          <w:sz w:val="24"/>
          <w:szCs w:val="24"/>
        </w:rPr>
        <w:lastRenderedPageBreak/>
        <w:t xml:space="preserve">собственность бесплатно, его </w:t>
      </w:r>
      <w:r w:rsidRPr="000908AB">
        <w:rPr>
          <w:rFonts w:ascii="Arial" w:eastAsia="Times New Roman" w:hAnsi="Arial" w:cs="Arial"/>
          <w:kern w:val="2"/>
          <w:sz w:val="24"/>
          <w:szCs w:val="24"/>
        </w:rPr>
        <w:t>согласование уполномоченными лицами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89. Если согласно заключению службы по охране объектов культурного наследия Иркутской области, предусмотренному подпунктом 31 пункта 22 настоящего административного регламента, испрашиваемый </w:t>
      </w:r>
      <w:r w:rsidRPr="000908AB">
        <w:rPr>
          <w:rFonts w:ascii="Arial" w:hAnsi="Arial" w:cs="Arial"/>
          <w:kern w:val="2"/>
          <w:sz w:val="24"/>
          <w:szCs w:val="24"/>
        </w:rPr>
        <w:t xml:space="preserve">земельный участок полностью или частично находится </w:t>
      </w:r>
      <w:r w:rsidRPr="000908AB">
        <w:rPr>
          <w:rFonts w:ascii="Arial" w:eastAsia="Times New Roman" w:hAnsi="Arial" w:cs="Arial"/>
          <w:kern w:val="2"/>
          <w:sz w:val="24"/>
          <w:szCs w:val="24"/>
        </w:rPr>
        <w:t xml:space="preserve">в границах </w:t>
      </w:r>
      <w:r w:rsidRPr="000908AB">
        <w:rPr>
          <w:rFonts w:ascii="Arial" w:hAnsi="Arial" w:cs="Arial"/>
          <w:sz w:val="24"/>
          <w:szCs w:val="24"/>
        </w:rPr>
        <w:t>территории, зон охраны объекта культурного наследия (памятника истории и культуры) народов Российской Федерации</w:t>
      </w:r>
      <w:r w:rsidRPr="000908AB">
        <w:rPr>
          <w:rFonts w:ascii="Arial" w:hAnsi="Arial" w:cs="Arial"/>
          <w:kern w:val="2"/>
          <w:sz w:val="24"/>
          <w:szCs w:val="24"/>
        </w:rPr>
        <w:t xml:space="preserve">, включенного в </w:t>
      </w:r>
      <w:r w:rsidRPr="000908AB">
        <w:rPr>
          <w:rFonts w:ascii="Arial" w:hAnsi="Arial" w:cs="Arial"/>
          <w:sz w:val="24"/>
          <w:szCs w:val="24"/>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0908AB">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срок, предусмотренный пунктом 86 настоящего административного регламента направляет проект </w:t>
      </w:r>
      <w:r w:rsidRPr="000908AB">
        <w:rPr>
          <w:rFonts w:ascii="Arial" w:hAnsi="Arial" w:cs="Arial"/>
          <w:sz w:val="24"/>
          <w:szCs w:val="24"/>
        </w:rPr>
        <w:t>решения о предоставлении земельного участка в собственность бесплатно в службу по охране объектов культурного наследия Иркутской области в целях его согласования.</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Если испрашиваемый </w:t>
      </w:r>
      <w:r w:rsidRPr="000908AB">
        <w:rPr>
          <w:rFonts w:ascii="Arial" w:hAnsi="Arial" w:cs="Arial"/>
          <w:kern w:val="2"/>
          <w:sz w:val="24"/>
          <w:szCs w:val="24"/>
        </w:rPr>
        <w:t xml:space="preserve">земельный участок не находится </w:t>
      </w:r>
      <w:r w:rsidRPr="000908AB">
        <w:rPr>
          <w:rFonts w:ascii="Arial" w:eastAsia="Times New Roman" w:hAnsi="Arial" w:cs="Arial"/>
          <w:kern w:val="2"/>
          <w:sz w:val="24"/>
          <w:szCs w:val="24"/>
        </w:rPr>
        <w:t xml:space="preserve">в границах </w:t>
      </w:r>
      <w:r w:rsidRPr="000908AB">
        <w:rPr>
          <w:rFonts w:ascii="Arial" w:hAnsi="Arial" w:cs="Arial"/>
          <w:sz w:val="24"/>
          <w:szCs w:val="24"/>
        </w:rPr>
        <w:t xml:space="preserve">территории, зон охраны объектов культурного наследия, </w:t>
      </w:r>
      <w:r w:rsidRPr="000908AB">
        <w:rPr>
          <w:rFonts w:ascii="Arial" w:hAnsi="Arial" w:cs="Arial"/>
          <w:kern w:val="2"/>
          <w:sz w:val="24"/>
          <w:szCs w:val="24"/>
        </w:rPr>
        <w:t xml:space="preserve">указанных в абзаце первом настоящего пункта, то </w:t>
      </w:r>
      <w:r w:rsidRPr="000908AB">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срок, предусмотренный пунктом 86 настоящего административного регламента, после выполнения действий, предусмотренных в пункте 88 настоящего административного регламента, </w:t>
      </w:r>
      <w:r w:rsidRPr="000908AB">
        <w:rPr>
          <w:rFonts w:ascii="Arial" w:hAnsi="Arial" w:cs="Arial"/>
          <w:sz w:val="24"/>
          <w:szCs w:val="24"/>
        </w:rPr>
        <w:t xml:space="preserve">обеспечивает </w:t>
      </w:r>
      <w:r w:rsidRPr="000908AB">
        <w:rPr>
          <w:rFonts w:ascii="Arial" w:eastAsia="Times New Roman" w:hAnsi="Arial" w:cs="Arial"/>
          <w:kern w:val="2"/>
          <w:sz w:val="24"/>
          <w:szCs w:val="24"/>
        </w:rPr>
        <w:t xml:space="preserve">подписание </w:t>
      </w:r>
      <w:r w:rsidRPr="000908AB">
        <w:rPr>
          <w:rFonts w:ascii="Arial" w:hAnsi="Arial" w:cs="Arial"/>
          <w:sz w:val="24"/>
          <w:szCs w:val="24"/>
        </w:rPr>
        <w:t xml:space="preserve">решения о предоставлении земельного участка в собственность бесплатно </w:t>
      </w:r>
      <w:r w:rsidRPr="000908AB">
        <w:rPr>
          <w:rFonts w:ascii="Arial" w:eastAsia="Times New Roman" w:hAnsi="Arial" w:cs="Arial"/>
          <w:kern w:val="2"/>
          <w:sz w:val="24"/>
          <w:szCs w:val="24"/>
        </w:rPr>
        <w:t>главой администрации</w:t>
      </w:r>
      <w:r w:rsidRPr="000908AB">
        <w:rPr>
          <w:rFonts w:ascii="Arial" w:hAnsi="Arial" w:cs="Arial"/>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90. </w:t>
      </w:r>
      <w:r w:rsidRPr="000908AB">
        <w:rPr>
          <w:rFonts w:ascii="Arial" w:hAnsi="Arial" w:cs="Arial"/>
          <w:sz w:val="24"/>
          <w:szCs w:val="24"/>
        </w:rPr>
        <w:t>После получения согласования решения о предоставлении испрашиваемого земельного участка в собственность бесплатно службой по охране объектов культурного наследия Иркутской области, д</w:t>
      </w:r>
      <w:r w:rsidRPr="000908AB">
        <w:rPr>
          <w:rFonts w:ascii="Arial" w:eastAsia="Times New Roman" w:hAnsi="Arial" w:cs="Arial"/>
          <w:kern w:val="2"/>
          <w:sz w:val="24"/>
          <w:szCs w:val="24"/>
        </w:rPr>
        <w:t>олжностное лицо администрации, ответственное за предоставление муниципальной услуги,</w:t>
      </w:r>
      <w:r w:rsidRPr="000908AB">
        <w:rPr>
          <w:rFonts w:ascii="Arial" w:hAnsi="Arial" w:cs="Arial"/>
          <w:sz w:val="24"/>
          <w:szCs w:val="24"/>
        </w:rPr>
        <w:t xml:space="preserve"> принимает решение </w:t>
      </w:r>
      <w:r w:rsidRPr="000908AB">
        <w:rPr>
          <w:rFonts w:ascii="Arial" w:eastAsia="Times New Roman" w:hAnsi="Arial" w:cs="Arial"/>
          <w:kern w:val="2"/>
          <w:sz w:val="24"/>
          <w:szCs w:val="24"/>
        </w:rPr>
        <w:t xml:space="preserve">о </w:t>
      </w:r>
      <w:r w:rsidRPr="000908AB">
        <w:rPr>
          <w:rFonts w:ascii="Arial" w:hAnsi="Arial" w:cs="Arial"/>
          <w:sz w:val="24"/>
          <w:szCs w:val="24"/>
        </w:rPr>
        <w:t xml:space="preserve">предоставлении земельного участка в собственность бесплатно в течение двух рабочих дней с даты получения указанного согласования обеспечивает </w:t>
      </w:r>
      <w:r w:rsidRPr="000908AB">
        <w:rPr>
          <w:rFonts w:ascii="Arial" w:eastAsia="Times New Roman" w:hAnsi="Arial" w:cs="Arial"/>
          <w:kern w:val="2"/>
          <w:sz w:val="24"/>
          <w:szCs w:val="24"/>
        </w:rPr>
        <w:t xml:space="preserve">подписание решения о </w:t>
      </w:r>
      <w:r w:rsidRPr="000908AB">
        <w:rPr>
          <w:rFonts w:ascii="Arial" w:hAnsi="Arial" w:cs="Arial"/>
          <w:sz w:val="24"/>
          <w:szCs w:val="24"/>
        </w:rPr>
        <w:t>предоставлении земельного участка в собственность бесплатно</w:t>
      </w:r>
      <w:r w:rsidRPr="000908AB">
        <w:rPr>
          <w:rFonts w:ascii="Arial" w:eastAsia="Times New Roman" w:hAnsi="Arial" w:cs="Arial"/>
          <w:kern w:val="2"/>
          <w:sz w:val="24"/>
          <w:szCs w:val="24"/>
        </w:rPr>
        <w:t xml:space="preserve"> главой администрации</w:t>
      </w:r>
      <w:r w:rsidRPr="000908AB">
        <w:rPr>
          <w:rFonts w:ascii="Arial" w:hAnsi="Arial" w:cs="Arial"/>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91. </w:t>
      </w:r>
      <w:r w:rsidRPr="000908AB">
        <w:rPr>
          <w:rFonts w:ascii="Arial" w:hAnsi="Arial" w:cs="Arial"/>
          <w:sz w:val="24"/>
          <w:szCs w:val="24"/>
        </w:rPr>
        <w:t>В случае, если</w:t>
      </w:r>
      <w:r w:rsidRPr="000908AB">
        <w:rPr>
          <w:rFonts w:ascii="Arial" w:eastAsia="Times New Roman" w:hAnsi="Arial" w:cs="Arial"/>
          <w:kern w:val="2"/>
          <w:sz w:val="24"/>
          <w:szCs w:val="24"/>
        </w:rPr>
        <w:t xml:space="preserve"> по результатам проверки, указанной в пункте 86</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будет установлено</w:t>
      </w:r>
      <w:r w:rsidRPr="000908AB">
        <w:rPr>
          <w:rFonts w:ascii="Arial" w:hAnsi="Arial" w:cs="Arial"/>
          <w:sz w:val="24"/>
          <w:szCs w:val="24"/>
        </w:rPr>
        <w:t xml:space="preserve"> наличие хотя бы одного из оснований отказа </w:t>
      </w:r>
      <w:r w:rsidRPr="000908AB">
        <w:rPr>
          <w:rFonts w:ascii="Arial" w:hAnsi="Arial" w:cs="Arial"/>
          <w:bCs/>
          <w:sz w:val="24"/>
          <w:szCs w:val="24"/>
        </w:rPr>
        <w:t xml:space="preserve">в </w:t>
      </w:r>
      <w:r w:rsidRPr="000908AB">
        <w:rPr>
          <w:rFonts w:ascii="Arial" w:hAnsi="Arial" w:cs="Arial"/>
          <w:sz w:val="24"/>
          <w:szCs w:val="24"/>
        </w:rPr>
        <w:t>предоставлении земельного участка в собственность бесплатно</w:t>
      </w:r>
      <w:r w:rsidRPr="000908AB">
        <w:rPr>
          <w:rFonts w:ascii="Arial" w:hAnsi="Arial" w:cs="Arial"/>
          <w:bCs/>
          <w:sz w:val="24"/>
          <w:szCs w:val="24"/>
        </w:rPr>
        <w:t>, предусмотренных пунктом 87</w:t>
      </w:r>
      <w:r w:rsidRPr="000908AB">
        <w:rPr>
          <w:rFonts w:ascii="Arial" w:hAnsi="Arial" w:cs="Arial"/>
          <w:kern w:val="2"/>
          <w:sz w:val="24"/>
          <w:szCs w:val="24"/>
        </w:rPr>
        <w:t xml:space="preserve">настоящего </w:t>
      </w:r>
      <w:r w:rsidRPr="000908AB">
        <w:rPr>
          <w:rFonts w:ascii="Arial" w:hAnsi="Arial" w:cs="Arial"/>
          <w:sz w:val="24"/>
          <w:szCs w:val="24"/>
        </w:rPr>
        <w:t xml:space="preserve">административного регламента, </w:t>
      </w:r>
      <w:r w:rsidRPr="000908AB">
        <w:rPr>
          <w:rFonts w:ascii="Arial" w:eastAsia="Times New Roman" w:hAnsi="Arial" w:cs="Arial"/>
          <w:kern w:val="2"/>
          <w:sz w:val="24"/>
          <w:szCs w:val="24"/>
        </w:rPr>
        <w:t xml:space="preserve">а также в случае </w:t>
      </w:r>
      <w:r w:rsidRPr="000908AB">
        <w:rPr>
          <w:rFonts w:ascii="Arial" w:hAnsi="Arial" w:cs="Arial"/>
          <w:sz w:val="24"/>
          <w:szCs w:val="24"/>
        </w:rPr>
        <w:t xml:space="preserve">получения отказа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w:t>
      </w:r>
      <w:r w:rsidRPr="000908AB">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сроки, указанные в пунктах 86 и 90 настоящего административного регламента, соответственно, </w:t>
      </w:r>
      <w:r w:rsidRPr="000908AB">
        <w:rPr>
          <w:rFonts w:ascii="Arial" w:hAnsi="Arial" w:cs="Arial"/>
          <w:sz w:val="24"/>
          <w:szCs w:val="24"/>
        </w:rPr>
        <w:t>принимает решение об отказе в предоставлении</w:t>
      </w:r>
      <w:r w:rsidRPr="000908AB">
        <w:rPr>
          <w:rFonts w:ascii="Arial" w:eastAsia="Times New Roman" w:hAnsi="Arial" w:cs="Arial"/>
          <w:kern w:val="2"/>
          <w:sz w:val="24"/>
          <w:szCs w:val="24"/>
        </w:rPr>
        <w:t xml:space="preserve"> земельного участка </w:t>
      </w:r>
      <w:r w:rsidRPr="000908AB">
        <w:rPr>
          <w:rFonts w:ascii="Arial" w:hAnsi="Arial" w:cs="Arial"/>
          <w:sz w:val="24"/>
          <w:szCs w:val="24"/>
        </w:rPr>
        <w:t xml:space="preserve">в собственность бесплатно </w:t>
      </w:r>
      <w:r w:rsidRPr="000908AB">
        <w:rPr>
          <w:rFonts w:ascii="Arial" w:eastAsia="Times New Roman" w:hAnsi="Arial" w:cs="Arial"/>
          <w:kern w:val="2"/>
          <w:sz w:val="24"/>
          <w:szCs w:val="24"/>
        </w:rPr>
        <w:t xml:space="preserve">и осуществляет подготовку проекта решения </w:t>
      </w:r>
      <w:r w:rsidRPr="000908AB">
        <w:rPr>
          <w:rFonts w:ascii="Arial" w:hAnsi="Arial" w:cs="Arial"/>
          <w:sz w:val="24"/>
          <w:szCs w:val="24"/>
        </w:rPr>
        <w:t xml:space="preserve">об отказе в предоставлении земельного участка в собственность бесплатно. </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92. После подготовки документа, указанного в пункте 91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0908AB">
        <w:rPr>
          <w:rFonts w:ascii="Arial" w:hAnsi="Arial" w:cs="Arial"/>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93. Общий срок осуществления административной процедуры с учетом процедуры согласования решения о предоставлении земельного участка в собственность бесплатно службой по охране объектов культурного наследия Иркутской области не должен превышать десяти календарных дней.</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 xml:space="preserve">94. Критерием принятия решения о </w:t>
      </w:r>
      <w:r w:rsidRPr="000908AB">
        <w:rPr>
          <w:rFonts w:ascii="Arial" w:hAnsi="Arial" w:cs="Arial"/>
          <w:sz w:val="24"/>
          <w:szCs w:val="24"/>
        </w:rPr>
        <w:t xml:space="preserve">предоставлении земельного участка в собственность бесплатно </w:t>
      </w:r>
      <w:r w:rsidRPr="000908AB">
        <w:rPr>
          <w:rFonts w:ascii="Arial" w:eastAsia="Times New Roman" w:hAnsi="Arial" w:cs="Arial"/>
          <w:kern w:val="2"/>
          <w:sz w:val="24"/>
          <w:szCs w:val="24"/>
        </w:rPr>
        <w:t xml:space="preserve">или </w:t>
      </w:r>
      <w:r w:rsidRPr="000908AB">
        <w:rPr>
          <w:rFonts w:ascii="Arial" w:hAnsi="Arial" w:cs="Arial"/>
          <w:sz w:val="24"/>
          <w:szCs w:val="24"/>
        </w:rPr>
        <w:t xml:space="preserve">об отказе в предоставлении земельного участка в собственность бесплатно </w:t>
      </w:r>
      <w:r w:rsidRPr="000908AB">
        <w:rPr>
          <w:rFonts w:ascii="Arial" w:eastAsia="Times New Roman" w:hAnsi="Arial" w:cs="Arial"/>
          <w:kern w:val="2"/>
          <w:sz w:val="24"/>
          <w:szCs w:val="24"/>
        </w:rPr>
        <w:t>является: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наличие или отсутствие оснований, предусмотренных пунктом 87</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hAnsi="Arial" w:cs="Arial"/>
          <w:sz w:val="24"/>
          <w:szCs w:val="24"/>
        </w:rPr>
        <w:t xml:space="preserve">2) согласование или отказ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 </w:t>
      </w:r>
      <w:r w:rsidRPr="000908AB">
        <w:rPr>
          <w:rFonts w:ascii="Arial" w:eastAsia="Times New Roman" w:hAnsi="Arial" w:cs="Arial"/>
          <w:kern w:val="2"/>
          <w:sz w:val="24"/>
          <w:szCs w:val="24"/>
        </w:rPr>
        <w:t xml:space="preserve">в случае, указанном в пункте 89 настоящего административного регламента. </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95. Результатом административной процедуры является </w:t>
      </w:r>
      <w:r w:rsidRPr="000908AB">
        <w:rPr>
          <w:rFonts w:ascii="Arial" w:hAnsi="Arial" w:cs="Arial"/>
          <w:sz w:val="24"/>
          <w:szCs w:val="24"/>
        </w:rPr>
        <w:t>решение о предоставлении земельного участка в собственность бесплатно или решение об отказе в предоставлении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96. Способом фиксации результата административной процедуры является подписание главой администрации </w:t>
      </w:r>
      <w:r w:rsidRPr="000908AB">
        <w:rPr>
          <w:rFonts w:ascii="Arial" w:hAnsi="Arial" w:cs="Arial"/>
          <w:sz w:val="24"/>
          <w:szCs w:val="24"/>
        </w:rPr>
        <w:t>решения о предоставлении земельного участка в собственность бесплатно или решения об отказе в предоставлении земельного участка в собственность бесплатно.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23. Выдача (направление) заявителю или его представителю</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результата муниципальной услуги или уведомления</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об отказе в предоставлении муниципальной услуги</w:t>
      </w:r>
    </w:p>
    <w:p w:rsidR="00A56161" w:rsidRPr="000908AB" w:rsidRDefault="00A56161" w:rsidP="00A561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97. Основанием для начала административной процедуры является подписание главой администрации </w:t>
      </w:r>
      <w:r w:rsidRPr="000908AB">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0908AB">
        <w:rPr>
          <w:rFonts w:ascii="Arial" w:eastAsia="Times New Roman" w:hAnsi="Arial" w:cs="Arial"/>
          <w:kern w:val="2"/>
          <w:sz w:val="24"/>
          <w:szCs w:val="24"/>
        </w:rPr>
        <w:t>или уведомления об отказе в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98. Должностное лицо администрации, ответственное за выдачу(направление) заявителю или его представителю результата муниципальной услуги, направляет заявителю или его представителю </w:t>
      </w:r>
      <w:r w:rsidRPr="000908AB">
        <w:rPr>
          <w:rFonts w:ascii="Arial" w:hAnsi="Arial" w:cs="Arial"/>
          <w:sz w:val="24"/>
          <w:szCs w:val="24"/>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Pr="000908AB">
        <w:rPr>
          <w:rFonts w:ascii="Arial" w:eastAsia="Times New Roman" w:hAnsi="Arial" w:cs="Arial"/>
          <w:kern w:val="2"/>
          <w:sz w:val="24"/>
          <w:szCs w:val="24"/>
        </w:rPr>
        <w:t xml:space="preserve"> или уведомление об отказе в предоставлении муниципальной услуги в течение трех календарных дней со дня подписания одного из указанных документов почтовым отправлением по почтовому адресу, указанному в заявлении, либо по обращению заявителя или его представителя – вручает его лично.</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выдачу(направление) заявителю результата муниципальной услуги, по адресу электронной почты заявителя или его представителя либо в его личный кабинет на </w:t>
      </w:r>
      <w:r w:rsidRPr="000908AB">
        <w:rPr>
          <w:rFonts w:ascii="Arial" w:eastAsia="Times New Roman" w:hAnsi="Arial" w:cs="Arial"/>
          <w:color w:val="000000"/>
          <w:kern w:val="2"/>
          <w:sz w:val="24"/>
          <w:szCs w:val="24"/>
        </w:rPr>
        <w:t xml:space="preserve">Едином портале </w:t>
      </w:r>
      <w:r w:rsidRPr="000908AB">
        <w:rPr>
          <w:rFonts w:ascii="Arial" w:eastAsia="Times New Roman" w:hAnsi="Arial" w:cs="Arial"/>
          <w:kern w:val="2"/>
          <w:sz w:val="24"/>
          <w:szCs w:val="24"/>
        </w:rPr>
        <w:t>в течение трех календарных дней со дня его подписания главой администрации.</w:t>
      </w:r>
    </w:p>
    <w:p w:rsidR="00A56161" w:rsidRPr="000908AB" w:rsidRDefault="00A56161" w:rsidP="00A56161">
      <w:pPr>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99. При личном получении </w:t>
      </w:r>
      <w:r w:rsidRPr="000908AB">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0908AB">
        <w:rPr>
          <w:rFonts w:ascii="Arial" w:eastAsia="Times New Roman" w:hAnsi="Arial" w:cs="Arial"/>
          <w:kern w:val="2"/>
          <w:sz w:val="24"/>
          <w:szCs w:val="24"/>
        </w:rPr>
        <w:t>или уведомления об отказе в предоставлении муниципальной услуги</w:t>
      </w:r>
      <w:r w:rsidR="00CF2180">
        <w:rPr>
          <w:rFonts w:ascii="Arial" w:eastAsia="Times New Roman" w:hAnsi="Arial" w:cs="Arial"/>
          <w:kern w:val="2"/>
          <w:sz w:val="24"/>
          <w:szCs w:val="24"/>
        </w:rPr>
        <w:t xml:space="preserve"> </w:t>
      </w:r>
      <w:r w:rsidRPr="000908AB">
        <w:rPr>
          <w:rFonts w:ascii="Arial" w:eastAsia="Times New Roman" w:hAnsi="Arial" w:cs="Arial"/>
          <w:kern w:val="2"/>
          <w:sz w:val="24"/>
          <w:szCs w:val="24"/>
        </w:rPr>
        <w:t>заявитель или его представитель расписывается в их получении в журнале регистрации обращений за предоставлением муниципальной услуги.</w:t>
      </w:r>
    </w:p>
    <w:p w:rsidR="00A56161" w:rsidRPr="000908AB" w:rsidRDefault="00A56161" w:rsidP="00A56161">
      <w:pPr>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100. Результатом административной процедуры является выдача(направление)заявителю или его представителю </w:t>
      </w:r>
      <w:r w:rsidRPr="000908AB">
        <w:rPr>
          <w:rFonts w:ascii="Arial" w:hAnsi="Arial" w:cs="Arial"/>
          <w:sz w:val="24"/>
          <w:szCs w:val="24"/>
        </w:rPr>
        <w:t>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w:t>
      </w:r>
      <w:r w:rsidRPr="000908AB">
        <w:rPr>
          <w:rFonts w:ascii="Arial" w:eastAsia="Times New Roman" w:hAnsi="Arial" w:cs="Arial"/>
          <w:kern w:val="2"/>
          <w:sz w:val="24"/>
          <w:szCs w:val="24"/>
        </w:rPr>
        <w:t xml:space="preserve"> или уведомления об отказе в предоставлении муниципальной услуги.</w:t>
      </w:r>
    </w:p>
    <w:p w:rsidR="00A56161" w:rsidRPr="000908AB" w:rsidRDefault="00A56161" w:rsidP="00A56161">
      <w:pPr>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101. Способом фиксации результата административной процедуры является занесение должностным лицом администрации, ответственным за</w:t>
      </w:r>
      <w:r w:rsidR="00CF2180">
        <w:rPr>
          <w:rFonts w:ascii="Arial" w:eastAsia="Times New Roman" w:hAnsi="Arial" w:cs="Arial"/>
          <w:kern w:val="2"/>
          <w:sz w:val="24"/>
          <w:szCs w:val="24"/>
        </w:rPr>
        <w:t xml:space="preserve"> </w:t>
      </w:r>
      <w:r w:rsidRPr="000908AB">
        <w:rPr>
          <w:rFonts w:ascii="Arial" w:eastAsia="Times New Roman" w:hAnsi="Arial" w:cs="Arial"/>
          <w:kern w:val="2"/>
          <w:sz w:val="24"/>
          <w:szCs w:val="24"/>
        </w:rPr>
        <w:t xml:space="preserve">выдачу (направление)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w:t>
      </w:r>
      <w:r w:rsidRPr="000908AB">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0908AB">
        <w:rPr>
          <w:rFonts w:ascii="Arial" w:eastAsia="Times New Roman" w:hAnsi="Arial" w:cs="Arial"/>
          <w:kern w:val="2"/>
          <w:sz w:val="24"/>
          <w:szCs w:val="24"/>
        </w:rPr>
        <w:t>или уведомления об отказе в предоставлении муниципальной услуги заявителю или его представителю или о получении указанного документа лично заявителем или его представителем.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24. Исправление допущенных опечаток и ошибок в выданных</w:t>
      </w:r>
      <w:r w:rsidRPr="000908AB">
        <w:rPr>
          <w:rFonts w:ascii="Arial" w:eastAsia="Times New Roman" w:hAnsi="Arial" w:cs="Arial"/>
          <w:kern w:val="2"/>
          <w:sz w:val="24"/>
          <w:szCs w:val="24"/>
        </w:rPr>
        <w:br/>
        <w:t>в результате предоставления муниципальной услуги документах</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102. Основанием для исправления допущенных опечаток и ошибок в выданном в результате предоставления муниципальной услуги </w:t>
      </w:r>
      <w:r w:rsidRPr="000908AB">
        <w:rPr>
          <w:rFonts w:ascii="Arial" w:hAnsi="Arial" w:cs="Arial"/>
          <w:sz w:val="24"/>
          <w:szCs w:val="24"/>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0908AB">
        <w:rPr>
          <w:rFonts w:ascii="Arial" w:eastAsia="Times New Roman"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103. Заявление об исправлении технической ошибки подается заявителем или его представителем в администрацию одним из способов, указанным в пункте 19</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 xml:space="preserve">административного регламента. </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104. Заявление об исправлении технической ошибки регистрируется должностным лицом, производящим регистрацию, в порядке, установленном главой 14</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и направляется должностному лицу. ответственному за предоставление муниципальной услуги.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об исправлении технической ошибки;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об отсутствии технической ошибки.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106. Критерием принятия решения, указанного в пункте 105</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107. В случае принятия решения, указанного в подпункте 1 пункта 105</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108.В случае принятия решения, указанного в подпункте 2 пункта 105</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109.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110. Глава администрации немедленно после подписания документа, указанного в пункте 109</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111.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109</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112.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–правовой акт администрации об исправлении технической ошибки;</w:t>
      </w:r>
    </w:p>
    <w:p w:rsidR="00A56161" w:rsidRPr="000908AB" w:rsidRDefault="00A56161" w:rsidP="00A56161">
      <w:pPr>
        <w:autoSpaceDE w:val="0"/>
        <w:autoSpaceDN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113.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РАЗДЕЛ IV. ФОРМЫ КОНТРОЛЯ ЗА ПРЕДОСТАВЛЕНИЕМ МУНИЦИПАЛЬНОЙ УСЛУГИ</w:t>
      </w:r>
    </w:p>
    <w:p w:rsidR="00A56161" w:rsidRPr="000908AB" w:rsidRDefault="00A56161" w:rsidP="00A5616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5" w:name="Par413"/>
      <w:bookmarkEnd w:id="5"/>
      <w:r w:rsidRPr="000908AB">
        <w:rPr>
          <w:rFonts w:ascii="Arial" w:eastAsia="Times New Roman" w:hAnsi="Arial" w:cs="Arial"/>
          <w:kern w:val="2"/>
          <w:sz w:val="24"/>
          <w:szCs w:val="24"/>
        </w:rPr>
        <w:t>Глава 25. Порядок осуществления текущего контроля за соблюдением</w:t>
      </w:r>
      <w:r w:rsidRPr="000908AB">
        <w:rPr>
          <w:rFonts w:ascii="Arial" w:eastAsia="Times New Roman" w:hAnsi="Arial" w:cs="Arial"/>
          <w:kern w:val="2"/>
          <w:sz w:val="24"/>
          <w:szCs w:val="24"/>
        </w:rPr>
        <w:br/>
        <w:t xml:space="preserve">и исполнением ответственными должностными лицами положений </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и иных нормативных правовых актов, устанавливающих требования к предоставлению муниципальной</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услуги, а также за принятием ими решений</w:t>
      </w:r>
    </w:p>
    <w:p w:rsidR="00A56161" w:rsidRPr="000908AB" w:rsidRDefault="00A56161" w:rsidP="00A5616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 xml:space="preserve">114.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0908AB">
        <w:rPr>
          <w:rFonts w:ascii="Arial" w:eastAsia="Times New Roman" w:hAnsi="Arial" w:cs="Arial"/>
          <w:kern w:val="2"/>
          <w:sz w:val="24"/>
          <w:szCs w:val="24"/>
        </w:rPr>
        <w:t>или их представителей</w:t>
      </w:r>
      <w:r w:rsidRPr="000908AB">
        <w:rPr>
          <w:rFonts w:ascii="Arial" w:eastAsia="Times New Roman" w:hAnsi="Arial" w:cs="Arial"/>
          <w:kern w:val="2"/>
          <w:sz w:val="24"/>
          <w:szCs w:val="24"/>
          <w:lang w:eastAsia="ko-KR"/>
        </w:rPr>
        <w:t>.</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kern w:val="2"/>
          <w:sz w:val="24"/>
          <w:szCs w:val="24"/>
          <w:lang w:eastAsia="ko-KR"/>
        </w:rPr>
        <w:t>115. </w:t>
      </w:r>
      <w:r w:rsidRPr="000908AB">
        <w:rPr>
          <w:rFonts w:ascii="Arial" w:eastAsia="Times New Roman" w:hAnsi="Arial" w:cs="Arial"/>
          <w:color w:val="000000"/>
          <w:kern w:val="2"/>
          <w:sz w:val="24"/>
          <w:szCs w:val="24"/>
        </w:rPr>
        <w:t>Основными задачами текущего контроля являются:</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4) принятие мер по надлежащему предоставлению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lastRenderedPageBreak/>
        <w:t>116. Текущий контроль осуществляется на постоянной основе.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26. Порядок и периодичность осуществления плановых</w:t>
      </w:r>
      <w:r w:rsidRPr="000908AB">
        <w:rPr>
          <w:rFonts w:ascii="Arial" w:eastAsia="Times New Roman" w:hAnsi="Arial" w:cs="Arial"/>
          <w:kern w:val="2"/>
          <w:sz w:val="24"/>
          <w:szCs w:val="24"/>
        </w:rPr>
        <w:br/>
        <w:t>и внеплановых проверок полноты и качества предоставления</w:t>
      </w:r>
      <w:r w:rsidRPr="000908AB">
        <w:rPr>
          <w:rFonts w:ascii="Arial" w:eastAsia="Times New Roman" w:hAnsi="Arial" w:cs="Arial"/>
          <w:kern w:val="2"/>
          <w:sz w:val="24"/>
          <w:szCs w:val="24"/>
        </w:rPr>
        <w:br/>
        <w:t>муниципальной услуги, в том числе порядок и формы контроля</w:t>
      </w:r>
      <w:r w:rsidRPr="000908AB">
        <w:rPr>
          <w:rFonts w:ascii="Arial" w:eastAsia="Times New Roman" w:hAnsi="Arial" w:cs="Arial"/>
          <w:kern w:val="2"/>
          <w:sz w:val="24"/>
          <w:szCs w:val="24"/>
        </w:rPr>
        <w:br/>
        <w:t>за полнотой и качеством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117.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bookmarkStart w:id="6" w:name="Par427"/>
      <w:bookmarkEnd w:id="6"/>
      <w:r w:rsidRPr="000908AB">
        <w:rPr>
          <w:rFonts w:ascii="Arial" w:eastAsia="Times New Roman" w:hAnsi="Arial" w:cs="Arial"/>
          <w:color w:val="000000"/>
          <w:kern w:val="2"/>
          <w:sz w:val="24"/>
          <w:szCs w:val="24"/>
        </w:rPr>
        <w:t>118.Плановые поверки осуществляются на основании пл</w:t>
      </w:r>
      <w:r w:rsidRPr="000908AB">
        <w:rPr>
          <w:rFonts w:ascii="Arial" w:eastAsia="Times New Roman" w:hAnsi="Arial" w:cs="Arial"/>
          <w:kern w:val="2"/>
          <w:sz w:val="24"/>
          <w:szCs w:val="24"/>
        </w:rPr>
        <w:t>анов работы администрации. Внеплановые проверки осуществляются по решениюглавы администрации в связи с проверкой устранения ранее выявленных нарушений, а также в случае получения жалоб на действия (безд</w:t>
      </w:r>
      <w:r w:rsidRPr="000908AB">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119. Контроль за полн</w:t>
      </w:r>
      <w:r w:rsidRPr="000908AB">
        <w:rPr>
          <w:rFonts w:ascii="Arial" w:eastAsia="Times New Roman" w:hAnsi="Arial" w:cs="Arial"/>
          <w:kern w:val="2"/>
          <w:sz w:val="24"/>
          <w:szCs w:val="24"/>
        </w:rPr>
        <w:t>отой и качеством предоставления должностными лицами администрации муниципа</w:t>
      </w:r>
      <w:r w:rsidRPr="000908AB">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color w:val="000000"/>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0908AB">
        <w:rPr>
          <w:rFonts w:ascii="Arial" w:eastAsia="Times New Roman" w:hAnsi="Arial" w:cs="Arial"/>
          <w:color w:val="000000"/>
          <w:kern w:val="2"/>
          <w:sz w:val="24"/>
          <w:szCs w:val="24"/>
          <w:vertAlign w:val="superscript"/>
        </w:rPr>
        <w:t>2</w:t>
      </w:r>
      <w:r w:rsidRPr="000908AB">
        <w:rPr>
          <w:rFonts w:ascii="Arial" w:eastAsia="Times New Roman" w:hAnsi="Arial" w:cs="Arial"/>
          <w:color w:val="000000"/>
          <w:kern w:val="2"/>
          <w:sz w:val="24"/>
          <w:szCs w:val="24"/>
        </w:rPr>
        <w:t xml:space="preserve"> Федерального закона от 27 июля 2010 года № 210</w:t>
      </w:r>
      <w:r w:rsidRPr="000908AB">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p>
    <w:p w:rsidR="00A56161" w:rsidRPr="000908AB" w:rsidRDefault="00A56161" w:rsidP="00A561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7" w:name="Par439"/>
      <w:bookmarkEnd w:id="7"/>
      <w:r w:rsidRPr="000908AB">
        <w:rPr>
          <w:rFonts w:ascii="Arial" w:eastAsia="Times New Roman" w:hAnsi="Arial" w:cs="Arial"/>
          <w:kern w:val="2"/>
          <w:sz w:val="24"/>
          <w:szCs w:val="24"/>
        </w:rPr>
        <w:t>Глава 27. Ответственность должностных лиц администрации</w:t>
      </w:r>
      <w:r w:rsidRPr="000908AB">
        <w:rPr>
          <w:rFonts w:ascii="Arial" w:eastAsia="Times New Roman" w:hAnsi="Arial" w:cs="Arial"/>
          <w:kern w:val="2"/>
          <w:sz w:val="24"/>
          <w:szCs w:val="24"/>
        </w:rPr>
        <w:br/>
        <w:t>за решения и действия (бездействие), принимаемые(осуществляемые)</w:t>
      </w:r>
      <w:r w:rsidRPr="000908AB">
        <w:rPr>
          <w:rFonts w:ascii="Arial" w:eastAsia="Times New Roman" w:hAnsi="Arial" w:cs="Arial"/>
          <w:kern w:val="2"/>
          <w:sz w:val="24"/>
          <w:szCs w:val="24"/>
        </w:rPr>
        <w:br/>
        <w:t>ими в ходе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 xml:space="preserve">122. Обязанность соблюдения положений </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 xml:space="preserve">123. При выявлении нарушений прав заявителей или их представителей в связи с исполнением </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A56161" w:rsidRPr="000908AB" w:rsidRDefault="00A56161" w:rsidP="00A56161">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8" w:name="Par447"/>
      <w:bookmarkEnd w:id="8"/>
      <w:r w:rsidRPr="000908AB">
        <w:rPr>
          <w:rFonts w:ascii="Arial" w:eastAsia="Times New Roman" w:hAnsi="Arial" w:cs="Arial"/>
          <w:kern w:val="2"/>
          <w:sz w:val="24"/>
          <w:szCs w:val="24"/>
        </w:rPr>
        <w:t>Глава 28. Положения, характеризующие требования к порядку</w:t>
      </w:r>
      <w:r w:rsidRPr="000908AB">
        <w:rPr>
          <w:rFonts w:ascii="Arial" w:eastAsia="Times New Roman" w:hAnsi="Arial" w:cs="Arial"/>
          <w:kern w:val="2"/>
          <w:sz w:val="24"/>
          <w:szCs w:val="24"/>
        </w:rPr>
        <w:br/>
        <w:t>и формам контроля за предоставлением муниципальной услуги,</w:t>
      </w:r>
    </w:p>
    <w:p w:rsidR="00A56161" w:rsidRPr="000908AB" w:rsidRDefault="00A56161" w:rsidP="00A56161">
      <w:pPr>
        <w:keepNext/>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в том числе со стороны граждан, их объединений и организаций</w:t>
      </w:r>
    </w:p>
    <w:p w:rsidR="00A56161" w:rsidRPr="000908AB" w:rsidRDefault="00A56161" w:rsidP="00A56161">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lang w:eastAsia="ko-KR"/>
        </w:rPr>
        <w:t>124. </w:t>
      </w:r>
      <w:r w:rsidRPr="000908AB">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2) нарушения положений </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3) некорректного поведения должностных лиц </w:t>
      </w:r>
      <w:r w:rsidRPr="000908AB">
        <w:rPr>
          <w:rFonts w:ascii="Arial" w:eastAsia="Times New Roman" w:hAnsi="Arial" w:cs="Arial"/>
          <w:kern w:val="2"/>
          <w:sz w:val="24"/>
          <w:szCs w:val="24"/>
          <w:lang w:eastAsia="ko-KR"/>
        </w:rPr>
        <w:t>администрации</w:t>
      </w:r>
      <w:r w:rsidRPr="000908AB">
        <w:rPr>
          <w:rFonts w:ascii="Arial" w:eastAsia="Times New Roman" w:hAnsi="Arial" w:cs="Arial"/>
          <w:kern w:val="2"/>
          <w:sz w:val="24"/>
          <w:szCs w:val="24"/>
        </w:rPr>
        <w:t>, нарушения правил служебной этики при предоставлении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125. Информацию, указанную в пункте124</w:t>
      </w:r>
      <w:r w:rsidRPr="000908AB">
        <w:rPr>
          <w:rFonts w:ascii="Arial" w:hAnsi="Arial" w:cs="Arial"/>
          <w:kern w:val="2"/>
          <w:sz w:val="24"/>
          <w:szCs w:val="24"/>
        </w:rPr>
        <w:t xml:space="preserve">настоящего </w:t>
      </w:r>
      <w:r w:rsidRPr="000908AB">
        <w:rPr>
          <w:rFonts w:ascii="Arial" w:eastAsia="Times New Roman" w:hAnsi="Arial" w:cs="Arial"/>
          <w:kern w:val="2"/>
          <w:sz w:val="24"/>
          <w:szCs w:val="24"/>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w:t>
      </w:r>
      <w:r w:rsidR="00CF2180">
        <w:rPr>
          <w:rFonts w:ascii="Arial" w:eastAsia="Times New Roman" w:hAnsi="Arial" w:cs="Arial"/>
          <w:kern w:val="2"/>
          <w:sz w:val="24"/>
          <w:szCs w:val="24"/>
        </w:rPr>
        <w:t xml:space="preserve"> </w:t>
      </w:r>
      <w:r w:rsidRPr="000908AB">
        <w:rPr>
          <w:rFonts w:ascii="Arial" w:eastAsia="Times New Roman" w:hAnsi="Arial" w:cs="Arial"/>
          <w:kern w:val="2"/>
          <w:sz w:val="24"/>
          <w:szCs w:val="24"/>
        </w:rPr>
        <w:t>по адресу электронной почты администрации.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126. Контроль за предоставлением муниципальной услуги осуществляется в соответствии с действующим законодательством.</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lang w:eastAsia="ko-KR"/>
        </w:rPr>
        <w:t xml:space="preserve">127. </w:t>
      </w:r>
      <w:r w:rsidRPr="000908AB">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908AB">
        <w:rPr>
          <w:rFonts w:ascii="Arial" w:eastAsia="Times New Roman" w:hAnsi="Arial" w:cs="Arial"/>
          <w:kern w:val="2"/>
          <w:sz w:val="24"/>
          <w:szCs w:val="24"/>
        </w:rPr>
        <w:t>Днем регистрации обращения является день его поступления в администрацию (до 16:00).При поступлении обращения после 16:00 его регистрация происходит следующим рабочим днем.</w:t>
      </w:r>
    </w:p>
    <w:p w:rsidR="00A56161" w:rsidRPr="000908AB" w:rsidRDefault="00A56161" w:rsidP="00A56161">
      <w:pPr>
        <w:autoSpaceDE w:val="0"/>
        <w:autoSpaceDN w:val="0"/>
        <w:spacing w:after="0" w:line="240" w:lineRule="auto"/>
        <w:jc w:val="both"/>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РАЗДЕЛ V. ДОСУДЕБНЫЙ (ВНЕСУДЕБНЫЙ) ПОРЯДОК</w:t>
      </w:r>
      <w:r w:rsidRPr="000908AB">
        <w:rPr>
          <w:rFonts w:ascii="Arial" w:eastAsia="Times New Roman" w:hAnsi="Arial" w:cs="Arial"/>
          <w:kern w:val="2"/>
          <w:sz w:val="24"/>
          <w:szCs w:val="24"/>
        </w:rPr>
        <w:br/>
        <w:t>ОБЖАЛОВАНИЯ РЕШЕНИЙ И ДЕЙСТВИЙ (БЕЗДЕЙСТВИЯ)</w:t>
      </w:r>
      <w:r w:rsidRPr="000908AB">
        <w:rPr>
          <w:rFonts w:ascii="Arial" w:eastAsia="Times New Roman" w:hAnsi="Arial" w:cs="Arial"/>
          <w:kern w:val="2"/>
          <w:sz w:val="24"/>
          <w:szCs w:val="24"/>
        </w:rPr>
        <w:br/>
        <w:t>АДМИНИСТРАЦИИ,А ТАКЖЕ ЕЕ ДОЛЖНОСТНЫХ ЛИЦ</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29. Информация для заинтересованных лиц</w:t>
      </w:r>
      <w:r w:rsidRPr="000908AB">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0908AB">
        <w:rPr>
          <w:rFonts w:ascii="Arial" w:eastAsia="Times New Roman" w:hAnsi="Arial" w:cs="Arial"/>
          <w:kern w:val="2"/>
          <w:sz w:val="24"/>
          <w:szCs w:val="24"/>
        </w:rPr>
        <w:br/>
        <w:t>в ходе предоставления муниципальной услуги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128.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1) путем личного обращения в администрацию;</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2) через организации почтовой связи;</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3) через личный кабинет на Едином портале;</w:t>
      </w:r>
    </w:p>
    <w:p w:rsidR="00A56161" w:rsidRPr="000908AB" w:rsidRDefault="00A56161" w:rsidP="00A56161">
      <w:pPr>
        <w:autoSpaceDE w:val="0"/>
        <w:autoSpaceDN w:val="0"/>
        <w:adjustRightInd w:val="0"/>
        <w:spacing w:after="0" w:line="240" w:lineRule="auto"/>
        <w:ind w:firstLine="709"/>
        <w:jc w:val="both"/>
        <w:rPr>
          <w:rFonts w:ascii="Arial" w:eastAsia="Times New Roman" w:hAnsi="Arial" w:cs="Arial"/>
          <w:kern w:val="2"/>
          <w:sz w:val="24"/>
          <w:szCs w:val="24"/>
        </w:rPr>
      </w:pPr>
      <w:r w:rsidRPr="000908AB">
        <w:rPr>
          <w:rFonts w:ascii="Arial" w:eastAsia="Times New Roman" w:hAnsi="Arial" w:cs="Arial"/>
          <w:kern w:val="2"/>
          <w:sz w:val="24"/>
          <w:szCs w:val="24"/>
        </w:rPr>
        <w:t>4) путем направления на официальный адрес электронной почты администрации.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129. Заявитель или его представитель может обратиться с жалобой, в том числе в следующих случаях:</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2) нарушение срока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3) требование у заявителя </w:t>
      </w:r>
      <w:r w:rsidRPr="000908AB">
        <w:rPr>
          <w:rFonts w:ascii="Arial" w:eastAsia="Times New Roman" w:hAnsi="Arial" w:cs="Arial"/>
          <w:kern w:val="2"/>
          <w:sz w:val="24"/>
          <w:szCs w:val="24"/>
        </w:rPr>
        <w:t xml:space="preserve">или его представителя </w:t>
      </w:r>
      <w:r w:rsidRPr="000908AB">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0908AB">
        <w:rPr>
          <w:rFonts w:ascii="Arial" w:eastAsia="Times New Roman" w:hAnsi="Arial" w:cs="Arial"/>
          <w:kern w:val="2"/>
          <w:sz w:val="24"/>
          <w:szCs w:val="24"/>
        </w:rPr>
        <w:t>или его представителя</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lastRenderedPageBreak/>
        <w:t xml:space="preserve">5) отказ в предоставлении муниципальной услуги, </w:t>
      </w:r>
      <w:r w:rsidRPr="000908AB">
        <w:rPr>
          <w:rFonts w:ascii="Arial" w:hAnsi="Arial" w:cs="Arial"/>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9) приостановление предоставления муниципальной услуги, </w:t>
      </w:r>
      <w:r w:rsidRPr="000908AB">
        <w:rPr>
          <w:rFonts w:ascii="Arial"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0908AB">
        <w:rPr>
          <w:rFonts w:ascii="Arial" w:eastAsia="Times New Roman" w:hAnsi="Arial" w:cs="Arial"/>
          <w:kern w:val="2"/>
          <w:sz w:val="24"/>
          <w:szCs w:val="24"/>
        </w:rPr>
        <w:t>Федерального закона от 27 июля 2010 года № 210</w:t>
      </w:r>
      <w:r w:rsidRPr="000908AB">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130. Рассмотрение жалобы осуществляется в порядке и сроки, установленные статьей 11</w:t>
      </w:r>
      <w:r w:rsidRPr="000908AB">
        <w:rPr>
          <w:rFonts w:ascii="Arial" w:hAnsi="Arial" w:cs="Arial"/>
          <w:kern w:val="2"/>
          <w:sz w:val="24"/>
          <w:szCs w:val="24"/>
          <w:vertAlign w:val="superscript"/>
        </w:rPr>
        <w:t>2</w:t>
      </w:r>
      <w:r w:rsidRPr="000908AB">
        <w:rPr>
          <w:rFonts w:ascii="Arial" w:hAnsi="Arial" w:cs="Arial"/>
          <w:kern w:val="2"/>
          <w:sz w:val="24"/>
          <w:szCs w:val="24"/>
        </w:rPr>
        <w:t xml:space="preserve"> Федерального закона от 27 июля 2010 года № 210</w:t>
      </w:r>
      <w:r w:rsidRPr="000908AB">
        <w:rPr>
          <w:rFonts w:ascii="Arial" w:hAnsi="Arial" w:cs="Arial"/>
          <w:kern w:val="2"/>
          <w:sz w:val="24"/>
          <w:szCs w:val="24"/>
        </w:rPr>
        <w:noBreakHyphen/>
        <w:t>ФЗ «Об организации предоставления государственных и муниципальных услуг».</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30. Органы государственной власти, органы местного</w:t>
      </w:r>
      <w:r w:rsidRPr="000908AB">
        <w:rPr>
          <w:rFonts w:ascii="Arial" w:eastAsia="Times New Roman" w:hAnsi="Arial" w:cs="Arial"/>
          <w:kern w:val="2"/>
          <w:sz w:val="24"/>
          <w:szCs w:val="24"/>
        </w:rPr>
        <w:br/>
        <w:t>самоуправления, организации и уполномоченные на рассмотрение</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жалоб лица, которым может быть направлена жалоба заявителя</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или его представителя в досудебном (внесудебном) порядке</w:t>
      </w:r>
    </w:p>
    <w:p w:rsidR="00A56161" w:rsidRPr="000908AB" w:rsidRDefault="00A56161" w:rsidP="00A56161">
      <w:pPr>
        <w:keepNext/>
        <w:keepLines/>
        <w:autoSpaceDE w:val="0"/>
        <w:autoSpaceDN w:val="0"/>
        <w:adjustRightInd w:val="0"/>
        <w:spacing w:after="0" w:line="240" w:lineRule="auto"/>
        <w:jc w:val="both"/>
        <w:rPr>
          <w:rFonts w:ascii="Arial"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131. Жалобы на решения и (или) действия (бездействие) главы администрации подаются главе администрации.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132. Жалобы на решения и (или) действия (бездействие) должностных лиц и муниципальных служащих администрации подаются главе администрации.</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Глава 31. Способы информирования заявителей или их представителей</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908AB">
        <w:rPr>
          <w:rFonts w:ascii="Arial" w:eastAsia="Times New Roman" w:hAnsi="Arial" w:cs="Arial"/>
          <w:kern w:val="2"/>
          <w:sz w:val="24"/>
          <w:szCs w:val="24"/>
        </w:rPr>
        <w:t>о порядке подачи и рассмотрения жалобы, в том числе с использованием</w:t>
      </w:r>
      <w:r w:rsidRPr="000908AB">
        <w:rPr>
          <w:rFonts w:ascii="Arial" w:eastAsia="Times New Roman" w:hAnsi="Arial" w:cs="Arial"/>
          <w:kern w:val="2"/>
          <w:sz w:val="24"/>
          <w:szCs w:val="24"/>
        </w:rPr>
        <w:br/>
        <w:t>единого портала государственных и муниципальных услуг (функций)</w:t>
      </w:r>
    </w:p>
    <w:p w:rsidR="00A56161" w:rsidRPr="000908AB" w:rsidRDefault="00A56161" w:rsidP="00A56161">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133. Информацию о порядке подачи и рассмотрения жалобы заявитель и его представитель могут получить:</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kern w:val="2"/>
          <w:sz w:val="24"/>
          <w:szCs w:val="24"/>
        </w:rPr>
        <w:t xml:space="preserve">1) </w:t>
      </w:r>
      <w:r w:rsidRPr="000908AB">
        <w:rPr>
          <w:rFonts w:ascii="Arial" w:hAnsi="Arial" w:cs="Arial"/>
          <w:sz w:val="24"/>
          <w:szCs w:val="24"/>
        </w:rPr>
        <w:t>на информационных стендах, расположенных в помещениях, занимаемых администрацией;</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r w:rsidRPr="000908AB">
        <w:rPr>
          <w:rFonts w:ascii="Arial" w:hAnsi="Arial" w:cs="Arial"/>
          <w:kern w:val="2"/>
          <w:sz w:val="24"/>
          <w:szCs w:val="24"/>
        </w:rPr>
        <w:t>2) на официальном сайте администрации;</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r w:rsidRPr="000908AB">
        <w:rPr>
          <w:rFonts w:ascii="Arial" w:hAnsi="Arial" w:cs="Arial"/>
          <w:kern w:val="2"/>
          <w:sz w:val="24"/>
          <w:szCs w:val="24"/>
        </w:rPr>
        <w:t xml:space="preserve">3) на </w:t>
      </w:r>
      <w:r w:rsidRPr="000908AB">
        <w:rPr>
          <w:rFonts w:ascii="Arial" w:hAnsi="Arial" w:cs="Arial"/>
          <w:color w:val="000000"/>
          <w:kern w:val="2"/>
          <w:sz w:val="24"/>
          <w:szCs w:val="24"/>
        </w:rPr>
        <w:t>Едином портале</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r w:rsidRPr="000908AB">
        <w:rPr>
          <w:rFonts w:ascii="Arial" w:hAnsi="Arial" w:cs="Arial"/>
          <w:kern w:val="2"/>
          <w:sz w:val="24"/>
          <w:szCs w:val="24"/>
        </w:rPr>
        <w:t xml:space="preserve">4) </w:t>
      </w:r>
      <w:r w:rsidRPr="000908AB">
        <w:rPr>
          <w:rFonts w:ascii="Arial" w:hAnsi="Arial" w:cs="Arial"/>
          <w:sz w:val="24"/>
          <w:szCs w:val="24"/>
        </w:rPr>
        <w:t>лично у муниципального служащего администрации</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r w:rsidRPr="000908AB">
        <w:rPr>
          <w:rFonts w:ascii="Arial" w:hAnsi="Arial" w:cs="Arial"/>
          <w:kern w:val="2"/>
          <w:sz w:val="24"/>
          <w:szCs w:val="24"/>
        </w:rPr>
        <w:t xml:space="preserve">5) </w:t>
      </w:r>
      <w:r w:rsidRPr="000908AB">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0908AB">
        <w:rPr>
          <w:rFonts w:ascii="Arial" w:hAnsi="Arial" w:cs="Arial"/>
          <w:kern w:val="2"/>
          <w:sz w:val="24"/>
          <w:szCs w:val="24"/>
        </w:rPr>
        <w:t>;</w:t>
      </w:r>
    </w:p>
    <w:p w:rsidR="00A56161" w:rsidRPr="000908AB" w:rsidRDefault="00A56161" w:rsidP="00A56161">
      <w:pPr>
        <w:autoSpaceDE w:val="0"/>
        <w:autoSpaceDN w:val="0"/>
        <w:adjustRightInd w:val="0"/>
        <w:spacing w:after="0" w:line="240" w:lineRule="auto"/>
        <w:ind w:firstLine="540"/>
        <w:jc w:val="both"/>
        <w:rPr>
          <w:rFonts w:ascii="Arial" w:hAnsi="Arial" w:cs="Arial"/>
          <w:sz w:val="24"/>
          <w:szCs w:val="24"/>
        </w:rPr>
      </w:pPr>
      <w:r w:rsidRPr="000908AB">
        <w:rPr>
          <w:rFonts w:ascii="Arial" w:hAnsi="Arial" w:cs="Arial"/>
          <w:kern w:val="2"/>
          <w:sz w:val="24"/>
          <w:szCs w:val="24"/>
        </w:rPr>
        <w:t>6)</w:t>
      </w:r>
      <w:r w:rsidRPr="000908AB">
        <w:rPr>
          <w:rFonts w:ascii="Arial" w:hAnsi="Arial" w:cs="Arial"/>
          <w:sz w:val="24"/>
          <w:szCs w:val="24"/>
        </w:rPr>
        <w:t>путем обращения заявителя или его представителя через организации почтовой связи в администрацию;</w:t>
      </w:r>
    </w:p>
    <w:p w:rsidR="00A56161" w:rsidRPr="000908AB" w:rsidRDefault="00A56161" w:rsidP="00A56161">
      <w:pPr>
        <w:autoSpaceDE w:val="0"/>
        <w:autoSpaceDN w:val="0"/>
        <w:adjustRightInd w:val="0"/>
        <w:spacing w:after="0" w:line="240" w:lineRule="auto"/>
        <w:ind w:firstLine="540"/>
        <w:jc w:val="both"/>
        <w:rPr>
          <w:rFonts w:ascii="Arial" w:hAnsi="Arial" w:cs="Arial"/>
          <w:kern w:val="2"/>
          <w:sz w:val="24"/>
          <w:szCs w:val="24"/>
        </w:rPr>
      </w:pPr>
      <w:r w:rsidRPr="000908AB">
        <w:rPr>
          <w:rFonts w:ascii="Arial" w:hAnsi="Arial" w:cs="Arial"/>
          <w:sz w:val="24"/>
          <w:szCs w:val="24"/>
        </w:rPr>
        <w:lastRenderedPageBreak/>
        <w:t>7) по электронной почте администрации.</w:t>
      </w:r>
    </w:p>
    <w:p w:rsidR="00A56161" w:rsidRPr="000908AB" w:rsidRDefault="00A56161" w:rsidP="00A56161">
      <w:pPr>
        <w:autoSpaceDE w:val="0"/>
        <w:autoSpaceDN w:val="0"/>
        <w:adjustRightInd w:val="0"/>
        <w:spacing w:after="0" w:line="240" w:lineRule="auto"/>
        <w:ind w:firstLine="709"/>
        <w:jc w:val="both"/>
        <w:rPr>
          <w:rFonts w:ascii="Arial" w:hAnsi="Arial" w:cs="Arial"/>
          <w:b/>
          <w:bCs/>
          <w:kern w:val="2"/>
          <w:sz w:val="24"/>
          <w:szCs w:val="24"/>
        </w:rPr>
      </w:pPr>
    </w:p>
    <w:p w:rsidR="00A56161" w:rsidRPr="000908AB" w:rsidRDefault="00A56161" w:rsidP="00A56161">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0908AB">
        <w:rPr>
          <w:rFonts w:ascii="Arial" w:eastAsia="Times New Roman" w:hAnsi="Arial" w:cs="Arial"/>
          <w:kern w:val="2"/>
          <w:sz w:val="24"/>
          <w:szCs w:val="24"/>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908AB">
        <w:rPr>
          <w:rFonts w:ascii="Arial" w:eastAsia="Times New Roman" w:hAnsi="Arial" w:cs="Arial"/>
          <w:kern w:val="2"/>
          <w:sz w:val="24"/>
          <w:szCs w:val="24"/>
        </w:rPr>
        <w:br/>
        <w:t>в ходе предоставления муниципальной услуги</w:t>
      </w:r>
    </w:p>
    <w:p w:rsidR="00A56161" w:rsidRPr="000908AB" w:rsidRDefault="00A56161" w:rsidP="00A56161">
      <w:pPr>
        <w:keepNext/>
        <w:keepLines/>
        <w:autoSpaceDE w:val="0"/>
        <w:autoSpaceDN w:val="0"/>
        <w:adjustRightInd w:val="0"/>
        <w:spacing w:after="0" w:line="240" w:lineRule="auto"/>
        <w:ind w:firstLine="709"/>
        <w:jc w:val="both"/>
        <w:rPr>
          <w:rFonts w:ascii="Arial" w:hAnsi="Arial" w:cs="Arial"/>
          <w:kern w:val="2"/>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0908AB">
        <w:rPr>
          <w:rFonts w:ascii="Arial" w:hAnsi="Arial" w:cs="Arial"/>
          <w:kern w:val="2"/>
          <w:sz w:val="24"/>
          <w:szCs w:val="24"/>
        </w:rPr>
        <w:t>134.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A56161" w:rsidRPr="000908AB" w:rsidRDefault="00A56161" w:rsidP="00A56161">
      <w:pPr>
        <w:autoSpaceDE w:val="0"/>
        <w:autoSpaceDN w:val="0"/>
        <w:adjustRightInd w:val="0"/>
        <w:spacing w:after="0" w:line="240" w:lineRule="auto"/>
        <w:ind w:firstLine="709"/>
        <w:jc w:val="both"/>
        <w:rPr>
          <w:rFonts w:ascii="Arial" w:hAnsi="Arial" w:cs="Arial"/>
          <w:kern w:val="2"/>
          <w:sz w:val="24"/>
          <w:szCs w:val="24"/>
        </w:rPr>
      </w:pPr>
      <w:r w:rsidRPr="000908AB">
        <w:rPr>
          <w:rFonts w:ascii="Arial" w:hAnsi="Arial" w:cs="Arial"/>
          <w:kern w:val="2"/>
          <w:sz w:val="24"/>
          <w:szCs w:val="24"/>
        </w:rPr>
        <w:t xml:space="preserve">135. Информация, содержащаяся в настоящем разделе, подлежит размещению на </w:t>
      </w:r>
      <w:r w:rsidRPr="000908AB">
        <w:rPr>
          <w:rFonts w:ascii="Arial" w:hAnsi="Arial" w:cs="Arial"/>
          <w:color w:val="000000"/>
          <w:kern w:val="2"/>
          <w:sz w:val="24"/>
          <w:szCs w:val="24"/>
        </w:rPr>
        <w:t>Едином портале</w:t>
      </w:r>
      <w:r w:rsidRPr="000908AB">
        <w:rPr>
          <w:rFonts w:ascii="Arial" w:hAnsi="Arial" w:cs="Arial"/>
          <w:kern w:val="2"/>
          <w:sz w:val="24"/>
          <w:szCs w:val="24"/>
        </w:rPr>
        <w:t>.</w:t>
      </w:r>
    </w:p>
    <w:p w:rsidR="00A56161" w:rsidRPr="000908AB" w:rsidRDefault="00A56161" w:rsidP="00A56161">
      <w:pPr>
        <w:spacing w:after="0" w:line="240" w:lineRule="auto"/>
        <w:rPr>
          <w:rFonts w:ascii="Arial" w:eastAsia="Times New Roman" w:hAnsi="Arial" w:cs="Arial"/>
          <w:kern w:val="2"/>
          <w:sz w:val="24"/>
          <w:szCs w:val="24"/>
        </w:rPr>
        <w:sectPr w:rsidR="00A56161" w:rsidRPr="000908AB" w:rsidSect="00EE0D0C">
          <w:footnotePr>
            <w:numRestart w:val="eachPage"/>
          </w:footnotePr>
          <w:pgSz w:w="11906" w:h="16838"/>
          <w:pgMar w:top="851" w:right="851" w:bottom="851" w:left="1418" w:header="708" w:footer="708" w:gutter="0"/>
          <w:pgNumType w:start="1"/>
          <w:cols w:space="720"/>
        </w:sectPr>
      </w:pPr>
    </w:p>
    <w:p w:rsidR="00A56161" w:rsidRPr="000908AB" w:rsidRDefault="00A56161" w:rsidP="00A56161">
      <w:pPr>
        <w:autoSpaceDE w:val="0"/>
        <w:autoSpaceDN w:val="0"/>
        <w:adjustRightInd w:val="0"/>
        <w:spacing w:after="0" w:line="240" w:lineRule="auto"/>
        <w:ind w:left="4536"/>
        <w:jc w:val="both"/>
        <w:rPr>
          <w:rFonts w:ascii="Courier New" w:eastAsia="Times New Roman" w:hAnsi="Courier New" w:cs="Courier New"/>
          <w:kern w:val="2"/>
        </w:rPr>
      </w:pPr>
      <w:r w:rsidRPr="000908AB">
        <w:rPr>
          <w:rFonts w:ascii="Courier New" w:eastAsia="Times New Roman" w:hAnsi="Courier New" w:cs="Courier New"/>
          <w:kern w:val="2"/>
        </w:rPr>
        <w:lastRenderedPageBreak/>
        <w:t>Приложение 1</w:t>
      </w:r>
    </w:p>
    <w:p w:rsidR="00A56161" w:rsidRPr="000908AB" w:rsidRDefault="00A56161" w:rsidP="00A56161">
      <w:pPr>
        <w:autoSpaceDE w:val="0"/>
        <w:autoSpaceDN w:val="0"/>
        <w:adjustRightInd w:val="0"/>
        <w:spacing w:after="0" w:line="240" w:lineRule="auto"/>
        <w:ind w:left="4536"/>
        <w:jc w:val="both"/>
        <w:rPr>
          <w:rFonts w:ascii="Courier New" w:hAnsi="Courier New" w:cs="Courier New"/>
          <w:bCs/>
          <w:kern w:val="2"/>
        </w:rPr>
      </w:pPr>
      <w:r w:rsidRPr="000908AB">
        <w:rPr>
          <w:rFonts w:ascii="Courier New" w:eastAsia="Times New Roman" w:hAnsi="Courier New" w:cs="Courier New"/>
          <w:kern w:val="2"/>
        </w:rPr>
        <w:t xml:space="preserve">к административному регламенту предоставления муниципальной услуги </w:t>
      </w:r>
      <w:r w:rsidRPr="000908AB">
        <w:rPr>
          <w:rFonts w:ascii="Courier New" w:hAnsi="Courier New" w:cs="Courier New"/>
          <w:bCs/>
          <w:kern w:val="2"/>
        </w:rPr>
        <w:t xml:space="preserve">«Предоставление земельных участков, находящихся в муниципальной собственности муниципального образования </w:t>
      </w:r>
      <w:r w:rsidRPr="000908AB">
        <w:rPr>
          <w:rFonts w:ascii="Courier New" w:eastAsia="Times New Roman" w:hAnsi="Courier New" w:cs="Courier New"/>
          <w:kern w:val="2"/>
        </w:rPr>
        <w:t>«Гаханы»</w:t>
      </w:r>
      <w:r w:rsidRPr="000908AB">
        <w:rPr>
          <w:rFonts w:ascii="Courier New" w:hAnsi="Courier New" w:cs="Courier New"/>
          <w:bCs/>
          <w:kern w:val="2"/>
        </w:rPr>
        <w:t>, в собственность бесплатно»</w:t>
      </w:r>
    </w:p>
    <w:p w:rsidR="00A56161" w:rsidRPr="000908AB" w:rsidRDefault="00A56161" w:rsidP="00A56161">
      <w:pPr>
        <w:spacing w:after="0" w:line="240" w:lineRule="auto"/>
        <w:ind w:left="4536"/>
        <w:jc w:val="both"/>
        <w:rPr>
          <w:rFonts w:ascii="Arial" w:hAnsi="Arial" w:cs="Arial"/>
          <w:bCs/>
          <w:kern w:val="2"/>
          <w:sz w:val="24"/>
          <w:szCs w:val="24"/>
        </w:rPr>
      </w:pPr>
    </w:p>
    <w:p w:rsidR="00A56161" w:rsidRPr="000908AB" w:rsidRDefault="00A56161" w:rsidP="00A56161">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A56161" w:rsidRPr="000908AB" w:rsidTr="00EE0D0C">
        <w:tc>
          <w:tcPr>
            <w:tcW w:w="4785" w:type="dxa"/>
          </w:tcPr>
          <w:p w:rsidR="00A56161" w:rsidRPr="000908AB" w:rsidRDefault="00A56161" w:rsidP="00EE0D0C">
            <w:pPr>
              <w:spacing w:after="0" w:line="240" w:lineRule="auto"/>
              <w:jc w:val="both"/>
              <w:rPr>
                <w:rFonts w:ascii="Arial" w:eastAsia="Times New Roman" w:hAnsi="Arial" w:cs="Arial"/>
                <w:b/>
                <w:bCs/>
                <w:kern w:val="2"/>
                <w:sz w:val="24"/>
                <w:szCs w:val="24"/>
              </w:rPr>
            </w:pPr>
          </w:p>
        </w:tc>
        <w:tc>
          <w:tcPr>
            <w:tcW w:w="4786" w:type="dxa"/>
            <w:hideMark/>
          </w:tcPr>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В _________________________________</w:t>
            </w: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w:t>
            </w:r>
            <w:r w:rsidRPr="000908AB">
              <w:rPr>
                <w:rFonts w:ascii="Arial" w:eastAsia="Times New Roman" w:hAnsi="Arial" w:cs="Arial"/>
                <w:bCs/>
                <w:i/>
                <w:kern w:val="2"/>
                <w:sz w:val="24"/>
                <w:szCs w:val="24"/>
              </w:rPr>
              <w:t>указывается наименование администрации муниципального образования</w:t>
            </w:r>
            <w:r w:rsidRPr="000908AB">
              <w:rPr>
                <w:rFonts w:ascii="Arial" w:eastAsia="Times New Roman" w:hAnsi="Arial" w:cs="Arial"/>
                <w:bCs/>
                <w:kern w:val="2"/>
                <w:sz w:val="24"/>
                <w:szCs w:val="24"/>
              </w:rPr>
              <w:t>)</w:t>
            </w:r>
          </w:p>
        </w:tc>
      </w:tr>
      <w:tr w:rsidR="00A56161" w:rsidRPr="000908AB" w:rsidTr="00EE0D0C">
        <w:tc>
          <w:tcPr>
            <w:tcW w:w="4785" w:type="dxa"/>
          </w:tcPr>
          <w:p w:rsidR="00A56161" w:rsidRPr="000908AB" w:rsidRDefault="00A56161" w:rsidP="00EE0D0C">
            <w:pPr>
              <w:spacing w:after="0" w:line="240" w:lineRule="auto"/>
              <w:jc w:val="both"/>
              <w:rPr>
                <w:rFonts w:ascii="Arial" w:eastAsia="Times New Roman" w:hAnsi="Arial" w:cs="Arial"/>
                <w:b/>
                <w:bCs/>
                <w:kern w:val="2"/>
                <w:sz w:val="24"/>
                <w:szCs w:val="24"/>
              </w:rPr>
            </w:pPr>
          </w:p>
        </w:tc>
        <w:tc>
          <w:tcPr>
            <w:tcW w:w="4786" w:type="dxa"/>
          </w:tcPr>
          <w:p w:rsidR="00A56161" w:rsidRPr="000908AB" w:rsidRDefault="00A56161" w:rsidP="00EE0D0C">
            <w:pPr>
              <w:spacing w:after="0" w:line="240" w:lineRule="auto"/>
              <w:jc w:val="both"/>
              <w:rPr>
                <w:rFonts w:ascii="Arial" w:eastAsia="Times New Roman" w:hAnsi="Arial" w:cs="Arial"/>
                <w:bCs/>
                <w:kern w:val="2"/>
                <w:sz w:val="24"/>
                <w:szCs w:val="24"/>
              </w:rPr>
            </w:pP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От _______________________________</w:t>
            </w: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w:t>
            </w:r>
            <w:r w:rsidRPr="000908AB">
              <w:rPr>
                <w:rFonts w:ascii="Arial" w:eastAsia="Times New Roman" w:hAnsi="Arial" w:cs="Arial"/>
                <w:bCs/>
                <w:i/>
                <w:kern w:val="2"/>
                <w:sz w:val="24"/>
                <w:szCs w:val="24"/>
              </w:rPr>
              <w:t>указываются сведения о заявителе)</w:t>
            </w:r>
            <w:r w:rsidRPr="000908AB">
              <w:rPr>
                <w:rStyle w:val="af0"/>
                <w:rFonts w:ascii="Arial" w:hAnsi="Arial" w:cs="Arial"/>
                <w:bCs/>
                <w:i/>
                <w:kern w:val="2"/>
                <w:sz w:val="24"/>
                <w:szCs w:val="24"/>
              </w:rPr>
              <w:footnoteReference w:id="2"/>
            </w:r>
          </w:p>
        </w:tc>
      </w:tr>
    </w:tbl>
    <w:p w:rsidR="00A56161" w:rsidRPr="000908AB" w:rsidRDefault="00A56161" w:rsidP="00A56161">
      <w:pPr>
        <w:spacing w:after="0" w:line="240" w:lineRule="auto"/>
        <w:ind w:left="5529" w:firstLine="141"/>
        <w:jc w:val="both"/>
        <w:rPr>
          <w:rFonts w:ascii="Arial" w:eastAsia="Times New Roman" w:hAnsi="Arial" w:cs="Arial"/>
          <w:kern w:val="2"/>
          <w:sz w:val="24"/>
          <w:szCs w:val="24"/>
        </w:rPr>
      </w:pPr>
    </w:p>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center"/>
        <w:rPr>
          <w:rFonts w:ascii="Arial" w:eastAsia="Times New Roman" w:hAnsi="Arial" w:cs="Arial"/>
          <w:b/>
          <w:bCs/>
          <w:kern w:val="2"/>
          <w:sz w:val="24"/>
          <w:szCs w:val="24"/>
        </w:rPr>
      </w:pPr>
      <w:r w:rsidRPr="000908AB">
        <w:rPr>
          <w:rFonts w:ascii="Arial" w:eastAsia="Times New Roman" w:hAnsi="Arial" w:cs="Arial"/>
          <w:b/>
          <w:bCs/>
          <w:kern w:val="2"/>
          <w:sz w:val="24"/>
          <w:szCs w:val="24"/>
        </w:rPr>
        <w:t>ЗАЯВЛЕНИЕ</w:t>
      </w:r>
    </w:p>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tabs>
          <w:tab w:val="left" w:pos="9498"/>
        </w:tabs>
        <w:spacing w:after="0" w:line="240" w:lineRule="auto"/>
        <w:ind w:firstLine="709"/>
        <w:jc w:val="both"/>
        <w:rPr>
          <w:rFonts w:ascii="Arial" w:hAnsi="Arial" w:cs="Arial"/>
          <w:sz w:val="24"/>
          <w:szCs w:val="24"/>
        </w:rPr>
      </w:pPr>
      <w:r w:rsidRPr="000908AB">
        <w:rPr>
          <w:rFonts w:ascii="Arial" w:eastAsia="Times New Roman" w:hAnsi="Arial" w:cs="Arial"/>
          <w:kern w:val="2"/>
          <w:sz w:val="24"/>
          <w:szCs w:val="24"/>
        </w:rPr>
        <w:t xml:space="preserve">Прошу предоставить земельный участок, находящийся в муниципальной собственности, </w:t>
      </w:r>
      <w:r w:rsidRPr="000908AB">
        <w:rPr>
          <w:rFonts w:ascii="Arial" w:hAnsi="Arial" w:cs="Arial"/>
          <w:sz w:val="24"/>
          <w:szCs w:val="24"/>
        </w:rPr>
        <w:t>с кадастровым номером _____________________________________, площадью</w:t>
      </w:r>
      <w:r w:rsidR="00CF2180">
        <w:rPr>
          <w:rFonts w:ascii="Arial" w:hAnsi="Arial" w:cs="Arial"/>
          <w:sz w:val="24"/>
          <w:szCs w:val="24"/>
        </w:rPr>
        <w:t xml:space="preserve"> </w:t>
      </w:r>
      <w:r w:rsidRPr="000908AB">
        <w:rPr>
          <w:rFonts w:ascii="Arial" w:hAnsi="Arial" w:cs="Arial"/>
          <w:sz w:val="24"/>
          <w:szCs w:val="24"/>
        </w:rPr>
        <w:t>_______</w:t>
      </w:r>
      <w:r w:rsidR="00CF2180">
        <w:rPr>
          <w:rFonts w:ascii="Arial" w:hAnsi="Arial" w:cs="Arial"/>
          <w:sz w:val="24"/>
          <w:szCs w:val="24"/>
        </w:rPr>
        <w:t xml:space="preserve"> </w:t>
      </w:r>
      <w:r w:rsidRPr="000908AB">
        <w:rPr>
          <w:rFonts w:ascii="Arial" w:hAnsi="Arial" w:cs="Arial"/>
          <w:sz w:val="24"/>
          <w:szCs w:val="24"/>
        </w:rPr>
        <w:t xml:space="preserve">кв. м., расположенный по адресу___________________________ _______________________________________________________________________, </w:t>
      </w:r>
      <w:r w:rsidRPr="000908AB">
        <w:rPr>
          <w:rFonts w:ascii="Arial" w:eastAsia="Times New Roman" w:hAnsi="Arial" w:cs="Arial"/>
          <w:kern w:val="2"/>
          <w:sz w:val="24"/>
          <w:szCs w:val="24"/>
        </w:rPr>
        <w:t xml:space="preserve">в собственность бесплатно </w:t>
      </w:r>
      <w:r w:rsidRPr="000908AB">
        <w:rPr>
          <w:rFonts w:ascii="Arial" w:hAnsi="Arial" w:cs="Arial"/>
          <w:sz w:val="24"/>
          <w:szCs w:val="24"/>
        </w:rPr>
        <w:t>для ____________________________________________.</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 xml:space="preserve">                                                           (цель использования земельного участка) </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Основание предоставления земельного участка из числа предусмотренных пунктом 2 статьи 39</w:t>
      </w:r>
      <w:r w:rsidRPr="000908AB">
        <w:rPr>
          <w:rFonts w:ascii="Arial" w:hAnsi="Arial" w:cs="Arial"/>
          <w:sz w:val="24"/>
          <w:szCs w:val="24"/>
          <w:vertAlign w:val="superscript"/>
        </w:rPr>
        <w:t>5</w:t>
      </w:r>
      <w:r w:rsidRPr="000908AB">
        <w:rPr>
          <w:rFonts w:ascii="Arial" w:hAnsi="Arial" w:cs="Arial"/>
          <w:sz w:val="24"/>
          <w:szCs w:val="24"/>
        </w:rPr>
        <w:t xml:space="preserve"> Земельного кодекса Российской Федерации оснований:  _______________________________________________________________________.</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_______________________________________________________________________.</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w:t>
      </w:r>
    </w:p>
    <w:p w:rsidR="00A56161" w:rsidRPr="000908AB" w:rsidRDefault="00A56161" w:rsidP="00A56161">
      <w:pPr>
        <w:keepNext/>
        <w:spacing w:after="0" w:line="240" w:lineRule="auto"/>
        <w:ind w:right="-142"/>
        <w:jc w:val="both"/>
        <w:rPr>
          <w:rFonts w:ascii="Arial" w:eastAsia="Times New Roman" w:hAnsi="Arial" w:cs="Arial"/>
          <w:kern w:val="2"/>
          <w:sz w:val="24"/>
          <w:szCs w:val="24"/>
        </w:rPr>
      </w:pPr>
      <w:r w:rsidRPr="000908AB">
        <w:rPr>
          <w:rFonts w:ascii="Arial" w:eastAsia="Times New Roman" w:hAnsi="Arial" w:cs="Arial"/>
          <w:kern w:val="2"/>
          <w:sz w:val="24"/>
          <w:szCs w:val="24"/>
        </w:rPr>
        <w:lastRenderedPageBreak/>
        <w:t>К заявлению прилагаются:</w:t>
      </w:r>
    </w:p>
    <w:tbl>
      <w:tblPr>
        <w:tblW w:w="9039" w:type="dxa"/>
        <w:tblLook w:val="01E0"/>
      </w:tblPr>
      <w:tblGrid>
        <w:gridCol w:w="534"/>
        <w:gridCol w:w="8211"/>
        <w:gridCol w:w="294"/>
      </w:tblGrid>
      <w:tr w:rsidR="00A56161" w:rsidRPr="000908AB" w:rsidTr="00EE0D0C">
        <w:tc>
          <w:tcPr>
            <w:tcW w:w="534"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1)</w:t>
            </w:r>
          </w:p>
        </w:tc>
        <w:tc>
          <w:tcPr>
            <w:tcW w:w="8211"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9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r w:rsidR="00A56161" w:rsidRPr="000908AB" w:rsidTr="00EE0D0C">
        <w:tc>
          <w:tcPr>
            <w:tcW w:w="534"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2)</w:t>
            </w:r>
          </w:p>
        </w:tc>
        <w:tc>
          <w:tcPr>
            <w:tcW w:w="8211" w:type="dxa"/>
            <w:tcBorders>
              <w:top w:val="single" w:sz="4" w:space="0" w:color="auto"/>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9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r w:rsidR="00A56161" w:rsidRPr="000908AB" w:rsidTr="00EE0D0C">
        <w:tc>
          <w:tcPr>
            <w:tcW w:w="534"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3)</w:t>
            </w:r>
          </w:p>
        </w:tc>
        <w:tc>
          <w:tcPr>
            <w:tcW w:w="8211" w:type="dxa"/>
            <w:tcBorders>
              <w:top w:val="single" w:sz="4" w:space="0" w:color="auto"/>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9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bl>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567"/>
        <w:gridCol w:w="426"/>
        <w:gridCol w:w="401"/>
        <w:gridCol w:w="733"/>
        <w:gridCol w:w="3969"/>
      </w:tblGrid>
      <w:tr w:rsidR="00A56161" w:rsidRPr="000908AB" w:rsidTr="00EE0D0C">
        <w:tc>
          <w:tcPr>
            <w:tcW w:w="314"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337"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567"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20</w:t>
            </w:r>
          </w:p>
        </w:tc>
        <w:tc>
          <w:tcPr>
            <w:tcW w:w="426"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401"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г.</w:t>
            </w:r>
          </w:p>
        </w:tc>
        <w:tc>
          <w:tcPr>
            <w:tcW w:w="733" w:type="dxa"/>
          </w:tcPr>
          <w:p w:rsidR="00A56161" w:rsidRPr="000908AB" w:rsidRDefault="00A56161" w:rsidP="00EE0D0C">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A56161" w:rsidRPr="000908AB" w:rsidRDefault="00A56161" w:rsidP="00EE0D0C">
            <w:pPr>
              <w:spacing w:after="0" w:line="240" w:lineRule="auto"/>
              <w:ind w:right="-108"/>
              <w:jc w:val="both"/>
              <w:rPr>
                <w:rFonts w:ascii="Arial" w:eastAsia="Times New Roman" w:hAnsi="Arial" w:cs="Arial"/>
                <w:kern w:val="2"/>
                <w:sz w:val="24"/>
                <w:szCs w:val="24"/>
              </w:rPr>
            </w:pPr>
          </w:p>
        </w:tc>
      </w:tr>
      <w:tr w:rsidR="00A56161" w:rsidRPr="000908AB" w:rsidTr="00EE0D0C">
        <w:tc>
          <w:tcPr>
            <w:tcW w:w="314"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337"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567"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426"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401"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733"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A56161" w:rsidRPr="000908AB" w:rsidRDefault="00A56161" w:rsidP="00EE0D0C">
            <w:pPr>
              <w:spacing w:after="0" w:line="240" w:lineRule="auto"/>
              <w:ind w:right="-108"/>
              <w:jc w:val="center"/>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(подпись заявителя или представителя заявителя)</w:t>
            </w:r>
          </w:p>
        </w:tc>
      </w:tr>
    </w:tbl>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spacing w:after="0" w:line="240" w:lineRule="auto"/>
        <w:rPr>
          <w:rFonts w:ascii="Arial" w:eastAsia="Times New Roman" w:hAnsi="Arial" w:cs="Arial"/>
          <w:kern w:val="2"/>
          <w:sz w:val="24"/>
          <w:szCs w:val="24"/>
        </w:rPr>
        <w:sectPr w:rsidR="00A56161" w:rsidRPr="000908AB" w:rsidSect="00EE0D0C">
          <w:footnotePr>
            <w:numRestart w:val="eachPage"/>
          </w:footnotePr>
          <w:pgSz w:w="11906" w:h="16838"/>
          <w:pgMar w:top="851" w:right="851" w:bottom="851" w:left="1418" w:header="708" w:footer="708" w:gutter="0"/>
          <w:pgNumType w:start="1"/>
          <w:cols w:space="720"/>
        </w:sectPr>
      </w:pPr>
    </w:p>
    <w:p w:rsidR="00A56161" w:rsidRPr="000908AB" w:rsidRDefault="00A56161" w:rsidP="00A56161">
      <w:pPr>
        <w:autoSpaceDE w:val="0"/>
        <w:autoSpaceDN w:val="0"/>
        <w:adjustRightInd w:val="0"/>
        <w:spacing w:after="0" w:line="240" w:lineRule="auto"/>
        <w:ind w:left="4536"/>
        <w:jc w:val="both"/>
        <w:rPr>
          <w:rFonts w:ascii="Courier New" w:eastAsia="Times New Roman" w:hAnsi="Courier New" w:cs="Courier New"/>
          <w:kern w:val="2"/>
        </w:rPr>
      </w:pPr>
      <w:r w:rsidRPr="000908AB">
        <w:rPr>
          <w:rFonts w:ascii="Courier New" w:eastAsia="Times New Roman" w:hAnsi="Courier New" w:cs="Courier New"/>
          <w:kern w:val="2"/>
        </w:rPr>
        <w:lastRenderedPageBreak/>
        <w:t>Приложение 2</w:t>
      </w:r>
    </w:p>
    <w:p w:rsidR="00A56161" w:rsidRPr="000908AB" w:rsidRDefault="00A56161" w:rsidP="00A56161">
      <w:pPr>
        <w:spacing w:after="0" w:line="240" w:lineRule="auto"/>
        <w:ind w:left="4536"/>
        <w:jc w:val="both"/>
        <w:rPr>
          <w:rFonts w:ascii="Courier New" w:hAnsi="Courier New" w:cs="Courier New"/>
          <w:bCs/>
          <w:kern w:val="2"/>
        </w:rPr>
      </w:pPr>
      <w:r w:rsidRPr="000908AB">
        <w:rPr>
          <w:rFonts w:ascii="Courier New" w:eastAsia="Times New Roman" w:hAnsi="Courier New" w:cs="Courier New"/>
          <w:kern w:val="2"/>
        </w:rPr>
        <w:t xml:space="preserve">к административному регламенту предоставления муниципальной услуги </w:t>
      </w:r>
      <w:r w:rsidRPr="000908AB">
        <w:rPr>
          <w:rFonts w:ascii="Courier New" w:hAnsi="Courier New" w:cs="Courier New"/>
          <w:bCs/>
          <w:kern w:val="2"/>
        </w:rPr>
        <w:t xml:space="preserve">«Предоставление земельных участков, находящихся в муниципальной собственности муниципального образования </w:t>
      </w:r>
      <w:r w:rsidRPr="000908AB">
        <w:rPr>
          <w:rFonts w:ascii="Courier New" w:eastAsia="Times New Roman" w:hAnsi="Courier New" w:cs="Courier New"/>
          <w:kern w:val="2"/>
        </w:rPr>
        <w:t>«Гаханы»</w:t>
      </w:r>
      <w:r w:rsidRPr="000908AB">
        <w:rPr>
          <w:rFonts w:ascii="Courier New" w:hAnsi="Courier New" w:cs="Courier New"/>
          <w:bCs/>
          <w:kern w:val="2"/>
        </w:rPr>
        <w:t>,  в собственность бесплатно»</w:t>
      </w:r>
    </w:p>
    <w:p w:rsidR="00A56161" w:rsidRPr="000908AB" w:rsidRDefault="00A56161" w:rsidP="00A56161">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A56161" w:rsidRPr="000908AB" w:rsidTr="00EE0D0C">
        <w:tc>
          <w:tcPr>
            <w:tcW w:w="4785" w:type="dxa"/>
          </w:tcPr>
          <w:p w:rsidR="00A56161" w:rsidRPr="000908AB" w:rsidRDefault="00A56161" w:rsidP="00EE0D0C">
            <w:pPr>
              <w:spacing w:after="0" w:line="240" w:lineRule="auto"/>
              <w:jc w:val="both"/>
              <w:rPr>
                <w:rFonts w:ascii="Arial" w:eastAsia="Times New Roman" w:hAnsi="Arial" w:cs="Arial"/>
                <w:b/>
                <w:bCs/>
                <w:kern w:val="2"/>
                <w:sz w:val="24"/>
                <w:szCs w:val="24"/>
              </w:rPr>
            </w:pPr>
          </w:p>
        </w:tc>
        <w:tc>
          <w:tcPr>
            <w:tcW w:w="4786" w:type="dxa"/>
            <w:hideMark/>
          </w:tcPr>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В _________________________________</w:t>
            </w: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w:t>
            </w:r>
            <w:r w:rsidRPr="000908AB">
              <w:rPr>
                <w:rFonts w:ascii="Arial" w:eastAsia="Times New Roman" w:hAnsi="Arial" w:cs="Arial"/>
                <w:bCs/>
                <w:i/>
                <w:kern w:val="2"/>
                <w:sz w:val="24"/>
                <w:szCs w:val="24"/>
              </w:rPr>
              <w:t>указывается наименование администрации муниципального образования</w:t>
            </w:r>
            <w:r w:rsidRPr="000908AB">
              <w:rPr>
                <w:rFonts w:ascii="Arial" w:eastAsia="Times New Roman" w:hAnsi="Arial" w:cs="Arial"/>
                <w:bCs/>
                <w:kern w:val="2"/>
                <w:sz w:val="24"/>
                <w:szCs w:val="24"/>
              </w:rPr>
              <w:t>)</w:t>
            </w:r>
          </w:p>
        </w:tc>
      </w:tr>
      <w:tr w:rsidR="00A56161" w:rsidRPr="000908AB" w:rsidTr="00EE0D0C">
        <w:tc>
          <w:tcPr>
            <w:tcW w:w="4785" w:type="dxa"/>
          </w:tcPr>
          <w:p w:rsidR="00A56161" w:rsidRPr="000908AB" w:rsidRDefault="00A56161" w:rsidP="00EE0D0C">
            <w:pPr>
              <w:spacing w:after="0" w:line="240" w:lineRule="auto"/>
              <w:jc w:val="both"/>
              <w:rPr>
                <w:rFonts w:ascii="Arial" w:eastAsia="Times New Roman" w:hAnsi="Arial" w:cs="Arial"/>
                <w:b/>
                <w:bCs/>
                <w:kern w:val="2"/>
                <w:sz w:val="24"/>
                <w:szCs w:val="24"/>
              </w:rPr>
            </w:pPr>
          </w:p>
        </w:tc>
        <w:tc>
          <w:tcPr>
            <w:tcW w:w="4786" w:type="dxa"/>
          </w:tcPr>
          <w:p w:rsidR="00A56161" w:rsidRPr="000908AB" w:rsidRDefault="00A56161" w:rsidP="00EE0D0C">
            <w:pPr>
              <w:spacing w:after="0" w:line="240" w:lineRule="auto"/>
              <w:jc w:val="both"/>
              <w:rPr>
                <w:rFonts w:ascii="Arial" w:eastAsia="Times New Roman" w:hAnsi="Arial" w:cs="Arial"/>
                <w:bCs/>
                <w:kern w:val="2"/>
                <w:sz w:val="24"/>
                <w:szCs w:val="24"/>
              </w:rPr>
            </w:pP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От _______________________________</w:t>
            </w:r>
          </w:p>
          <w:p w:rsidR="00A56161" w:rsidRPr="000908AB" w:rsidRDefault="00A56161" w:rsidP="00EE0D0C">
            <w:pPr>
              <w:spacing w:after="0" w:line="240" w:lineRule="auto"/>
              <w:jc w:val="both"/>
              <w:rPr>
                <w:rFonts w:ascii="Arial" w:eastAsia="Times New Roman" w:hAnsi="Arial" w:cs="Arial"/>
                <w:bCs/>
                <w:kern w:val="2"/>
                <w:sz w:val="24"/>
                <w:szCs w:val="24"/>
              </w:rPr>
            </w:pPr>
            <w:r w:rsidRPr="000908AB">
              <w:rPr>
                <w:rFonts w:ascii="Arial" w:eastAsia="Times New Roman" w:hAnsi="Arial" w:cs="Arial"/>
                <w:bCs/>
                <w:kern w:val="2"/>
                <w:sz w:val="24"/>
                <w:szCs w:val="24"/>
              </w:rPr>
              <w:t>(</w:t>
            </w:r>
            <w:r w:rsidRPr="000908AB">
              <w:rPr>
                <w:rFonts w:ascii="Arial" w:eastAsia="Times New Roman" w:hAnsi="Arial" w:cs="Arial"/>
                <w:bCs/>
                <w:i/>
                <w:kern w:val="2"/>
                <w:sz w:val="24"/>
                <w:szCs w:val="24"/>
              </w:rPr>
              <w:t>указываются сведения о заявителе (заявителях))</w:t>
            </w:r>
            <w:r w:rsidRPr="000908AB">
              <w:rPr>
                <w:rStyle w:val="af0"/>
                <w:rFonts w:ascii="Arial" w:hAnsi="Arial" w:cs="Arial"/>
                <w:bCs/>
                <w:i/>
                <w:kern w:val="2"/>
                <w:sz w:val="24"/>
                <w:szCs w:val="24"/>
              </w:rPr>
              <w:footnoteReference w:id="3"/>
            </w:r>
          </w:p>
        </w:tc>
      </w:tr>
    </w:tbl>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center"/>
        <w:rPr>
          <w:rFonts w:ascii="Arial" w:eastAsia="Times New Roman" w:hAnsi="Arial" w:cs="Arial"/>
          <w:b/>
          <w:bCs/>
          <w:kern w:val="2"/>
          <w:sz w:val="24"/>
          <w:szCs w:val="24"/>
        </w:rPr>
      </w:pPr>
      <w:r w:rsidRPr="000908AB">
        <w:rPr>
          <w:rFonts w:ascii="Arial" w:eastAsia="Times New Roman" w:hAnsi="Arial" w:cs="Arial"/>
          <w:b/>
          <w:bCs/>
          <w:kern w:val="2"/>
          <w:sz w:val="24"/>
          <w:szCs w:val="24"/>
        </w:rPr>
        <w:t>ЗАЯВЛЕНИЕ</w:t>
      </w:r>
    </w:p>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tabs>
          <w:tab w:val="left" w:pos="9498"/>
        </w:tabs>
        <w:spacing w:after="0" w:line="240" w:lineRule="auto"/>
        <w:ind w:firstLine="284"/>
        <w:jc w:val="both"/>
        <w:rPr>
          <w:rFonts w:ascii="Arial" w:hAnsi="Arial" w:cs="Arial"/>
          <w:sz w:val="24"/>
          <w:szCs w:val="24"/>
        </w:rPr>
      </w:pPr>
      <w:r w:rsidRPr="000908AB">
        <w:rPr>
          <w:rFonts w:ascii="Arial" w:eastAsia="Times New Roman" w:hAnsi="Arial" w:cs="Arial"/>
          <w:kern w:val="2"/>
          <w:sz w:val="24"/>
          <w:szCs w:val="24"/>
        </w:rPr>
        <w:t xml:space="preserve">     Прошу предоставить земельный участок, находящийся в муниципальной собственности (</w:t>
      </w:r>
      <w:bookmarkStart w:id="10" w:name="_GoBack"/>
      <w:bookmarkEnd w:id="10"/>
      <w:r w:rsidRPr="000908AB">
        <w:rPr>
          <w:rFonts w:ascii="Arial" w:hAnsi="Arial" w:cs="Arial"/>
          <w:sz w:val="24"/>
          <w:szCs w:val="24"/>
        </w:rPr>
        <w:t>с кадастровым номером ___________________, площадью_______ кв. м., расположенного по адресу ___________________________________</w:t>
      </w:r>
      <w:r w:rsidR="00E75568">
        <w:rPr>
          <w:rFonts w:ascii="Arial" w:hAnsi="Arial" w:cs="Arial"/>
          <w:sz w:val="24"/>
          <w:szCs w:val="24"/>
        </w:rPr>
        <w:t>________</w:t>
      </w:r>
      <w:r w:rsidRPr="000908AB">
        <w:rPr>
          <w:rFonts w:ascii="Arial" w:hAnsi="Arial" w:cs="Arial"/>
          <w:sz w:val="24"/>
          <w:szCs w:val="24"/>
        </w:rPr>
        <w:t>,</w:t>
      </w:r>
      <w:r w:rsidRPr="000908AB">
        <w:rPr>
          <w:rFonts w:ascii="Arial" w:eastAsia="Times New Roman" w:hAnsi="Arial" w:cs="Arial"/>
          <w:kern w:val="2"/>
          <w:sz w:val="24"/>
          <w:szCs w:val="24"/>
        </w:rPr>
        <w:t xml:space="preserve"> в собственность бесплатно</w:t>
      </w:r>
      <w:r w:rsidRPr="000908AB">
        <w:rPr>
          <w:rFonts w:ascii="Arial" w:hAnsi="Arial" w:cs="Arial"/>
          <w:sz w:val="24"/>
          <w:szCs w:val="24"/>
        </w:rPr>
        <w:t xml:space="preserve"> для  _______________________________</w:t>
      </w:r>
      <w:r w:rsidR="00E75568">
        <w:rPr>
          <w:rFonts w:ascii="Arial" w:hAnsi="Arial" w:cs="Arial"/>
          <w:sz w:val="24"/>
          <w:szCs w:val="24"/>
        </w:rPr>
        <w:t>_____________</w:t>
      </w:r>
      <w:r w:rsidRPr="000908AB">
        <w:rPr>
          <w:rFonts w:ascii="Arial" w:hAnsi="Arial" w:cs="Arial"/>
          <w:sz w:val="24"/>
          <w:szCs w:val="24"/>
        </w:rPr>
        <w:t>.</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 xml:space="preserve">                       </w:t>
      </w:r>
      <w:r w:rsidR="00E75568">
        <w:rPr>
          <w:rFonts w:ascii="Arial" w:hAnsi="Arial" w:cs="Arial"/>
          <w:sz w:val="24"/>
          <w:szCs w:val="24"/>
        </w:rPr>
        <w:t xml:space="preserve">                          </w:t>
      </w:r>
      <w:r w:rsidRPr="000908AB">
        <w:rPr>
          <w:rFonts w:ascii="Arial" w:hAnsi="Arial" w:cs="Arial"/>
          <w:sz w:val="24"/>
          <w:szCs w:val="24"/>
        </w:rPr>
        <w:t xml:space="preserve">     (цель использования земельного участка) </w:t>
      </w:r>
    </w:p>
    <w:p w:rsidR="00A56161" w:rsidRPr="000908AB" w:rsidRDefault="00A56161" w:rsidP="00A56161">
      <w:pPr>
        <w:spacing w:after="0" w:line="240" w:lineRule="auto"/>
        <w:ind w:firstLine="709"/>
        <w:contextualSpacing/>
        <w:jc w:val="both"/>
        <w:rPr>
          <w:rFonts w:ascii="Arial" w:hAnsi="Arial" w:cs="Arial"/>
          <w:sz w:val="24"/>
          <w:szCs w:val="24"/>
        </w:rPr>
      </w:pPr>
      <w:r w:rsidRPr="000908AB">
        <w:rPr>
          <w:rFonts w:ascii="Arial" w:hAnsi="Arial" w:cs="Arial"/>
          <w:sz w:val="24"/>
          <w:szCs w:val="24"/>
        </w:rPr>
        <w:t xml:space="preserve">Основание предоставления земельного участка без проведения торгов из числа предусмотренных статьей 2 Закона Иркутской области от </w:t>
      </w:r>
      <w:r w:rsidRPr="000908AB">
        <w:rPr>
          <w:rFonts w:ascii="Arial" w:hAnsi="Arial" w:cs="Arial"/>
          <w:sz w:val="24"/>
          <w:szCs w:val="24"/>
        </w:rPr>
        <w:br/>
        <w:t>28 декабря 2015 года № 146-ОЗ «О бесплатном предоставлении земельных участков в собственность граждан» оснований_________________________</w:t>
      </w:r>
    </w:p>
    <w:p w:rsidR="00A56161" w:rsidRPr="000908AB" w:rsidRDefault="00A56161" w:rsidP="00A56161">
      <w:pPr>
        <w:spacing w:after="0" w:line="240" w:lineRule="auto"/>
        <w:ind w:firstLine="709"/>
        <w:contextualSpacing/>
        <w:jc w:val="both"/>
        <w:rPr>
          <w:rFonts w:ascii="Arial" w:hAnsi="Arial" w:cs="Arial"/>
          <w:sz w:val="24"/>
          <w:szCs w:val="24"/>
        </w:rPr>
      </w:pPr>
    </w:p>
    <w:p w:rsidR="00A56161" w:rsidRPr="000908AB" w:rsidRDefault="00A56161" w:rsidP="00A56161">
      <w:pPr>
        <w:autoSpaceDE w:val="0"/>
        <w:autoSpaceDN w:val="0"/>
        <w:adjustRightInd w:val="0"/>
        <w:spacing w:after="0" w:line="240" w:lineRule="auto"/>
        <w:ind w:firstLine="709"/>
        <w:jc w:val="both"/>
        <w:rPr>
          <w:rFonts w:ascii="Arial" w:hAnsi="Arial" w:cs="Arial"/>
          <w:sz w:val="24"/>
          <w:szCs w:val="24"/>
        </w:rPr>
      </w:pPr>
      <w:r w:rsidRPr="000908AB">
        <w:rPr>
          <w:rFonts w:ascii="Arial" w:hAnsi="Arial" w:cs="Arial"/>
          <w:sz w:val="24"/>
          <w:szCs w:val="24"/>
        </w:rPr>
        <w:t>Порядковый номер земельного участка в перечне земельных участков (в случае обращения гражданина, состоящего на земельном учете)______________________________________________________________</w:t>
      </w:r>
    </w:p>
    <w:p w:rsidR="00A56161" w:rsidRPr="000908AB" w:rsidRDefault="00A56161" w:rsidP="00A56161">
      <w:pPr>
        <w:autoSpaceDE w:val="0"/>
        <w:autoSpaceDN w:val="0"/>
        <w:adjustRightInd w:val="0"/>
        <w:spacing w:after="0" w:line="240" w:lineRule="auto"/>
        <w:jc w:val="both"/>
        <w:rPr>
          <w:rFonts w:ascii="Arial" w:hAnsi="Arial" w:cs="Arial"/>
          <w:sz w:val="24"/>
          <w:szCs w:val="24"/>
        </w:rPr>
      </w:pPr>
    </w:p>
    <w:p w:rsidR="00A56161" w:rsidRPr="000908AB" w:rsidRDefault="00A56161" w:rsidP="00A56161">
      <w:pPr>
        <w:autoSpaceDE w:val="0"/>
        <w:autoSpaceDN w:val="0"/>
        <w:adjustRightInd w:val="0"/>
        <w:spacing w:after="0" w:line="240" w:lineRule="auto"/>
        <w:jc w:val="both"/>
        <w:rPr>
          <w:rFonts w:ascii="Arial" w:hAnsi="Arial" w:cs="Arial"/>
          <w:sz w:val="24"/>
          <w:szCs w:val="24"/>
        </w:rPr>
      </w:pPr>
    </w:p>
    <w:p w:rsidR="00A56161" w:rsidRPr="000908AB" w:rsidRDefault="00A56161" w:rsidP="00A56161">
      <w:pPr>
        <w:keepNext/>
        <w:spacing w:after="0" w:line="240" w:lineRule="auto"/>
        <w:ind w:right="-142"/>
        <w:jc w:val="both"/>
        <w:rPr>
          <w:rFonts w:ascii="Arial" w:eastAsia="Times New Roman" w:hAnsi="Arial" w:cs="Arial"/>
          <w:kern w:val="2"/>
          <w:sz w:val="24"/>
          <w:szCs w:val="24"/>
        </w:rPr>
      </w:pPr>
      <w:r w:rsidRPr="000908AB">
        <w:rPr>
          <w:rFonts w:ascii="Arial" w:eastAsia="Times New Roman" w:hAnsi="Arial" w:cs="Arial"/>
          <w:kern w:val="2"/>
          <w:sz w:val="24"/>
          <w:szCs w:val="24"/>
        </w:rPr>
        <w:t xml:space="preserve"> К заявлению прилагаются:</w:t>
      </w:r>
    </w:p>
    <w:tbl>
      <w:tblPr>
        <w:tblW w:w="9039" w:type="dxa"/>
        <w:tblLook w:val="01E0"/>
      </w:tblPr>
      <w:tblGrid>
        <w:gridCol w:w="985"/>
        <w:gridCol w:w="7770"/>
        <w:gridCol w:w="284"/>
      </w:tblGrid>
      <w:tr w:rsidR="00A56161" w:rsidRPr="000908AB" w:rsidTr="00EE0D0C">
        <w:tc>
          <w:tcPr>
            <w:tcW w:w="985"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1)</w:t>
            </w:r>
          </w:p>
        </w:tc>
        <w:tc>
          <w:tcPr>
            <w:tcW w:w="7770"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8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r w:rsidR="00A56161" w:rsidRPr="000908AB" w:rsidTr="00EE0D0C">
        <w:tc>
          <w:tcPr>
            <w:tcW w:w="985"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2)</w:t>
            </w:r>
          </w:p>
        </w:tc>
        <w:tc>
          <w:tcPr>
            <w:tcW w:w="7770" w:type="dxa"/>
            <w:tcBorders>
              <w:top w:val="single" w:sz="4" w:space="0" w:color="auto"/>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8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r w:rsidR="00A56161" w:rsidRPr="000908AB" w:rsidTr="00EE0D0C">
        <w:tc>
          <w:tcPr>
            <w:tcW w:w="985"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3)</w:t>
            </w:r>
          </w:p>
        </w:tc>
        <w:tc>
          <w:tcPr>
            <w:tcW w:w="7770" w:type="dxa"/>
            <w:tcBorders>
              <w:top w:val="single" w:sz="4" w:space="0" w:color="auto"/>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284" w:type="dxa"/>
            <w:hideMark/>
          </w:tcPr>
          <w:p w:rsidR="00A56161" w:rsidRPr="000908AB" w:rsidRDefault="00A56161" w:rsidP="00EE0D0C">
            <w:pPr>
              <w:spacing w:after="0" w:line="240" w:lineRule="auto"/>
              <w:jc w:val="both"/>
              <w:rPr>
                <w:rFonts w:ascii="Arial" w:eastAsia="Times New Roman" w:hAnsi="Arial" w:cs="Arial"/>
                <w:kern w:val="2"/>
                <w:sz w:val="24"/>
                <w:szCs w:val="24"/>
                <w:lang w:val="en-US"/>
              </w:rPr>
            </w:pPr>
            <w:r w:rsidRPr="000908AB">
              <w:rPr>
                <w:rFonts w:ascii="Arial" w:eastAsia="Times New Roman" w:hAnsi="Arial" w:cs="Arial"/>
                <w:kern w:val="2"/>
                <w:sz w:val="24"/>
                <w:szCs w:val="24"/>
                <w:lang w:val="en-US"/>
              </w:rPr>
              <w:t>.</w:t>
            </w:r>
          </w:p>
        </w:tc>
      </w:tr>
    </w:tbl>
    <w:p w:rsidR="00A56161" w:rsidRPr="000908AB" w:rsidRDefault="00A56161" w:rsidP="00A56161">
      <w:pPr>
        <w:spacing w:after="0" w:line="240" w:lineRule="auto"/>
        <w:jc w:val="both"/>
        <w:rPr>
          <w:rFonts w:ascii="Arial" w:eastAsia="Times New Roman" w:hAnsi="Arial" w:cs="Arial"/>
          <w:kern w:val="2"/>
          <w:sz w:val="24"/>
          <w:szCs w:val="24"/>
        </w:rPr>
      </w:pPr>
    </w:p>
    <w:p w:rsidR="00A56161" w:rsidRPr="000908AB" w:rsidRDefault="00A56161" w:rsidP="00A56161">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A56161" w:rsidRPr="000908AB" w:rsidTr="00EE0D0C">
        <w:tc>
          <w:tcPr>
            <w:tcW w:w="314"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337"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456"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2</w:t>
            </w:r>
          </w:p>
        </w:tc>
        <w:tc>
          <w:tcPr>
            <w:tcW w:w="537" w:type="dxa"/>
            <w:tcBorders>
              <w:top w:val="nil"/>
              <w:left w:val="nil"/>
              <w:bottom w:val="single" w:sz="4" w:space="0" w:color="auto"/>
              <w:right w:val="nil"/>
            </w:tcBorders>
          </w:tcPr>
          <w:p w:rsidR="00A56161" w:rsidRPr="000908AB" w:rsidRDefault="00A56161" w:rsidP="00EE0D0C">
            <w:pPr>
              <w:spacing w:after="0" w:line="240" w:lineRule="auto"/>
              <w:jc w:val="both"/>
              <w:rPr>
                <w:rFonts w:ascii="Arial" w:eastAsia="Times New Roman" w:hAnsi="Arial" w:cs="Arial"/>
                <w:kern w:val="2"/>
                <w:sz w:val="24"/>
                <w:szCs w:val="24"/>
              </w:rPr>
            </w:pPr>
          </w:p>
        </w:tc>
        <w:tc>
          <w:tcPr>
            <w:tcW w:w="401" w:type="dxa"/>
            <w:hideMark/>
          </w:tcPr>
          <w:p w:rsidR="00A56161" w:rsidRPr="000908AB" w:rsidRDefault="00A56161" w:rsidP="00EE0D0C">
            <w:pPr>
              <w:spacing w:after="0" w:line="240" w:lineRule="auto"/>
              <w:jc w:val="both"/>
              <w:rPr>
                <w:rFonts w:ascii="Arial" w:eastAsia="Times New Roman" w:hAnsi="Arial" w:cs="Arial"/>
                <w:kern w:val="2"/>
                <w:sz w:val="24"/>
                <w:szCs w:val="24"/>
              </w:rPr>
            </w:pPr>
            <w:r w:rsidRPr="000908AB">
              <w:rPr>
                <w:rFonts w:ascii="Arial" w:eastAsia="Times New Roman" w:hAnsi="Arial" w:cs="Arial"/>
                <w:kern w:val="2"/>
                <w:sz w:val="24"/>
                <w:szCs w:val="24"/>
              </w:rPr>
              <w:t>г.</w:t>
            </w:r>
          </w:p>
        </w:tc>
        <w:tc>
          <w:tcPr>
            <w:tcW w:w="733" w:type="dxa"/>
          </w:tcPr>
          <w:p w:rsidR="00A56161" w:rsidRPr="000908AB" w:rsidRDefault="00A56161" w:rsidP="00EE0D0C">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A56161" w:rsidRPr="000908AB" w:rsidRDefault="00A56161" w:rsidP="00EE0D0C">
            <w:pPr>
              <w:spacing w:after="0" w:line="240" w:lineRule="auto"/>
              <w:ind w:right="-108"/>
              <w:jc w:val="both"/>
              <w:rPr>
                <w:rFonts w:ascii="Arial" w:eastAsia="Times New Roman" w:hAnsi="Arial" w:cs="Arial"/>
                <w:kern w:val="2"/>
                <w:sz w:val="24"/>
                <w:szCs w:val="24"/>
              </w:rPr>
            </w:pPr>
          </w:p>
        </w:tc>
      </w:tr>
      <w:tr w:rsidR="00A56161" w:rsidRPr="000908AB" w:rsidTr="00EE0D0C">
        <w:tc>
          <w:tcPr>
            <w:tcW w:w="314"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337"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456"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401"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733" w:type="dxa"/>
          </w:tcPr>
          <w:p w:rsidR="00A56161" w:rsidRPr="000908AB" w:rsidRDefault="00A56161" w:rsidP="00EE0D0C">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A56161" w:rsidRPr="000908AB" w:rsidRDefault="00A56161" w:rsidP="00EE0D0C">
            <w:pPr>
              <w:spacing w:after="0" w:line="240" w:lineRule="auto"/>
              <w:ind w:right="-108"/>
              <w:jc w:val="center"/>
              <w:rPr>
                <w:rFonts w:ascii="Arial" w:eastAsia="Times New Roman" w:hAnsi="Arial" w:cs="Arial"/>
                <w:color w:val="000000"/>
                <w:kern w:val="2"/>
                <w:sz w:val="24"/>
                <w:szCs w:val="24"/>
              </w:rPr>
            </w:pPr>
            <w:r w:rsidRPr="000908AB">
              <w:rPr>
                <w:rFonts w:ascii="Arial" w:eastAsia="Times New Roman" w:hAnsi="Arial" w:cs="Arial"/>
                <w:color w:val="000000"/>
                <w:kern w:val="2"/>
                <w:sz w:val="24"/>
                <w:szCs w:val="24"/>
              </w:rPr>
              <w:t>(подпись заявителя или представителя заявителя)</w:t>
            </w:r>
          </w:p>
        </w:tc>
      </w:tr>
    </w:tbl>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spacing w:after="0" w:line="240" w:lineRule="auto"/>
        <w:ind w:firstLine="720"/>
        <w:jc w:val="both"/>
        <w:rPr>
          <w:rFonts w:ascii="Arial" w:eastAsia="Times New Roman" w:hAnsi="Arial" w:cs="Arial"/>
          <w:kern w:val="2"/>
          <w:sz w:val="24"/>
          <w:szCs w:val="24"/>
        </w:rPr>
      </w:pPr>
    </w:p>
    <w:p w:rsidR="00A56161" w:rsidRPr="000908AB" w:rsidRDefault="00A56161" w:rsidP="00A56161">
      <w:pPr>
        <w:rPr>
          <w:rFonts w:ascii="Arial" w:hAnsi="Arial" w:cs="Arial"/>
          <w:sz w:val="24"/>
          <w:szCs w:val="24"/>
        </w:rPr>
      </w:pPr>
    </w:p>
    <w:p w:rsidR="00A56161" w:rsidRPr="000908AB" w:rsidRDefault="00A56161" w:rsidP="007614DD">
      <w:pPr>
        <w:spacing w:after="0" w:line="240" w:lineRule="auto"/>
        <w:rPr>
          <w:rFonts w:ascii="Courier New" w:hAnsi="Courier New" w:cs="Courier New"/>
        </w:rPr>
      </w:pPr>
    </w:p>
    <w:sectPr w:rsidR="00A56161" w:rsidRPr="000908AB" w:rsidSect="00E86F37">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FE9" w:rsidRDefault="00C17FE9" w:rsidP="00A56161">
      <w:pPr>
        <w:spacing w:after="0" w:line="240" w:lineRule="auto"/>
      </w:pPr>
      <w:r>
        <w:separator/>
      </w:r>
    </w:p>
  </w:endnote>
  <w:endnote w:type="continuationSeparator" w:id="1">
    <w:p w:rsidR="00C17FE9" w:rsidRDefault="00C17FE9" w:rsidP="00A561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FE9" w:rsidRDefault="00C17FE9" w:rsidP="00A56161">
      <w:pPr>
        <w:spacing w:after="0" w:line="240" w:lineRule="auto"/>
      </w:pPr>
      <w:r>
        <w:separator/>
      </w:r>
    </w:p>
  </w:footnote>
  <w:footnote w:type="continuationSeparator" w:id="1">
    <w:p w:rsidR="00C17FE9" w:rsidRDefault="00C17FE9" w:rsidP="00A56161">
      <w:pPr>
        <w:spacing w:after="0" w:line="240" w:lineRule="auto"/>
      </w:pPr>
      <w:r>
        <w:continuationSeparator/>
      </w:r>
    </w:p>
  </w:footnote>
  <w:footnote w:id="2">
    <w:p w:rsidR="00EE0D0C" w:rsidRDefault="00EE0D0C" w:rsidP="00A56161">
      <w:pPr>
        <w:pStyle w:val="a8"/>
        <w:spacing w:line="228" w:lineRule="auto"/>
        <w:rPr>
          <w:rFonts w:ascii="Times New Roman" w:hAnsi="Times New Roman"/>
          <w:sz w:val="22"/>
          <w:szCs w:val="22"/>
        </w:rPr>
      </w:pPr>
      <w:r>
        <w:rPr>
          <w:rStyle w:val="af0"/>
          <w:rFonts w:ascii="Times New Roman" w:hAnsi="Times New Roman"/>
          <w:sz w:val="22"/>
          <w:szCs w:val="22"/>
        </w:rPr>
        <w:footnoteRef/>
      </w:r>
      <w:r>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EE0D0C" w:rsidRDefault="00EE0D0C" w:rsidP="00A56161">
      <w:pPr>
        <w:pStyle w:val="a8"/>
        <w:spacing w:line="228" w:lineRule="auto"/>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EE0D0C" w:rsidRDefault="00EE0D0C" w:rsidP="00A56161">
      <w:pPr>
        <w:pStyle w:val="a8"/>
        <w:spacing w:line="228" w:lineRule="auto"/>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3">
    <w:p w:rsidR="00EE0D0C" w:rsidRDefault="00EE0D0C" w:rsidP="00A56161">
      <w:pPr>
        <w:pStyle w:val="a8"/>
        <w:tabs>
          <w:tab w:val="left" w:pos="993"/>
        </w:tabs>
        <w:spacing w:line="228" w:lineRule="auto"/>
        <w:rPr>
          <w:rFonts w:ascii="Times New Roman" w:hAnsi="Times New Roman"/>
          <w:sz w:val="22"/>
          <w:szCs w:val="22"/>
        </w:rPr>
      </w:pPr>
      <w:r>
        <w:rPr>
          <w:rStyle w:val="af0"/>
          <w:rFonts w:ascii="Times New Roman" w:hAnsi="Times New Roman"/>
          <w:sz w:val="22"/>
          <w:szCs w:val="22"/>
        </w:rPr>
        <w:footnoteRef/>
      </w:r>
      <w:r>
        <w:rPr>
          <w:rFonts w:ascii="Times New Roman" w:hAnsi="Times New Roman"/>
          <w:sz w:val="22"/>
          <w:szCs w:val="22"/>
        </w:rPr>
        <w:t xml:space="preserve"> 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8100F"/>
    <w:multiLevelType w:val="multilevel"/>
    <w:tmpl w:val="74D8F540"/>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F650EA1"/>
    <w:multiLevelType w:val="multilevel"/>
    <w:tmpl w:val="F8069CD0"/>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
    <w:nsid w:val="437D606F"/>
    <w:multiLevelType w:val="hybridMultilevel"/>
    <w:tmpl w:val="B9E2C55E"/>
    <w:lvl w:ilvl="0" w:tplc="083AD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29D23E9"/>
    <w:multiLevelType w:val="multilevel"/>
    <w:tmpl w:val="F308361A"/>
    <w:lvl w:ilvl="0">
      <w:start w:val="1"/>
      <w:numFmt w:val="decimal"/>
      <w:lvlText w:val="%1."/>
      <w:lvlJc w:val="left"/>
      <w:pPr>
        <w:ind w:left="615" w:hanging="555"/>
      </w:pPr>
      <w:rPr>
        <w:rFonts w:hint="default"/>
      </w:rPr>
    </w:lvl>
    <w:lvl w:ilvl="1">
      <w:start w:val="3"/>
      <w:numFmt w:val="decimal"/>
      <w:isLgl/>
      <w:lvlText w:val="%1.%2"/>
      <w:lvlJc w:val="left"/>
      <w:pPr>
        <w:ind w:left="1114" w:hanging="405"/>
      </w:pPr>
      <w:rPr>
        <w:rFonts w:ascii="Arial" w:eastAsia="Times New Roman" w:hAnsi="Arial" w:cs="Arial" w:hint="default"/>
        <w:color w:val="000000"/>
        <w:sz w:val="24"/>
      </w:rPr>
    </w:lvl>
    <w:lvl w:ilvl="2">
      <w:start w:val="1"/>
      <w:numFmt w:val="decimal"/>
      <w:isLgl/>
      <w:lvlText w:val="%1.%2.%3"/>
      <w:lvlJc w:val="left"/>
      <w:pPr>
        <w:ind w:left="2078" w:hanging="720"/>
      </w:pPr>
      <w:rPr>
        <w:rFonts w:ascii="Arial" w:eastAsia="Times New Roman" w:hAnsi="Arial" w:cs="Arial" w:hint="default"/>
        <w:color w:val="000000"/>
        <w:sz w:val="24"/>
      </w:rPr>
    </w:lvl>
    <w:lvl w:ilvl="3">
      <w:start w:val="1"/>
      <w:numFmt w:val="decimal"/>
      <w:isLgl/>
      <w:lvlText w:val="%1.%2.%3.%4"/>
      <w:lvlJc w:val="left"/>
      <w:pPr>
        <w:ind w:left="3087" w:hanging="1080"/>
      </w:pPr>
      <w:rPr>
        <w:rFonts w:ascii="Arial" w:eastAsia="Times New Roman" w:hAnsi="Arial" w:cs="Arial" w:hint="default"/>
        <w:color w:val="000000"/>
        <w:sz w:val="24"/>
      </w:rPr>
    </w:lvl>
    <w:lvl w:ilvl="4">
      <w:start w:val="1"/>
      <w:numFmt w:val="decimal"/>
      <w:isLgl/>
      <w:lvlText w:val="%1.%2.%3.%4.%5"/>
      <w:lvlJc w:val="left"/>
      <w:pPr>
        <w:ind w:left="3736" w:hanging="1080"/>
      </w:pPr>
      <w:rPr>
        <w:rFonts w:ascii="Arial" w:eastAsia="Times New Roman" w:hAnsi="Arial" w:cs="Arial" w:hint="default"/>
        <w:color w:val="000000"/>
        <w:sz w:val="24"/>
      </w:rPr>
    </w:lvl>
    <w:lvl w:ilvl="5">
      <w:start w:val="1"/>
      <w:numFmt w:val="decimal"/>
      <w:isLgl/>
      <w:lvlText w:val="%1.%2.%3.%4.%5.%6"/>
      <w:lvlJc w:val="left"/>
      <w:pPr>
        <w:ind w:left="4745" w:hanging="1440"/>
      </w:pPr>
      <w:rPr>
        <w:rFonts w:ascii="Arial" w:eastAsia="Times New Roman" w:hAnsi="Arial" w:cs="Arial" w:hint="default"/>
        <w:color w:val="000000"/>
        <w:sz w:val="24"/>
      </w:rPr>
    </w:lvl>
    <w:lvl w:ilvl="6">
      <w:start w:val="1"/>
      <w:numFmt w:val="decimal"/>
      <w:isLgl/>
      <w:lvlText w:val="%1.%2.%3.%4.%5.%6.%7"/>
      <w:lvlJc w:val="left"/>
      <w:pPr>
        <w:ind w:left="5394" w:hanging="1440"/>
      </w:pPr>
      <w:rPr>
        <w:rFonts w:ascii="Arial" w:eastAsia="Times New Roman" w:hAnsi="Arial" w:cs="Arial" w:hint="default"/>
        <w:color w:val="000000"/>
        <w:sz w:val="24"/>
      </w:rPr>
    </w:lvl>
    <w:lvl w:ilvl="7">
      <w:start w:val="1"/>
      <w:numFmt w:val="decimal"/>
      <w:isLgl/>
      <w:lvlText w:val="%1.%2.%3.%4.%5.%6.%7.%8"/>
      <w:lvlJc w:val="left"/>
      <w:pPr>
        <w:ind w:left="6403" w:hanging="1800"/>
      </w:pPr>
      <w:rPr>
        <w:rFonts w:ascii="Arial" w:eastAsia="Times New Roman" w:hAnsi="Arial" w:cs="Arial" w:hint="default"/>
        <w:color w:val="000000"/>
        <w:sz w:val="24"/>
      </w:rPr>
    </w:lvl>
    <w:lvl w:ilvl="8">
      <w:start w:val="1"/>
      <w:numFmt w:val="decimal"/>
      <w:isLgl/>
      <w:lvlText w:val="%1.%2.%3.%4.%5.%6.%7.%8.%9"/>
      <w:lvlJc w:val="left"/>
      <w:pPr>
        <w:ind w:left="7052" w:hanging="1800"/>
      </w:pPr>
      <w:rPr>
        <w:rFonts w:ascii="Arial" w:eastAsia="Times New Roman" w:hAnsi="Arial" w:cs="Arial" w:hint="default"/>
        <w:color w:val="000000"/>
        <w:sz w:val="24"/>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numRestart w:val="eachPage"/>
    <w:footnote w:id="0"/>
    <w:footnote w:id="1"/>
  </w:footnotePr>
  <w:endnotePr>
    <w:endnote w:id="0"/>
    <w:endnote w:id="1"/>
  </w:endnotePr>
  <w:compat/>
  <w:rsids>
    <w:rsidRoot w:val="000E1972"/>
    <w:rsid w:val="00020E81"/>
    <w:rsid w:val="00030413"/>
    <w:rsid w:val="00052A01"/>
    <w:rsid w:val="00062F3D"/>
    <w:rsid w:val="00064AF3"/>
    <w:rsid w:val="000747B5"/>
    <w:rsid w:val="000802D6"/>
    <w:rsid w:val="00081B9D"/>
    <w:rsid w:val="000908AB"/>
    <w:rsid w:val="00091B7E"/>
    <w:rsid w:val="000A2716"/>
    <w:rsid w:val="000C45B8"/>
    <w:rsid w:val="000C5438"/>
    <w:rsid w:val="000C6780"/>
    <w:rsid w:val="000E1972"/>
    <w:rsid w:val="000F1998"/>
    <w:rsid w:val="0010294F"/>
    <w:rsid w:val="0010556F"/>
    <w:rsid w:val="00132305"/>
    <w:rsid w:val="00140B51"/>
    <w:rsid w:val="001500E6"/>
    <w:rsid w:val="0018081B"/>
    <w:rsid w:val="001A5C64"/>
    <w:rsid w:val="001B1D64"/>
    <w:rsid w:val="001D14DA"/>
    <w:rsid w:val="001F147F"/>
    <w:rsid w:val="00210FB3"/>
    <w:rsid w:val="00215F4D"/>
    <w:rsid w:val="00235C01"/>
    <w:rsid w:val="002405B4"/>
    <w:rsid w:val="002409E3"/>
    <w:rsid w:val="002627A3"/>
    <w:rsid w:val="00285D5C"/>
    <w:rsid w:val="002A4FB1"/>
    <w:rsid w:val="002B6ECE"/>
    <w:rsid w:val="002C2A77"/>
    <w:rsid w:val="002C66F4"/>
    <w:rsid w:val="002D3BDF"/>
    <w:rsid w:val="00336808"/>
    <w:rsid w:val="00340461"/>
    <w:rsid w:val="00384AEE"/>
    <w:rsid w:val="003C0FF9"/>
    <w:rsid w:val="003C1DDA"/>
    <w:rsid w:val="003D549E"/>
    <w:rsid w:val="003E0066"/>
    <w:rsid w:val="003E28FC"/>
    <w:rsid w:val="003F0CDC"/>
    <w:rsid w:val="003F716E"/>
    <w:rsid w:val="00422F71"/>
    <w:rsid w:val="0043166F"/>
    <w:rsid w:val="0048018B"/>
    <w:rsid w:val="004813C6"/>
    <w:rsid w:val="00496BA3"/>
    <w:rsid w:val="0049736A"/>
    <w:rsid w:val="004C6FA9"/>
    <w:rsid w:val="004D11CD"/>
    <w:rsid w:val="004F4424"/>
    <w:rsid w:val="005108C5"/>
    <w:rsid w:val="005256A4"/>
    <w:rsid w:val="00561AD3"/>
    <w:rsid w:val="00567A2B"/>
    <w:rsid w:val="005A1C69"/>
    <w:rsid w:val="005A7996"/>
    <w:rsid w:val="005B0D9E"/>
    <w:rsid w:val="005C7EC7"/>
    <w:rsid w:val="005F0F54"/>
    <w:rsid w:val="005F28F1"/>
    <w:rsid w:val="00661368"/>
    <w:rsid w:val="006639B8"/>
    <w:rsid w:val="006B2809"/>
    <w:rsid w:val="006B48B6"/>
    <w:rsid w:val="006C741A"/>
    <w:rsid w:val="006D575C"/>
    <w:rsid w:val="006E1BA1"/>
    <w:rsid w:val="006E7977"/>
    <w:rsid w:val="00722B36"/>
    <w:rsid w:val="00730CCA"/>
    <w:rsid w:val="00736B6B"/>
    <w:rsid w:val="007614DD"/>
    <w:rsid w:val="0079763F"/>
    <w:rsid w:val="007A3DE3"/>
    <w:rsid w:val="007A4CC7"/>
    <w:rsid w:val="007D4CDB"/>
    <w:rsid w:val="007F1278"/>
    <w:rsid w:val="007F2EAF"/>
    <w:rsid w:val="0082213F"/>
    <w:rsid w:val="00826E46"/>
    <w:rsid w:val="0083121E"/>
    <w:rsid w:val="00832528"/>
    <w:rsid w:val="00841DB4"/>
    <w:rsid w:val="00850DB5"/>
    <w:rsid w:val="00853509"/>
    <w:rsid w:val="00897EA9"/>
    <w:rsid w:val="008A0F90"/>
    <w:rsid w:val="008A5E82"/>
    <w:rsid w:val="008C190E"/>
    <w:rsid w:val="008E2C56"/>
    <w:rsid w:val="008F0324"/>
    <w:rsid w:val="008F43BC"/>
    <w:rsid w:val="00902D8F"/>
    <w:rsid w:val="00904498"/>
    <w:rsid w:val="00914A8E"/>
    <w:rsid w:val="009429C0"/>
    <w:rsid w:val="00953F17"/>
    <w:rsid w:val="00955F13"/>
    <w:rsid w:val="0096278B"/>
    <w:rsid w:val="0096580A"/>
    <w:rsid w:val="009905F3"/>
    <w:rsid w:val="0099303B"/>
    <w:rsid w:val="00993138"/>
    <w:rsid w:val="009A1BE0"/>
    <w:rsid w:val="009B7CB7"/>
    <w:rsid w:val="009C12F7"/>
    <w:rsid w:val="009C67D1"/>
    <w:rsid w:val="009F4988"/>
    <w:rsid w:val="009F4CF6"/>
    <w:rsid w:val="00A01DFB"/>
    <w:rsid w:val="00A160F4"/>
    <w:rsid w:val="00A16DFC"/>
    <w:rsid w:val="00A20773"/>
    <w:rsid w:val="00A333AC"/>
    <w:rsid w:val="00A40D91"/>
    <w:rsid w:val="00A421C1"/>
    <w:rsid w:val="00A56161"/>
    <w:rsid w:val="00A61536"/>
    <w:rsid w:val="00A62795"/>
    <w:rsid w:val="00A9758D"/>
    <w:rsid w:val="00AA7BA8"/>
    <w:rsid w:val="00AB6335"/>
    <w:rsid w:val="00AC1053"/>
    <w:rsid w:val="00AE058C"/>
    <w:rsid w:val="00AF4DE0"/>
    <w:rsid w:val="00B03DAC"/>
    <w:rsid w:val="00B05851"/>
    <w:rsid w:val="00B07DFC"/>
    <w:rsid w:val="00B327A7"/>
    <w:rsid w:val="00B32A1D"/>
    <w:rsid w:val="00B53E10"/>
    <w:rsid w:val="00BB41A3"/>
    <w:rsid w:val="00BC5724"/>
    <w:rsid w:val="00BD5017"/>
    <w:rsid w:val="00BF2024"/>
    <w:rsid w:val="00C01A06"/>
    <w:rsid w:val="00C1338B"/>
    <w:rsid w:val="00C17FE9"/>
    <w:rsid w:val="00C37F63"/>
    <w:rsid w:val="00C413F4"/>
    <w:rsid w:val="00C61D5F"/>
    <w:rsid w:val="00C90B51"/>
    <w:rsid w:val="00C945FA"/>
    <w:rsid w:val="00CA559A"/>
    <w:rsid w:val="00CB50AB"/>
    <w:rsid w:val="00CD1C52"/>
    <w:rsid w:val="00CD5B4C"/>
    <w:rsid w:val="00CD7966"/>
    <w:rsid w:val="00CF2180"/>
    <w:rsid w:val="00CF3599"/>
    <w:rsid w:val="00D03701"/>
    <w:rsid w:val="00D041D2"/>
    <w:rsid w:val="00D14B84"/>
    <w:rsid w:val="00D27EB1"/>
    <w:rsid w:val="00D73638"/>
    <w:rsid w:val="00D843B0"/>
    <w:rsid w:val="00D85D6E"/>
    <w:rsid w:val="00D9388D"/>
    <w:rsid w:val="00DC0526"/>
    <w:rsid w:val="00DF3643"/>
    <w:rsid w:val="00E4002B"/>
    <w:rsid w:val="00E558E8"/>
    <w:rsid w:val="00E67A2A"/>
    <w:rsid w:val="00E75568"/>
    <w:rsid w:val="00E77E0A"/>
    <w:rsid w:val="00E81260"/>
    <w:rsid w:val="00E86F37"/>
    <w:rsid w:val="00E93F1D"/>
    <w:rsid w:val="00EB4C49"/>
    <w:rsid w:val="00EB65B5"/>
    <w:rsid w:val="00EC68C8"/>
    <w:rsid w:val="00ED64C4"/>
    <w:rsid w:val="00EE0D0C"/>
    <w:rsid w:val="00EF16C2"/>
    <w:rsid w:val="00F007AF"/>
    <w:rsid w:val="00F00F37"/>
    <w:rsid w:val="00F16E90"/>
    <w:rsid w:val="00F267D9"/>
    <w:rsid w:val="00F36BB7"/>
    <w:rsid w:val="00F40CEB"/>
    <w:rsid w:val="00F57756"/>
    <w:rsid w:val="00FD11F2"/>
    <w:rsid w:val="00FD3FE4"/>
    <w:rsid w:val="00FF254B"/>
    <w:rsid w:val="00FF64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B3"/>
    <w:rPr>
      <w:rFonts w:ascii="Calibri" w:eastAsia="Calibri" w:hAnsi="Calibri" w:cs="Times New Roman"/>
    </w:rPr>
  </w:style>
  <w:style w:type="paragraph" w:styleId="1">
    <w:name w:val="heading 1"/>
    <w:basedOn w:val="a"/>
    <w:next w:val="a"/>
    <w:link w:val="10"/>
    <w:uiPriority w:val="9"/>
    <w:qFormat/>
    <w:rsid w:val="00A56161"/>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0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01D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DFB"/>
    <w:rPr>
      <w:rFonts w:ascii="Tahoma" w:eastAsia="Calibri" w:hAnsi="Tahoma" w:cs="Tahoma"/>
      <w:sz w:val="16"/>
      <w:szCs w:val="16"/>
    </w:rPr>
  </w:style>
  <w:style w:type="paragraph" w:styleId="a6">
    <w:name w:val="List Paragraph"/>
    <w:basedOn w:val="a"/>
    <w:uiPriority w:val="34"/>
    <w:qFormat/>
    <w:rsid w:val="00D843B0"/>
    <w:pPr>
      <w:ind w:left="720"/>
      <w:contextualSpacing/>
    </w:pPr>
  </w:style>
  <w:style w:type="character" w:customStyle="1" w:styleId="10">
    <w:name w:val="Заголовок 1 Знак"/>
    <w:basedOn w:val="a0"/>
    <w:link w:val="1"/>
    <w:uiPriority w:val="9"/>
    <w:rsid w:val="00A56161"/>
    <w:rPr>
      <w:rFonts w:ascii="Cambria" w:eastAsia="Times New Roman" w:hAnsi="Cambria" w:cs="Times New Roman"/>
      <w:color w:val="365F91"/>
      <w:sz w:val="32"/>
      <w:szCs w:val="32"/>
    </w:rPr>
  </w:style>
  <w:style w:type="character" w:customStyle="1" w:styleId="a7">
    <w:name w:val="Текст сноски Знак"/>
    <w:basedOn w:val="a0"/>
    <w:link w:val="a8"/>
    <w:uiPriority w:val="99"/>
    <w:semiHidden/>
    <w:rsid w:val="00A56161"/>
    <w:rPr>
      <w:rFonts w:ascii="Tms Rmn" w:eastAsia="Times New Roman" w:hAnsi="Tms Rmn" w:cs="Times New Roman"/>
      <w:sz w:val="20"/>
      <w:szCs w:val="20"/>
      <w:lang w:eastAsia="ru-RU"/>
    </w:rPr>
  </w:style>
  <w:style w:type="paragraph" w:styleId="a8">
    <w:name w:val="footnote text"/>
    <w:basedOn w:val="a"/>
    <w:link w:val="a7"/>
    <w:uiPriority w:val="99"/>
    <w:semiHidden/>
    <w:unhideWhenUsed/>
    <w:rsid w:val="00A56161"/>
    <w:pPr>
      <w:spacing w:after="0" w:line="240" w:lineRule="auto"/>
      <w:ind w:firstLine="720"/>
      <w:jc w:val="both"/>
    </w:pPr>
    <w:rPr>
      <w:rFonts w:ascii="Tms Rmn" w:eastAsia="Times New Roman" w:hAnsi="Tms Rmn"/>
      <w:sz w:val="20"/>
      <w:szCs w:val="20"/>
      <w:lang w:eastAsia="ru-RU"/>
    </w:rPr>
  </w:style>
  <w:style w:type="character" w:customStyle="1" w:styleId="a9">
    <w:name w:val="Верхний колонтитул Знак"/>
    <w:basedOn w:val="a0"/>
    <w:link w:val="aa"/>
    <w:uiPriority w:val="99"/>
    <w:semiHidden/>
    <w:rsid w:val="00A56161"/>
    <w:rPr>
      <w:rFonts w:ascii="Calibri" w:eastAsia="Calibri" w:hAnsi="Calibri" w:cs="Times New Roman"/>
    </w:rPr>
  </w:style>
  <w:style w:type="paragraph" w:styleId="aa">
    <w:name w:val="header"/>
    <w:basedOn w:val="a"/>
    <w:link w:val="a9"/>
    <w:uiPriority w:val="99"/>
    <w:semiHidden/>
    <w:unhideWhenUsed/>
    <w:rsid w:val="00A56161"/>
    <w:pPr>
      <w:tabs>
        <w:tab w:val="center" w:pos="4677"/>
        <w:tab w:val="right" w:pos="9355"/>
      </w:tabs>
      <w:spacing w:after="0" w:line="240" w:lineRule="auto"/>
    </w:pPr>
  </w:style>
  <w:style w:type="character" w:customStyle="1" w:styleId="ab">
    <w:name w:val="Нижний колонтитул Знак"/>
    <w:basedOn w:val="a0"/>
    <w:link w:val="ac"/>
    <w:uiPriority w:val="99"/>
    <w:semiHidden/>
    <w:rsid w:val="00A56161"/>
    <w:rPr>
      <w:rFonts w:ascii="Calibri" w:eastAsia="Calibri" w:hAnsi="Calibri" w:cs="Times New Roman"/>
    </w:rPr>
  </w:style>
  <w:style w:type="paragraph" w:styleId="ac">
    <w:name w:val="footer"/>
    <w:basedOn w:val="a"/>
    <w:link w:val="ab"/>
    <w:uiPriority w:val="99"/>
    <w:semiHidden/>
    <w:unhideWhenUsed/>
    <w:rsid w:val="00A56161"/>
    <w:pPr>
      <w:tabs>
        <w:tab w:val="center" w:pos="4677"/>
        <w:tab w:val="right" w:pos="9355"/>
      </w:tabs>
      <w:spacing w:after="0" w:line="240" w:lineRule="auto"/>
    </w:pPr>
  </w:style>
  <w:style w:type="character" w:customStyle="1" w:styleId="ad">
    <w:name w:val="Текст концевой сноски Знак"/>
    <w:basedOn w:val="a0"/>
    <w:link w:val="ae"/>
    <w:uiPriority w:val="99"/>
    <w:semiHidden/>
    <w:rsid w:val="00A56161"/>
    <w:rPr>
      <w:rFonts w:ascii="Calibri" w:eastAsia="Calibri" w:hAnsi="Calibri" w:cs="Times New Roman"/>
      <w:sz w:val="20"/>
      <w:szCs w:val="20"/>
    </w:rPr>
  </w:style>
  <w:style w:type="paragraph" w:styleId="ae">
    <w:name w:val="endnote text"/>
    <w:basedOn w:val="a"/>
    <w:link w:val="ad"/>
    <w:uiPriority w:val="99"/>
    <w:semiHidden/>
    <w:unhideWhenUsed/>
    <w:rsid w:val="00A56161"/>
    <w:rPr>
      <w:sz w:val="20"/>
      <w:szCs w:val="20"/>
    </w:rPr>
  </w:style>
  <w:style w:type="character" w:styleId="af">
    <w:name w:val="Hyperlink"/>
    <w:uiPriority w:val="99"/>
    <w:semiHidden/>
    <w:unhideWhenUsed/>
    <w:rsid w:val="00A56161"/>
    <w:rPr>
      <w:color w:val="0000FF"/>
      <w:u w:val="single"/>
    </w:rPr>
  </w:style>
  <w:style w:type="paragraph" w:customStyle="1" w:styleId="ConsPlusNormal">
    <w:name w:val="ConsPlusNormal"/>
    <w:rsid w:val="00A5616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otnote reference"/>
    <w:uiPriority w:val="99"/>
    <w:semiHidden/>
    <w:unhideWhenUsed/>
    <w:rsid w:val="00A56161"/>
    <w:rPr>
      <w:vertAlign w:val="superscript"/>
    </w:rPr>
  </w:style>
</w:styles>
</file>

<file path=word/webSettings.xml><?xml version="1.0" encoding="utf-8"?>
<w:webSettings xmlns:r="http://schemas.openxmlformats.org/officeDocument/2006/relationships" xmlns:w="http://schemas.openxmlformats.org/wordprocessingml/2006/main">
  <w:divs>
    <w:div w:id="130249661">
      <w:bodyDiv w:val="1"/>
      <w:marLeft w:val="0"/>
      <w:marRight w:val="0"/>
      <w:marTop w:val="0"/>
      <w:marBottom w:val="0"/>
      <w:divBdr>
        <w:top w:val="none" w:sz="0" w:space="0" w:color="auto"/>
        <w:left w:val="none" w:sz="0" w:space="0" w:color="auto"/>
        <w:bottom w:val="none" w:sz="0" w:space="0" w:color="auto"/>
        <w:right w:val="none" w:sz="0" w:space="0" w:color="auto"/>
      </w:divBdr>
      <w:divsChild>
        <w:div w:id="1258948909">
          <w:marLeft w:val="0"/>
          <w:marRight w:val="0"/>
          <w:marTop w:val="0"/>
          <w:marBottom w:val="0"/>
          <w:divBdr>
            <w:top w:val="none" w:sz="0" w:space="0" w:color="auto"/>
            <w:left w:val="none" w:sz="0" w:space="0" w:color="auto"/>
            <w:bottom w:val="none" w:sz="0" w:space="0" w:color="auto"/>
            <w:right w:val="none" w:sz="0" w:space="0" w:color="auto"/>
          </w:divBdr>
          <w:divsChild>
            <w:div w:id="541013515">
              <w:marLeft w:val="1590"/>
              <w:marRight w:val="0"/>
              <w:marTop w:val="0"/>
              <w:marBottom w:val="0"/>
              <w:divBdr>
                <w:top w:val="none" w:sz="0" w:space="0" w:color="auto"/>
                <w:left w:val="none" w:sz="0" w:space="0" w:color="auto"/>
                <w:bottom w:val="none" w:sz="0" w:space="0" w:color="auto"/>
                <w:right w:val="none" w:sz="0" w:space="0" w:color="auto"/>
              </w:divBdr>
              <w:divsChild>
                <w:div w:id="1337227135">
                  <w:marLeft w:val="0"/>
                  <w:marRight w:val="0"/>
                  <w:marTop w:val="0"/>
                  <w:marBottom w:val="0"/>
                  <w:divBdr>
                    <w:top w:val="none" w:sz="0" w:space="0" w:color="auto"/>
                    <w:left w:val="none" w:sz="0" w:space="0" w:color="auto"/>
                    <w:bottom w:val="none" w:sz="0" w:space="0" w:color="auto"/>
                    <w:right w:val="none" w:sz="0" w:space="0" w:color="auto"/>
                  </w:divBdr>
                  <w:divsChild>
                    <w:div w:id="817040130">
                      <w:marLeft w:val="0"/>
                      <w:marRight w:val="0"/>
                      <w:marTop w:val="0"/>
                      <w:marBottom w:val="150"/>
                      <w:divBdr>
                        <w:top w:val="none" w:sz="0" w:space="0" w:color="auto"/>
                        <w:left w:val="none" w:sz="0" w:space="0" w:color="auto"/>
                        <w:bottom w:val="none" w:sz="0" w:space="0" w:color="auto"/>
                        <w:right w:val="none" w:sz="0" w:space="0" w:color="auto"/>
                      </w:divBdr>
                    </w:div>
                  </w:divsChild>
                </w:div>
                <w:div w:id="1889612539">
                  <w:marLeft w:val="0"/>
                  <w:marRight w:val="0"/>
                  <w:marTop w:val="0"/>
                  <w:marBottom w:val="0"/>
                  <w:divBdr>
                    <w:top w:val="none" w:sz="0" w:space="0" w:color="auto"/>
                    <w:left w:val="none" w:sz="0" w:space="0" w:color="auto"/>
                    <w:bottom w:val="none" w:sz="0" w:space="0" w:color="auto"/>
                    <w:right w:val="none" w:sz="0" w:space="0" w:color="auto"/>
                  </w:divBdr>
                  <w:divsChild>
                    <w:div w:id="1921327989">
                      <w:marLeft w:val="0"/>
                      <w:marRight w:val="0"/>
                      <w:marTop w:val="0"/>
                      <w:marBottom w:val="0"/>
                      <w:divBdr>
                        <w:top w:val="none" w:sz="0" w:space="0" w:color="auto"/>
                        <w:left w:val="none" w:sz="0" w:space="0" w:color="auto"/>
                        <w:bottom w:val="none" w:sz="0" w:space="0" w:color="auto"/>
                        <w:right w:val="none" w:sz="0" w:space="0" w:color="auto"/>
                      </w:divBdr>
                    </w:div>
                    <w:div w:id="1531186854">
                      <w:marLeft w:val="0"/>
                      <w:marRight w:val="0"/>
                      <w:marTop w:val="0"/>
                      <w:marBottom w:val="0"/>
                      <w:divBdr>
                        <w:top w:val="none" w:sz="0" w:space="0" w:color="auto"/>
                        <w:left w:val="none" w:sz="0" w:space="0" w:color="auto"/>
                        <w:bottom w:val="none" w:sz="0" w:space="0" w:color="auto"/>
                        <w:right w:val="none" w:sz="0" w:space="0" w:color="auto"/>
                      </w:divBdr>
                    </w:div>
                  </w:divsChild>
                </w:div>
                <w:div w:id="13503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67132">
          <w:marLeft w:val="0"/>
          <w:marRight w:val="0"/>
          <w:marTop w:val="0"/>
          <w:marBottom w:val="0"/>
          <w:divBdr>
            <w:top w:val="none" w:sz="0" w:space="0" w:color="auto"/>
            <w:left w:val="none" w:sz="0" w:space="0" w:color="auto"/>
            <w:bottom w:val="none" w:sz="0" w:space="0" w:color="auto"/>
            <w:right w:val="none" w:sz="0" w:space="0" w:color="auto"/>
          </w:divBdr>
          <w:divsChild>
            <w:div w:id="49576252">
              <w:marLeft w:val="0"/>
              <w:marRight w:val="0"/>
              <w:marTop w:val="0"/>
              <w:marBottom w:val="0"/>
              <w:divBdr>
                <w:top w:val="none" w:sz="0" w:space="0" w:color="auto"/>
                <w:left w:val="none" w:sz="0" w:space="0" w:color="auto"/>
                <w:bottom w:val="none" w:sz="0" w:space="0" w:color="auto"/>
                <w:right w:val="none" w:sz="0" w:space="0" w:color="auto"/>
              </w:divBdr>
              <w:divsChild>
                <w:div w:id="1433740457">
                  <w:marLeft w:val="0"/>
                  <w:marRight w:val="0"/>
                  <w:marTop w:val="0"/>
                  <w:marBottom w:val="0"/>
                  <w:divBdr>
                    <w:top w:val="none" w:sz="0" w:space="0" w:color="auto"/>
                    <w:left w:val="none" w:sz="0" w:space="0" w:color="auto"/>
                    <w:bottom w:val="none" w:sz="0" w:space="0" w:color="auto"/>
                    <w:right w:val="none" w:sz="0" w:space="0" w:color="auto"/>
                  </w:divBdr>
                  <w:divsChild>
                    <w:div w:id="1345277953">
                      <w:marLeft w:val="0"/>
                      <w:marRight w:val="0"/>
                      <w:marTop w:val="0"/>
                      <w:marBottom w:val="0"/>
                      <w:divBdr>
                        <w:top w:val="none" w:sz="0" w:space="0" w:color="auto"/>
                        <w:left w:val="none" w:sz="0" w:space="0" w:color="auto"/>
                        <w:bottom w:val="none" w:sz="0" w:space="0" w:color="auto"/>
                        <w:right w:val="none" w:sz="0" w:space="0" w:color="auto"/>
                      </w:divBdr>
                      <w:divsChild>
                        <w:div w:id="1960255812">
                          <w:marLeft w:val="0"/>
                          <w:marRight w:val="0"/>
                          <w:marTop w:val="0"/>
                          <w:marBottom w:val="0"/>
                          <w:divBdr>
                            <w:top w:val="none" w:sz="0" w:space="0" w:color="auto"/>
                            <w:left w:val="none" w:sz="0" w:space="0" w:color="auto"/>
                            <w:bottom w:val="none" w:sz="0" w:space="0" w:color="auto"/>
                            <w:right w:val="none" w:sz="0" w:space="0" w:color="auto"/>
                          </w:divBdr>
                          <w:divsChild>
                            <w:div w:id="803081960">
                              <w:marLeft w:val="0"/>
                              <w:marRight w:val="0"/>
                              <w:marTop w:val="0"/>
                              <w:marBottom w:val="0"/>
                              <w:divBdr>
                                <w:top w:val="none" w:sz="0" w:space="0" w:color="auto"/>
                                <w:left w:val="none" w:sz="0" w:space="0" w:color="auto"/>
                                <w:bottom w:val="none" w:sz="0" w:space="0" w:color="auto"/>
                                <w:right w:val="none" w:sz="0" w:space="0" w:color="auto"/>
                              </w:divBdr>
                              <w:divsChild>
                                <w:div w:id="1964574184">
                                  <w:marLeft w:val="0"/>
                                  <w:marRight w:val="0"/>
                                  <w:marTop w:val="0"/>
                                  <w:marBottom w:val="0"/>
                                  <w:divBdr>
                                    <w:top w:val="none" w:sz="0" w:space="0" w:color="auto"/>
                                    <w:left w:val="none" w:sz="0" w:space="0" w:color="auto"/>
                                    <w:bottom w:val="none" w:sz="0" w:space="0" w:color="auto"/>
                                    <w:right w:val="none" w:sz="0" w:space="0" w:color="auto"/>
                                  </w:divBdr>
                                  <w:divsChild>
                                    <w:div w:id="170536826">
                                      <w:marLeft w:val="0"/>
                                      <w:marRight w:val="0"/>
                                      <w:marTop w:val="0"/>
                                      <w:marBottom w:val="0"/>
                                      <w:divBdr>
                                        <w:top w:val="none" w:sz="0" w:space="0" w:color="auto"/>
                                        <w:left w:val="none" w:sz="0" w:space="0" w:color="auto"/>
                                        <w:bottom w:val="none" w:sz="0" w:space="0" w:color="auto"/>
                                        <w:right w:val="none" w:sz="0" w:space="0" w:color="auto"/>
                                      </w:divBdr>
                                      <w:divsChild>
                                        <w:div w:id="45954799">
                                          <w:marLeft w:val="0"/>
                                          <w:marRight w:val="0"/>
                                          <w:marTop w:val="0"/>
                                          <w:marBottom w:val="0"/>
                                          <w:divBdr>
                                            <w:top w:val="none" w:sz="0" w:space="0" w:color="auto"/>
                                            <w:left w:val="none" w:sz="0" w:space="0" w:color="auto"/>
                                            <w:bottom w:val="none" w:sz="0" w:space="0" w:color="auto"/>
                                            <w:right w:val="none" w:sz="0" w:space="0" w:color="auto"/>
                                          </w:divBdr>
                                          <w:divsChild>
                                            <w:div w:id="1494757109">
                                              <w:marLeft w:val="0"/>
                                              <w:marRight w:val="0"/>
                                              <w:marTop w:val="0"/>
                                              <w:marBottom w:val="0"/>
                                              <w:divBdr>
                                                <w:top w:val="none" w:sz="0" w:space="0" w:color="auto"/>
                                                <w:left w:val="none" w:sz="0" w:space="0" w:color="auto"/>
                                                <w:bottom w:val="none" w:sz="0" w:space="0" w:color="auto"/>
                                                <w:right w:val="none" w:sz="0" w:space="0" w:color="auto"/>
                                              </w:divBdr>
                                              <w:divsChild>
                                                <w:div w:id="1897930903">
                                                  <w:marLeft w:val="0"/>
                                                  <w:marRight w:val="0"/>
                                                  <w:marTop w:val="0"/>
                                                  <w:marBottom w:val="0"/>
                                                  <w:divBdr>
                                                    <w:top w:val="none" w:sz="0" w:space="0" w:color="auto"/>
                                                    <w:left w:val="none" w:sz="0" w:space="0" w:color="auto"/>
                                                    <w:bottom w:val="none" w:sz="0" w:space="0" w:color="auto"/>
                                                    <w:right w:val="none" w:sz="0" w:space="0" w:color="auto"/>
                                                  </w:divBdr>
                                                  <w:divsChild>
                                                    <w:div w:id="704252474">
                                                      <w:marLeft w:val="0"/>
                                                      <w:marRight w:val="0"/>
                                                      <w:marTop w:val="0"/>
                                                      <w:marBottom w:val="0"/>
                                                      <w:divBdr>
                                                        <w:top w:val="none" w:sz="0" w:space="0" w:color="auto"/>
                                                        <w:left w:val="none" w:sz="0" w:space="0" w:color="auto"/>
                                                        <w:bottom w:val="none" w:sz="0" w:space="0" w:color="auto"/>
                                                        <w:right w:val="none" w:sz="0" w:space="0" w:color="auto"/>
                                                      </w:divBdr>
                                                      <w:divsChild>
                                                        <w:div w:id="977492996">
                                                          <w:marLeft w:val="0"/>
                                                          <w:marRight w:val="0"/>
                                                          <w:marTop w:val="0"/>
                                                          <w:marBottom w:val="0"/>
                                                          <w:divBdr>
                                                            <w:top w:val="none" w:sz="0" w:space="0" w:color="auto"/>
                                                            <w:left w:val="none" w:sz="0" w:space="0" w:color="auto"/>
                                                            <w:bottom w:val="none" w:sz="0" w:space="0" w:color="auto"/>
                                                            <w:right w:val="none" w:sz="0" w:space="0" w:color="auto"/>
                                                          </w:divBdr>
                                                          <w:divsChild>
                                                            <w:div w:id="511916114">
                                                              <w:marLeft w:val="0"/>
                                                              <w:marRight w:val="0"/>
                                                              <w:marTop w:val="0"/>
                                                              <w:marBottom w:val="0"/>
                                                              <w:divBdr>
                                                                <w:top w:val="none" w:sz="0" w:space="0" w:color="auto"/>
                                                                <w:left w:val="none" w:sz="0" w:space="0" w:color="auto"/>
                                                                <w:bottom w:val="none" w:sz="0" w:space="0" w:color="auto"/>
                                                                <w:right w:val="none" w:sz="0" w:space="0" w:color="auto"/>
                                                              </w:divBdr>
                                                              <w:divsChild>
                                                                <w:div w:id="1420328936">
                                                                  <w:marLeft w:val="0"/>
                                                                  <w:marRight w:val="0"/>
                                                                  <w:marTop w:val="0"/>
                                                                  <w:marBottom w:val="0"/>
                                                                  <w:divBdr>
                                                                    <w:top w:val="none" w:sz="0" w:space="0" w:color="auto"/>
                                                                    <w:left w:val="none" w:sz="0" w:space="0" w:color="auto"/>
                                                                    <w:bottom w:val="none" w:sz="0" w:space="0" w:color="auto"/>
                                                                    <w:right w:val="none" w:sz="0" w:space="0" w:color="auto"/>
                                                                  </w:divBdr>
                                                                  <w:divsChild>
                                                                    <w:div w:id="1054964203">
                                                                      <w:marLeft w:val="0"/>
                                                                      <w:marRight w:val="0"/>
                                                                      <w:marTop w:val="0"/>
                                                                      <w:marBottom w:val="0"/>
                                                                      <w:divBdr>
                                                                        <w:top w:val="none" w:sz="0" w:space="0" w:color="auto"/>
                                                                        <w:left w:val="none" w:sz="0" w:space="0" w:color="auto"/>
                                                                        <w:bottom w:val="none" w:sz="0" w:space="0" w:color="auto"/>
                                                                        <w:right w:val="none" w:sz="0" w:space="0" w:color="auto"/>
                                                                      </w:divBdr>
                                                                      <w:divsChild>
                                                                        <w:div w:id="1012218302">
                                                                          <w:marLeft w:val="0"/>
                                                                          <w:marRight w:val="0"/>
                                                                          <w:marTop w:val="0"/>
                                                                          <w:marBottom w:val="0"/>
                                                                          <w:divBdr>
                                                                            <w:top w:val="none" w:sz="0" w:space="0" w:color="auto"/>
                                                                            <w:left w:val="none" w:sz="0" w:space="0" w:color="auto"/>
                                                                            <w:bottom w:val="none" w:sz="0" w:space="0" w:color="auto"/>
                                                                            <w:right w:val="none" w:sz="0" w:space="0" w:color="auto"/>
                                                                          </w:divBdr>
                                                                          <w:divsChild>
                                                                            <w:div w:id="1529903467">
                                                                              <w:marLeft w:val="0"/>
                                                                              <w:marRight w:val="0"/>
                                                                              <w:marTop w:val="0"/>
                                                                              <w:marBottom w:val="0"/>
                                                                              <w:divBdr>
                                                                                <w:top w:val="none" w:sz="0" w:space="0" w:color="auto"/>
                                                                                <w:left w:val="none" w:sz="0" w:space="0" w:color="auto"/>
                                                                                <w:bottom w:val="none" w:sz="0" w:space="0" w:color="auto"/>
                                                                                <w:right w:val="none" w:sz="0" w:space="0" w:color="auto"/>
                                                                              </w:divBdr>
                                                                              <w:divsChild>
                                                                                <w:div w:id="2074815790">
                                                                                  <w:marLeft w:val="0"/>
                                                                                  <w:marRight w:val="0"/>
                                                                                  <w:marTop w:val="0"/>
                                                                                  <w:marBottom w:val="0"/>
                                                                                  <w:divBdr>
                                                                                    <w:top w:val="none" w:sz="0" w:space="0" w:color="auto"/>
                                                                                    <w:left w:val="none" w:sz="0" w:space="0" w:color="auto"/>
                                                                                    <w:bottom w:val="none" w:sz="0" w:space="0" w:color="auto"/>
                                                                                    <w:right w:val="none" w:sz="0" w:space="0" w:color="auto"/>
                                                                                  </w:divBdr>
                                                                                  <w:divsChild>
                                                                                    <w:div w:id="985082796">
                                                                                      <w:marLeft w:val="0"/>
                                                                                      <w:marRight w:val="0"/>
                                                                                      <w:marTop w:val="0"/>
                                                                                      <w:marBottom w:val="0"/>
                                                                                      <w:divBdr>
                                                                                        <w:top w:val="none" w:sz="0" w:space="0" w:color="auto"/>
                                                                                        <w:left w:val="none" w:sz="0" w:space="0" w:color="auto"/>
                                                                                        <w:bottom w:val="none" w:sz="0" w:space="0" w:color="auto"/>
                                                                                        <w:right w:val="none" w:sz="0" w:space="0" w:color="auto"/>
                                                                                      </w:divBdr>
                                                                                      <w:divsChild>
                                                                                        <w:div w:id="539821611">
                                                                                          <w:marLeft w:val="0"/>
                                                                                          <w:marRight w:val="0"/>
                                                                                          <w:marTop w:val="0"/>
                                                                                          <w:marBottom w:val="0"/>
                                                                                          <w:divBdr>
                                                                                            <w:top w:val="none" w:sz="0" w:space="0" w:color="auto"/>
                                                                                            <w:left w:val="none" w:sz="0" w:space="0" w:color="auto"/>
                                                                                            <w:bottom w:val="none" w:sz="0" w:space="0" w:color="auto"/>
                                                                                            <w:right w:val="none" w:sz="0" w:space="0" w:color="auto"/>
                                                                                          </w:divBdr>
                                                                                          <w:divsChild>
                                                                                            <w:div w:id="38013930">
                                                                                              <w:marLeft w:val="0"/>
                                                                                              <w:marRight w:val="0"/>
                                                                                              <w:marTop w:val="0"/>
                                                                                              <w:marBottom w:val="0"/>
                                                                                              <w:divBdr>
                                                                                                <w:top w:val="none" w:sz="0" w:space="0" w:color="auto"/>
                                                                                                <w:left w:val="none" w:sz="0" w:space="0" w:color="auto"/>
                                                                                                <w:bottom w:val="none" w:sz="0" w:space="0" w:color="auto"/>
                                                                                                <w:right w:val="none" w:sz="0" w:space="0" w:color="auto"/>
                                                                                              </w:divBdr>
                                                                                              <w:divsChild>
                                                                                                <w:div w:id="1746561505">
                                                                                                  <w:marLeft w:val="0"/>
                                                                                                  <w:marRight w:val="0"/>
                                                                                                  <w:marTop w:val="0"/>
                                                                                                  <w:marBottom w:val="0"/>
                                                                                                  <w:divBdr>
                                                                                                    <w:top w:val="none" w:sz="0" w:space="0" w:color="auto"/>
                                                                                                    <w:left w:val="none" w:sz="0" w:space="0" w:color="auto"/>
                                                                                                    <w:bottom w:val="none" w:sz="0" w:space="0" w:color="auto"/>
                                                                                                    <w:right w:val="none" w:sz="0" w:space="0" w:color="auto"/>
                                                                                                  </w:divBdr>
                                                                                                  <w:divsChild>
                                                                                                    <w:div w:id="1928074437">
                                                                                                      <w:marLeft w:val="0"/>
                                                                                                      <w:marRight w:val="0"/>
                                                                                                      <w:marTop w:val="0"/>
                                                                                                      <w:marBottom w:val="0"/>
                                                                                                      <w:divBdr>
                                                                                                        <w:top w:val="none" w:sz="0" w:space="0" w:color="auto"/>
                                                                                                        <w:left w:val="none" w:sz="0" w:space="0" w:color="auto"/>
                                                                                                        <w:bottom w:val="none" w:sz="0" w:space="0" w:color="auto"/>
                                                                                                        <w:right w:val="none" w:sz="0" w:space="0" w:color="auto"/>
                                                                                                      </w:divBdr>
                                                                                                      <w:divsChild>
                                                                                                        <w:div w:id="294483802">
                                                                                                          <w:marLeft w:val="0"/>
                                                                                                          <w:marRight w:val="0"/>
                                                                                                          <w:marTop w:val="0"/>
                                                                                                          <w:marBottom w:val="0"/>
                                                                                                          <w:divBdr>
                                                                                                            <w:top w:val="none" w:sz="0" w:space="0" w:color="auto"/>
                                                                                                            <w:left w:val="none" w:sz="0" w:space="0" w:color="auto"/>
                                                                                                            <w:bottom w:val="none" w:sz="0" w:space="0" w:color="auto"/>
                                                                                                            <w:right w:val="none" w:sz="0" w:space="0" w:color="auto"/>
                                                                                                          </w:divBdr>
                                                                                                          <w:divsChild>
                                                                                                            <w:div w:id="2020615778">
                                                                                                              <w:marLeft w:val="0"/>
                                                                                                              <w:marRight w:val="0"/>
                                                                                                              <w:marTop w:val="0"/>
                                                                                                              <w:marBottom w:val="0"/>
                                                                                                              <w:divBdr>
                                                                                                                <w:top w:val="none" w:sz="0" w:space="0" w:color="auto"/>
                                                                                                                <w:left w:val="none" w:sz="0" w:space="0" w:color="auto"/>
                                                                                                                <w:bottom w:val="none" w:sz="0" w:space="0" w:color="auto"/>
                                                                                                                <w:right w:val="none" w:sz="0" w:space="0" w:color="auto"/>
                                                                                                              </w:divBdr>
                                                                                                              <w:divsChild>
                                                                                                                <w:div w:id="52555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7694432">
      <w:bodyDiv w:val="1"/>
      <w:marLeft w:val="0"/>
      <w:marRight w:val="0"/>
      <w:marTop w:val="0"/>
      <w:marBottom w:val="0"/>
      <w:divBdr>
        <w:top w:val="none" w:sz="0" w:space="0" w:color="auto"/>
        <w:left w:val="none" w:sz="0" w:space="0" w:color="auto"/>
        <w:bottom w:val="none" w:sz="0" w:space="0" w:color="auto"/>
        <w:right w:val="none" w:sz="0" w:space="0" w:color="auto"/>
      </w:divBdr>
    </w:div>
    <w:div w:id="1050692372">
      <w:bodyDiv w:val="1"/>
      <w:marLeft w:val="0"/>
      <w:marRight w:val="0"/>
      <w:marTop w:val="0"/>
      <w:marBottom w:val="0"/>
      <w:divBdr>
        <w:top w:val="none" w:sz="0" w:space="0" w:color="auto"/>
        <w:left w:val="none" w:sz="0" w:space="0" w:color="auto"/>
        <w:bottom w:val="none" w:sz="0" w:space="0" w:color="auto"/>
        <w:right w:val="none" w:sz="0" w:space="0" w:color="auto"/>
      </w:divBdr>
      <w:divsChild>
        <w:div w:id="58751395">
          <w:marLeft w:val="0"/>
          <w:marRight w:val="0"/>
          <w:marTop w:val="0"/>
          <w:marBottom w:val="150"/>
          <w:divBdr>
            <w:top w:val="none" w:sz="0" w:space="0" w:color="auto"/>
            <w:left w:val="none" w:sz="0" w:space="0" w:color="auto"/>
            <w:bottom w:val="none" w:sz="0" w:space="0" w:color="auto"/>
            <w:right w:val="none" w:sz="0" w:space="0" w:color="auto"/>
          </w:divBdr>
        </w:div>
        <w:div w:id="280262300">
          <w:marLeft w:val="0"/>
          <w:marRight w:val="0"/>
          <w:marTop w:val="0"/>
          <w:marBottom w:val="150"/>
          <w:divBdr>
            <w:top w:val="none" w:sz="0" w:space="0" w:color="auto"/>
            <w:left w:val="none" w:sz="0" w:space="0" w:color="auto"/>
            <w:bottom w:val="none" w:sz="0" w:space="0" w:color="auto"/>
            <w:right w:val="none" w:sz="0" w:space="0" w:color="auto"/>
          </w:divBdr>
          <w:divsChild>
            <w:div w:id="467476749">
              <w:marLeft w:val="0"/>
              <w:marRight w:val="0"/>
              <w:marTop w:val="0"/>
              <w:marBottom w:val="0"/>
              <w:divBdr>
                <w:top w:val="none" w:sz="0" w:space="0" w:color="auto"/>
                <w:left w:val="none" w:sz="0" w:space="0" w:color="auto"/>
                <w:bottom w:val="none" w:sz="0" w:space="0" w:color="auto"/>
                <w:right w:val="none" w:sz="0" w:space="0" w:color="auto"/>
              </w:divBdr>
            </w:div>
          </w:divsChild>
        </w:div>
        <w:div w:id="1173103336">
          <w:marLeft w:val="0"/>
          <w:marRight w:val="0"/>
          <w:marTop w:val="0"/>
          <w:marBottom w:val="0"/>
          <w:divBdr>
            <w:top w:val="none" w:sz="0" w:space="0" w:color="auto"/>
            <w:left w:val="none" w:sz="0" w:space="0" w:color="auto"/>
            <w:bottom w:val="none" w:sz="0" w:space="0" w:color="auto"/>
            <w:right w:val="none" w:sz="0" w:space="0" w:color="auto"/>
          </w:divBdr>
        </w:div>
      </w:divsChild>
    </w:div>
    <w:div w:id="20404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15E5096B80B2B6E954A2309FE1388E2D2702F509970C76D21707C364383DB431E7DB73E25DE546ICH" TargetMode="Externa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FCFD2A74FD41E9B6F58BD57131E8B18900F93F60EFCD68FEE4E8E19AE6256C534AE37FC1BCAEC06DB6C127967Dc5UEE" TargetMode="External"/><Relationship Id="rId3" Type="http://schemas.openxmlformats.org/officeDocument/2006/relationships/styles" Target="styles.xml"/><Relationship Id="rId21" Type="http://schemas.openxmlformats.org/officeDocument/2006/relationships/hyperlink" Target="consultantplus://offline/ref=343086F5AFB7850C03E8ABFD7D35CE132EE55086A28DB1179B5D4BABA4A31648D6C035D7B0F2F103B4CD06BFE0A68EECBF700DE4D06ED9D75797248FjFw3I" TargetMode="External"/><Relationship Id="rId7" Type="http://schemas.openxmlformats.org/officeDocument/2006/relationships/endnotes" Target="endnotes.xm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1A5FF7EB8DCECDF2A1B21ABC483653091D7C4BF7C5248FAAC47092979C25D1C39086E7BA6698F571DED8FF76ABFFFBF1QDsD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A5FF7EB8DCECDF2A1B204B8475D09051F7212FBC4278CFF902FC9CACB2CDB94C5C9E6E620C8E673DFD8FD72B7QFsCD" TargetMode="External"/><Relationship Id="rId20" Type="http://schemas.openxmlformats.org/officeDocument/2006/relationships/hyperlink" Target="consultantplus://offline/ref=0D192872AE689AFAE98451A882D0202CC3E653B1A23097BF048655D737443D0329C39C9200386D66E21AAFF6DE2A764772Z8v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A5FF7EB8DCECDF2A1B204B8475D09051E7715F3C5248CFF902FC9CACB2CDB94C5C9E6E620C8E673DFD8FD72B7QFsCD" TargetMode="External"/><Relationship Id="rId23" Type="http://schemas.openxmlformats.org/officeDocument/2006/relationships/hyperlink" Target="consultantplus://offline/ref=0C8FD0B745AEBDA722330966D2D5728A3C5BF7CE6295985930A520C0DC575FDD69A5614F25302B49EDAA270D4B0C2B385DEE9E068AA01BD"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FCFD2A74FD41E9B6F58BD57131E8B18901FC3868EECE68FEE4E8E19AE6256C534AE37FC1BCAEC06DB6C127967Dc5UEE" TargetMode="External"/><Relationship Id="rId4" Type="http://schemas.openxmlformats.org/officeDocument/2006/relationships/settings" Target="settings.xml"/><Relationship Id="rId9" Type="http://schemas.openxmlformats.org/officeDocument/2006/relationships/hyperlink" Target="consultantplus://offline/ref=1BB7BD71DA8B784E740015E5096B80B2B6E954A2369BE43E88217A08FD509B0E71DD4802D6756031B52FF8D86FFE5FE4654FI2H"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D73545DC02D23CF2EA7BC104258E3B1DEBC5902BE1440B96581CFBA460A988AD8DC06A0AEBE8BE3AE253BE6C97E30ECF8D0FBFB368F5065DAF46BA75kBH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6F578-C23B-47AE-9361-67ACD9C0E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2416</TotalTime>
  <Pages>48</Pages>
  <Words>21772</Words>
  <Characters>124102</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Spark</cp:lastModifiedBy>
  <cp:revision>49</cp:revision>
  <cp:lastPrinted>2025-01-04T05:50:00Z</cp:lastPrinted>
  <dcterms:created xsi:type="dcterms:W3CDTF">2025-10-21T01:56:00Z</dcterms:created>
  <dcterms:modified xsi:type="dcterms:W3CDTF">2025-10-23T02:04:00Z</dcterms:modified>
</cp:coreProperties>
</file>