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9180"/>
      </w:tblGrid>
      <w:tr w:rsidR="00F31707" w:rsidTr="00886A25">
        <w:tc>
          <w:tcPr>
            <w:tcW w:w="9180" w:type="dxa"/>
          </w:tcPr>
          <w:p w:rsidR="00F31707" w:rsidRDefault="00F31707" w:rsidP="00D3775F">
            <w:pPr>
              <w:ind w:firstLine="0"/>
              <w:rPr>
                <w:rFonts w:ascii="Arial" w:eastAsia="Times New Roman" w:hAnsi="Arial" w:cs="Arial"/>
                <w:b/>
                <w:sz w:val="32"/>
                <w:szCs w:val="32"/>
              </w:rPr>
            </w:pPr>
          </w:p>
          <w:p w:rsidR="00F31707" w:rsidRDefault="00886A25" w:rsidP="00F31707">
            <w:pPr>
              <w:ind w:firstLine="709"/>
              <w:jc w:val="center"/>
              <w:rPr>
                <w:rFonts w:ascii="Arial" w:eastAsia="Times New Roman" w:hAnsi="Arial" w:cs="Arial"/>
                <w:b/>
                <w:sz w:val="32"/>
                <w:szCs w:val="32"/>
              </w:rPr>
            </w:pPr>
            <w:r>
              <w:rPr>
                <w:rFonts w:ascii="Arial" w:eastAsia="Times New Roman" w:hAnsi="Arial" w:cs="Arial"/>
                <w:b/>
                <w:sz w:val="32"/>
                <w:szCs w:val="32"/>
              </w:rPr>
              <w:t>18</w:t>
            </w:r>
            <w:r w:rsidR="00F31707">
              <w:rPr>
                <w:rFonts w:ascii="Arial" w:eastAsia="Times New Roman" w:hAnsi="Arial" w:cs="Arial"/>
                <w:b/>
                <w:sz w:val="32"/>
                <w:szCs w:val="32"/>
              </w:rPr>
              <w:t>.</w:t>
            </w:r>
            <w:r>
              <w:rPr>
                <w:rFonts w:ascii="Arial" w:eastAsia="Times New Roman" w:hAnsi="Arial" w:cs="Arial"/>
                <w:b/>
                <w:sz w:val="32"/>
                <w:szCs w:val="32"/>
              </w:rPr>
              <w:t>03</w:t>
            </w:r>
            <w:r w:rsidR="00F31707">
              <w:rPr>
                <w:rFonts w:ascii="Arial" w:eastAsia="Times New Roman" w:hAnsi="Arial" w:cs="Arial"/>
                <w:b/>
                <w:sz w:val="32"/>
                <w:szCs w:val="32"/>
              </w:rPr>
              <w:t xml:space="preserve">.2020г. № </w:t>
            </w:r>
            <w:r>
              <w:rPr>
                <w:rFonts w:ascii="Arial" w:eastAsia="Times New Roman" w:hAnsi="Arial" w:cs="Arial"/>
                <w:b/>
                <w:sz w:val="32"/>
                <w:szCs w:val="32"/>
              </w:rPr>
              <w:t>14</w:t>
            </w:r>
          </w:p>
          <w:p w:rsidR="00F31707" w:rsidRDefault="00F31707" w:rsidP="00F31707">
            <w:pPr>
              <w:ind w:firstLine="709"/>
              <w:jc w:val="center"/>
              <w:rPr>
                <w:rFonts w:ascii="Arial" w:eastAsia="Times New Roman" w:hAnsi="Arial" w:cs="Arial"/>
                <w:b/>
                <w:sz w:val="32"/>
                <w:szCs w:val="32"/>
              </w:rPr>
            </w:pPr>
            <w:r>
              <w:rPr>
                <w:rFonts w:ascii="Arial" w:eastAsia="Times New Roman" w:hAnsi="Arial" w:cs="Arial"/>
                <w:b/>
                <w:sz w:val="32"/>
                <w:szCs w:val="32"/>
              </w:rPr>
              <w:t>РОССИЙСКАЯ ФЕДЕРАЦИЯ</w:t>
            </w:r>
          </w:p>
          <w:p w:rsidR="00F31707" w:rsidRDefault="00F31707" w:rsidP="00F31707">
            <w:pPr>
              <w:ind w:firstLine="709"/>
              <w:jc w:val="center"/>
              <w:rPr>
                <w:rFonts w:ascii="Arial" w:eastAsia="Times New Roman" w:hAnsi="Arial" w:cs="Arial"/>
                <w:b/>
                <w:sz w:val="32"/>
                <w:szCs w:val="32"/>
              </w:rPr>
            </w:pPr>
            <w:r>
              <w:rPr>
                <w:rFonts w:ascii="Arial" w:eastAsia="Times New Roman" w:hAnsi="Arial" w:cs="Arial"/>
                <w:b/>
                <w:sz w:val="32"/>
                <w:szCs w:val="32"/>
              </w:rPr>
              <w:t>ИРКУТСКАЯ ОБЛАСТЬ</w:t>
            </w:r>
          </w:p>
          <w:p w:rsidR="00F31707" w:rsidRDefault="00F31707" w:rsidP="00F31707">
            <w:pPr>
              <w:ind w:firstLine="709"/>
              <w:jc w:val="center"/>
              <w:rPr>
                <w:rFonts w:ascii="Arial" w:eastAsia="Times New Roman" w:hAnsi="Arial" w:cs="Arial"/>
                <w:b/>
                <w:sz w:val="32"/>
                <w:szCs w:val="32"/>
              </w:rPr>
            </w:pPr>
            <w:r>
              <w:rPr>
                <w:rFonts w:ascii="Arial" w:eastAsia="Times New Roman" w:hAnsi="Arial" w:cs="Arial"/>
                <w:b/>
                <w:sz w:val="32"/>
                <w:szCs w:val="32"/>
              </w:rPr>
              <w:t>МУНИЦИПАЛЬНОЕ ОБРАЗОВАНИЕ</w:t>
            </w:r>
          </w:p>
          <w:p w:rsidR="00F31707" w:rsidRDefault="00F31707" w:rsidP="00F31707">
            <w:pPr>
              <w:ind w:firstLine="709"/>
              <w:jc w:val="center"/>
              <w:rPr>
                <w:rFonts w:ascii="Arial" w:eastAsia="Times New Roman" w:hAnsi="Arial" w:cs="Arial"/>
                <w:b/>
                <w:sz w:val="32"/>
                <w:szCs w:val="32"/>
              </w:rPr>
            </w:pPr>
            <w:r>
              <w:rPr>
                <w:rFonts w:ascii="Arial" w:eastAsia="Times New Roman" w:hAnsi="Arial" w:cs="Arial"/>
                <w:b/>
                <w:sz w:val="32"/>
                <w:szCs w:val="32"/>
              </w:rPr>
              <w:t>«ГАХАНЫ»</w:t>
            </w:r>
          </w:p>
          <w:p w:rsidR="00F31707" w:rsidRDefault="00F31707" w:rsidP="00F31707">
            <w:pPr>
              <w:ind w:firstLine="709"/>
              <w:jc w:val="center"/>
              <w:rPr>
                <w:rFonts w:ascii="Arial" w:eastAsia="Times New Roman" w:hAnsi="Arial" w:cs="Arial"/>
                <w:b/>
                <w:sz w:val="32"/>
                <w:szCs w:val="32"/>
              </w:rPr>
            </w:pPr>
            <w:r>
              <w:rPr>
                <w:rFonts w:ascii="Arial" w:eastAsia="Times New Roman" w:hAnsi="Arial" w:cs="Arial"/>
                <w:b/>
                <w:sz w:val="32"/>
                <w:szCs w:val="32"/>
              </w:rPr>
              <w:t>АДМИНИСТРАЦИЯ</w:t>
            </w:r>
          </w:p>
          <w:p w:rsidR="00F31707" w:rsidRDefault="00F31707" w:rsidP="00F31707">
            <w:pPr>
              <w:ind w:firstLine="709"/>
              <w:jc w:val="center"/>
              <w:rPr>
                <w:rFonts w:ascii="Arial" w:eastAsia="Times New Roman" w:hAnsi="Arial" w:cs="Arial"/>
                <w:b/>
                <w:sz w:val="32"/>
                <w:szCs w:val="32"/>
              </w:rPr>
            </w:pPr>
            <w:r>
              <w:rPr>
                <w:rFonts w:ascii="Arial" w:eastAsia="Times New Roman" w:hAnsi="Arial" w:cs="Arial"/>
                <w:b/>
                <w:sz w:val="32"/>
                <w:szCs w:val="32"/>
              </w:rPr>
              <w:t>ПОСТАНОВЛЕНИЕ</w:t>
            </w:r>
          </w:p>
          <w:p w:rsidR="00F31707" w:rsidRDefault="00F31707" w:rsidP="00F31707">
            <w:pPr>
              <w:ind w:firstLine="709"/>
              <w:jc w:val="center"/>
              <w:rPr>
                <w:rFonts w:ascii="Arial" w:eastAsia="Times New Roman" w:hAnsi="Arial" w:cs="Arial"/>
                <w:b/>
                <w:sz w:val="32"/>
                <w:szCs w:val="32"/>
              </w:rPr>
            </w:pPr>
          </w:p>
          <w:p w:rsidR="00F31707" w:rsidRPr="00F31707" w:rsidRDefault="00F31707" w:rsidP="00F31707">
            <w:pPr>
              <w:ind w:firstLine="0"/>
              <w:jc w:val="center"/>
              <w:rPr>
                <w:rFonts w:ascii="Arial" w:hAnsi="Arial" w:cs="Arial"/>
                <w:b/>
                <w:sz w:val="32"/>
                <w:szCs w:val="32"/>
              </w:rPr>
            </w:pPr>
            <w:r>
              <w:rPr>
                <w:rFonts w:ascii="Arial" w:eastAsia="Times New Roman" w:hAnsi="Arial" w:cs="Arial"/>
                <w:b/>
                <w:sz w:val="32"/>
                <w:szCs w:val="32"/>
              </w:rPr>
              <w:t xml:space="preserve">ОБ УТВЕРЖДЕНИИ АДМИНИСТРАТИВНОГО </w:t>
            </w:r>
            <w:r w:rsidR="00615513">
              <w:rPr>
                <w:rFonts w:ascii="Arial" w:eastAsia="Times New Roman" w:hAnsi="Arial" w:cs="Arial"/>
                <w:b/>
                <w:sz w:val="32"/>
                <w:szCs w:val="32"/>
              </w:rPr>
              <w:t>РЕГЛАМЕНТА ПРЕДОСТАВЛЕНИЯ</w:t>
            </w:r>
            <w:r>
              <w:rPr>
                <w:rFonts w:ascii="Arial" w:eastAsia="Times New Roman" w:hAnsi="Arial" w:cs="Arial"/>
                <w:b/>
                <w:sz w:val="32"/>
                <w:szCs w:val="32"/>
              </w:rPr>
              <w:t xml:space="preserve"> МУНИЦИПАЛЬНОЙ УСЛУГИ </w:t>
            </w:r>
            <w:r w:rsidRPr="00F31707">
              <w:rPr>
                <w:rFonts w:ascii="Arial" w:hAnsi="Arial" w:cs="Arial"/>
                <w:b/>
                <w:sz w:val="32"/>
                <w:szCs w:val="32"/>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F31707" w:rsidRPr="00F31707" w:rsidRDefault="00F31707" w:rsidP="00F31707">
            <w:pPr>
              <w:widowControl w:val="0"/>
              <w:autoSpaceDE w:val="0"/>
              <w:autoSpaceDN w:val="0"/>
              <w:adjustRightInd w:val="0"/>
              <w:jc w:val="center"/>
              <w:outlineLvl w:val="1"/>
              <w:rPr>
                <w:rFonts w:ascii="Arial" w:hAnsi="Arial" w:cs="Arial"/>
                <w:sz w:val="32"/>
                <w:szCs w:val="32"/>
              </w:rPr>
            </w:pPr>
          </w:p>
          <w:p w:rsidR="00F31707" w:rsidRDefault="00F31707" w:rsidP="00F31707">
            <w:pPr>
              <w:tabs>
                <w:tab w:val="left" w:pos="1134"/>
              </w:tabs>
              <w:ind w:firstLine="709"/>
              <w:rPr>
                <w:rFonts w:ascii="Arial" w:eastAsia="Times New Roman" w:hAnsi="Arial" w:cs="Arial"/>
                <w:sz w:val="24"/>
                <w:szCs w:val="24"/>
              </w:rPr>
            </w:pPr>
            <w:r>
              <w:rPr>
                <w:rFonts w:ascii="Arial" w:eastAsia="Times New Roman" w:hAnsi="Arial" w:cs="Arial"/>
                <w:sz w:val="24"/>
                <w:szCs w:val="24"/>
              </w:rPr>
              <w:t xml:space="preserve">В соответствии со статьей 55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постановлением администрации МО «Гаханы» от 10.10.2016г. №46  «Об утверждении Порядка разработки и утверждения административных регламентов предоставления муниципальных услуг, проведение экспертизы проектов административных регламентов, </w:t>
            </w:r>
            <w:r w:rsidRPr="00886A25">
              <w:rPr>
                <w:rFonts w:ascii="Arial" w:eastAsia="Times New Roman" w:hAnsi="Arial" w:cs="Arial"/>
                <w:sz w:val="24"/>
                <w:szCs w:val="24"/>
              </w:rPr>
              <w:t>Устава</w:t>
            </w:r>
            <w:r>
              <w:rPr>
                <w:rFonts w:ascii="Arial" w:eastAsia="Times New Roman" w:hAnsi="Arial" w:cs="Arial"/>
                <w:sz w:val="24"/>
                <w:szCs w:val="24"/>
              </w:rPr>
              <w:t xml:space="preserve"> муниципального образования «Гаханы»,  </w:t>
            </w:r>
          </w:p>
          <w:p w:rsidR="00F31707" w:rsidRDefault="00F31707" w:rsidP="00F31707">
            <w:pPr>
              <w:tabs>
                <w:tab w:val="left" w:pos="1134"/>
              </w:tabs>
              <w:ind w:firstLine="709"/>
              <w:rPr>
                <w:rFonts w:ascii="Arial" w:eastAsia="Times New Roman" w:hAnsi="Arial" w:cs="Arial"/>
                <w:sz w:val="24"/>
                <w:szCs w:val="24"/>
              </w:rPr>
            </w:pPr>
          </w:p>
          <w:p w:rsidR="00F31707" w:rsidRDefault="00F31707" w:rsidP="00F31707">
            <w:pPr>
              <w:ind w:firstLine="709"/>
              <w:jc w:val="center"/>
              <w:rPr>
                <w:rFonts w:ascii="Arial" w:eastAsia="Times New Roman" w:hAnsi="Arial" w:cs="Arial"/>
                <w:b/>
                <w:sz w:val="32"/>
                <w:szCs w:val="32"/>
              </w:rPr>
            </w:pPr>
            <w:r>
              <w:rPr>
                <w:rFonts w:ascii="Arial" w:eastAsia="Times New Roman" w:hAnsi="Arial" w:cs="Arial"/>
                <w:b/>
                <w:sz w:val="32"/>
                <w:szCs w:val="32"/>
              </w:rPr>
              <w:t>ПОСТАНОВЛЯ</w:t>
            </w:r>
            <w:r w:rsidR="00911728">
              <w:rPr>
                <w:rFonts w:ascii="Arial" w:eastAsia="Times New Roman" w:hAnsi="Arial" w:cs="Arial"/>
                <w:b/>
                <w:sz w:val="32"/>
                <w:szCs w:val="32"/>
              </w:rPr>
              <w:t>ЕТ</w:t>
            </w:r>
            <w:r>
              <w:rPr>
                <w:rFonts w:ascii="Arial" w:eastAsia="Times New Roman" w:hAnsi="Arial" w:cs="Arial"/>
                <w:b/>
                <w:sz w:val="32"/>
                <w:szCs w:val="32"/>
              </w:rPr>
              <w:t>:</w:t>
            </w:r>
          </w:p>
          <w:p w:rsidR="00F31707" w:rsidRDefault="00F31707" w:rsidP="00F31707">
            <w:pPr>
              <w:tabs>
                <w:tab w:val="left" w:pos="1134"/>
              </w:tabs>
              <w:ind w:firstLine="709"/>
              <w:rPr>
                <w:rFonts w:ascii="Arial" w:eastAsia="Times New Roman" w:hAnsi="Arial" w:cs="Arial"/>
                <w:b/>
                <w:sz w:val="24"/>
                <w:szCs w:val="24"/>
              </w:rPr>
            </w:pPr>
          </w:p>
          <w:p w:rsidR="00F31707" w:rsidRDefault="00F31707" w:rsidP="00F31707">
            <w:pPr>
              <w:tabs>
                <w:tab w:val="left" w:pos="1134"/>
              </w:tabs>
              <w:ind w:firstLine="709"/>
              <w:rPr>
                <w:rFonts w:ascii="Arial" w:eastAsia="Times New Roman" w:hAnsi="Arial" w:cs="Arial"/>
                <w:sz w:val="24"/>
                <w:szCs w:val="24"/>
              </w:rPr>
            </w:pPr>
            <w:r>
              <w:rPr>
                <w:rFonts w:ascii="Arial" w:eastAsia="Times New Roman" w:hAnsi="Arial" w:cs="Arial"/>
                <w:sz w:val="24"/>
                <w:szCs w:val="24"/>
              </w:rPr>
              <w:t xml:space="preserve">1. Утвердить административный регламент предоставления муниципальной услуги «Выдача разрешений на строительство </w:t>
            </w:r>
            <w:r w:rsidR="00F729EC">
              <w:rPr>
                <w:rFonts w:ascii="Arial" w:eastAsia="Times New Roman" w:hAnsi="Arial" w:cs="Arial"/>
                <w:sz w:val="24"/>
                <w:szCs w:val="24"/>
              </w:rPr>
              <w:t>(за</w:t>
            </w:r>
            <w:r>
              <w:rPr>
                <w:rFonts w:ascii="Arial" w:eastAsia="Times New Roman" w:hAnsi="Arial" w:cs="Arial"/>
                <w:sz w:val="24"/>
                <w:szCs w:val="24"/>
              </w:rPr>
              <w:t xml:space="preserve"> исключением случаев, предусмотренных градостроительным кодексом Российской Федерации, иными Федеральными Законами) (Приложение).</w:t>
            </w:r>
          </w:p>
          <w:p w:rsidR="00F31707" w:rsidRDefault="00F31707" w:rsidP="00F31707">
            <w:pPr>
              <w:tabs>
                <w:tab w:val="left" w:pos="1134"/>
              </w:tabs>
              <w:ind w:firstLine="709"/>
              <w:rPr>
                <w:rFonts w:ascii="Arial" w:eastAsia="Times New Roman" w:hAnsi="Arial" w:cs="Arial"/>
                <w:sz w:val="24"/>
                <w:szCs w:val="24"/>
              </w:rPr>
            </w:pPr>
            <w:r>
              <w:rPr>
                <w:rFonts w:ascii="Arial" w:eastAsia="Times New Roman" w:hAnsi="Arial" w:cs="Arial"/>
                <w:sz w:val="24"/>
                <w:szCs w:val="24"/>
              </w:rPr>
              <w:t>2. Опубликовать настоящее постановление в печатном издании «Гаханский Вестник» и разместить на официальном сайте МО «Гаханы» в информационно-телекоммуникационной сети «Интернет».</w:t>
            </w:r>
          </w:p>
          <w:p w:rsidR="00F31707" w:rsidRDefault="00F31707" w:rsidP="00F31707">
            <w:pPr>
              <w:tabs>
                <w:tab w:val="left" w:pos="1134"/>
              </w:tabs>
              <w:ind w:firstLine="709"/>
              <w:rPr>
                <w:rFonts w:ascii="Arial" w:eastAsia="Times New Roman" w:hAnsi="Arial" w:cs="Arial"/>
                <w:sz w:val="24"/>
                <w:szCs w:val="24"/>
              </w:rPr>
            </w:pPr>
            <w:r>
              <w:rPr>
                <w:rFonts w:ascii="Arial" w:eastAsia="Times New Roman" w:hAnsi="Arial" w:cs="Arial"/>
                <w:sz w:val="24"/>
                <w:szCs w:val="24"/>
              </w:rPr>
              <w:t xml:space="preserve">3. Контроль за исполнением настоящего постановления оставляю за собой. </w:t>
            </w:r>
          </w:p>
          <w:p w:rsidR="00F31707" w:rsidRDefault="00F31707" w:rsidP="00F31707">
            <w:pPr>
              <w:tabs>
                <w:tab w:val="left" w:pos="1134"/>
              </w:tabs>
              <w:ind w:firstLine="709"/>
              <w:rPr>
                <w:rFonts w:ascii="Arial" w:eastAsia="Times New Roman" w:hAnsi="Arial" w:cs="Arial"/>
                <w:sz w:val="24"/>
                <w:szCs w:val="24"/>
              </w:rPr>
            </w:pPr>
          </w:p>
          <w:p w:rsidR="00F31707" w:rsidRDefault="00F31707" w:rsidP="00F31707">
            <w:pPr>
              <w:tabs>
                <w:tab w:val="left" w:pos="1134"/>
              </w:tabs>
              <w:ind w:firstLine="709"/>
              <w:rPr>
                <w:rFonts w:ascii="Arial" w:eastAsia="Times New Roman" w:hAnsi="Arial" w:cs="Arial"/>
                <w:sz w:val="24"/>
                <w:szCs w:val="24"/>
              </w:rPr>
            </w:pPr>
          </w:p>
          <w:p w:rsidR="00F31707" w:rsidRDefault="00F31707" w:rsidP="00F31707">
            <w:pPr>
              <w:tabs>
                <w:tab w:val="left" w:pos="1134"/>
              </w:tabs>
              <w:ind w:firstLine="709"/>
              <w:rPr>
                <w:rFonts w:ascii="Arial" w:eastAsia="Times New Roman" w:hAnsi="Arial" w:cs="Arial"/>
                <w:sz w:val="24"/>
                <w:szCs w:val="24"/>
              </w:rPr>
            </w:pPr>
            <w:r>
              <w:rPr>
                <w:rFonts w:ascii="Arial" w:eastAsia="Times New Roman" w:hAnsi="Arial" w:cs="Arial"/>
                <w:sz w:val="24"/>
                <w:szCs w:val="24"/>
              </w:rPr>
              <w:t xml:space="preserve">Глава </w:t>
            </w:r>
            <w:r w:rsidR="00D3775F">
              <w:rPr>
                <w:rFonts w:ascii="Arial" w:eastAsia="Times New Roman" w:hAnsi="Arial" w:cs="Arial"/>
                <w:sz w:val="24"/>
                <w:szCs w:val="24"/>
              </w:rPr>
              <w:t xml:space="preserve">администрации </w:t>
            </w:r>
            <w:r>
              <w:rPr>
                <w:rFonts w:ascii="Arial" w:eastAsia="Times New Roman" w:hAnsi="Arial" w:cs="Arial"/>
                <w:sz w:val="24"/>
                <w:szCs w:val="24"/>
              </w:rPr>
              <w:t>МО «Гаханы»</w:t>
            </w:r>
          </w:p>
          <w:p w:rsidR="00F31707" w:rsidRDefault="00F31707" w:rsidP="00F31707">
            <w:pPr>
              <w:tabs>
                <w:tab w:val="left" w:pos="1134"/>
              </w:tabs>
              <w:ind w:firstLine="709"/>
              <w:rPr>
                <w:rFonts w:ascii="Arial" w:eastAsia="Times New Roman" w:hAnsi="Arial" w:cs="Arial"/>
                <w:sz w:val="24"/>
                <w:szCs w:val="24"/>
              </w:rPr>
            </w:pPr>
            <w:r>
              <w:rPr>
                <w:rFonts w:ascii="Arial" w:eastAsia="Times New Roman" w:hAnsi="Arial" w:cs="Arial"/>
                <w:sz w:val="24"/>
                <w:szCs w:val="24"/>
              </w:rPr>
              <w:t>Н.П. Булгатова</w:t>
            </w:r>
          </w:p>
          <w:p w:rsidR="00F31707" w:rsidRDefault="00F31707" w:rsidP="00F31707">
            <w:pPr>
              <w:ind w:firstLine="709"/>
              <w:rPr>
                <w:rFonts w:ascii="Calibri" w:eastAsia="Calibri" w:hAnsi="Calibri"/>
              </w:rPr>
            </w:pPr>
          </w:p>
          <w:p w:rsidR="00F31707" w:rsidRDefault="00F31707" w:rsidP="00F31707">
            <w:pPr>
              <w:ind w:firstLine="709"/>
              <w:rPr>
                <w:rFonts w:ascii="Arial" w:hAnsi="Arial" w:cs="Arial"/>
              </w:rPr>
            </w:pPr>
          </w:p>
          <w:p w:rsidR="00F31707" w:rsidRDefault="00F31707" w:rsidP="00F31707">
            <w:pPr>
              <w:ind w:firstLine="0"/>
              <w:rPr>
                <w:rFonts w:ascii="Arial" w:hAnsi="Arial" w:cs="Arial"/>
              </w:rPr>
            </w:pPr>
          </w:p>
          <w:p w:rsidR="00D3775F" w:rsidRDefault="00D3775F" w:rsidP="00F31707">
            <w:pPr>
              <w:ind w:firstLine="0"/>
              <w:rPr>
                <w:rFonts w:ascii="Arial" w:hAnsi="Arial" w:cs="Arial"/>
              </w:rPr>
            </w:pPr>
          </w:p>
          <w:p w:rsidR="00F31707" w:rsidRDefault="00F31707" w:rsidP="00F31707">
            <w:pPr>
              <w:ind w:firstLine="709"/>
              <w:rPr>
                <w:rFonts w:ascii="Arial" w:hAnsi="Arial" w:cs="Arial"/>
              </w:rPr>
            </w:pPr>
          </w:p>
          <w:p w:rsidR="00F31707" w:rsidRPr="00F31707" w:rsidRDefault="00F31707" w:rsidP="00F31707">
            <w:pPr>
              <w:tabs>
                <w:tab w:val="left" w:pos="4820"/>
              </w:tabs>
              <w:jc w:val="right"/>
              <w:rPr>
                <w:rFonts w:ascii="Courier New" w:eastAsia="Times New Roman" w:hAnsi="Courier New" w:cs="Courier New"/>
                <w:sz w:val="22"/>
                <w:szCs w:val="22"/>
              </w:rPr>
            </w:pPr>
            <w:r w:rsidRPr="00F31707">
              <w:rPr>
                <w:rFonts w:ascii="Courier New" w:eastAsia="Times New Roman" w:hAnsi="Courier New" w:cs="Courier New"/>
                <w:sz w:val="22"/>
                <w:szCs w:val="22"/>
              </w:rPr>
              <w:lastRenderedPageBreak/>
              <w:t>Приложение</w:t>
            </w:r>
          </w:p>
          <w:p w:rsidR="00F31707" w:rsidRPr="00F31707" w:rsidRDefault="00F31707" w:rsidP="00F31707">
            <w:pPr>
              <w:tabs>
                <w:tab w:val="left" w:pos="5812"/>
                <w:tab w:val="left" w:pos="6096"/>
              </w:tabs>
              <w:ind w:firstLine="709"/>
              <w:jc w:val="right"/>
              <w:rPr>
                <w:rFonts w:ascii="Courier New" w:eastAsia="Times New Roman" w:hAnsi="Courier New" w:cs="Courier New"/>
                <w:sz w:val="22"/>
                <w:szCs w:val="22"/>
              </w:rPr>
            </w:pPr>
            <w:r w:rsidRPr="00F31707">
              <w:rPr>
                <w:rFonts w:ascii="Courier New" w:eastAsia="Times New Roman" w:hAnsi="Courier New" w:cs="Courier New"/>
                <w:sz w:val="22"/>
                <w:szCs w:val="22"/>
              </w:rPr>
              <w:t xml:space="preserve">   к постановлению администрации</w:t>
            </w:r>
          </w:p>
          <w:p w:rsidR="00F31707" w:rsidRPr="00F31707" w:rsidRDefault="00F31707" w:rsidP="00F31707">
            <w:pPr>
              <w:ind w:firstLine="709"/>
              <w:jc w:val="right"/>
              <w:rPr>
                <w:rFonts w:ascii="Courier New" w:eastAsia="Times New Roman" w:hAnsi="Courier New" w:cs="Courier New"/>
                <w:sz w:val="22"/>
                <w:szCs w:val="22"/>
              </w:rPr>
            </w:pPr>
            <w:r w:rsidRPr="00F31707">
              <w:rPr>
                <w:rFonts w:ascii="Courier New" w:eastAsia="Times New Roman" w:hAnsi="Courier New" w:cs="Courier New"/>
                <w:sz w:val="22"/>
                <w:szCs w:val="22"/>
              </w:rPr>
              <w:t>МО «Гаханы»</w:t>
            </w:r>
          </w:p>
          <w:p w:rsidR="00F31707" w:rsidRDefault="00886A25" w:rsidP="00F31707">
            <w:pPr>
              <w:tabs>
                <w:tab w:val="left" w:pos="2835"/>
              </w:tabs>
              <w:ind w:firstLine="709"/>
              <w:jc w:val="right"/>
              <w:rPr>
                <w:rFonts w:ascii="Courier New" w:eastAsia="Times New Roman" w:hAnsi="Courier New" w:cs="Courier New"/>
              </w:rPr>
            </w:pPr>
            <w:r>
              <w:rPr>
                <w:rFonts w:ascii="Courier New" w:eastAsia="Times New Roman" w:hAnsi="Courier New" w:cs="Courier New"/>
                <w:sz w:val="22"/>
                <w:szCs w:val="22"/>
              </w:rPr>
              <w:t>от 18.03.2020 года №14</w:t>
            </w:r>
            <w:r w:rsidR="00F31707">
              <w:rPr>
                <w:rFonts w:ascii="Courier New" w:eastAsia="Times New Roman" w:hAnsi="Courier New" w:cs="Courier New"/>
              </w:rPr>
              <w:t xml:space="preserve"> </w:t>
            </w:r>
          </w:p>
          <w:p w:rsidR="00F31707" w:rsidRDefault="00F31707">
            <w:pPr>
              <w:spacing w:line="256" w:lineRule="auto"/>
              <w:ind w:firstLine="0"/>
              <w:jc w:val="right"/>
              <w:rPr>
                <w:rFonts w:ascii="Arial" w:hAnsi="Arial" w:cs="Arial"/>
                <w:szCs w:val="28"/>
                <w:lang w:eastAsia="en-US"/>
              </w:rPr>
            </w:pPr>
          </w:p>
        </w:tc>
      </w:tr>
    </w:tbl>
    <w:p w:rsidR="00BF070F" w:rsidRDefault="00BF070F" w:rsidP="00BF070F">
      <w:pPr>
        <w:ind w:firstLine="0"/>
        <w:jc w:val="center"/>
        <w:rPr>
          <w:rFonts w:ascii="Arial" w:hAnsi="Arial" w:cs="Arial"/>
          <w:b/>
          <w:szCs w:val="28"/>
        </w:rPr>
      </w:pPr>
    </w:p>
    <w:p w:rsidR="00BF070F" w:rsidRDefault="00BF070F" w:rsidP="00BF070F">
      <w:pPr>
        <w:ind w:firstLine="0"/>
        <w:jc w:val="center"/>
        <w:rPr>
          <w:rFonts w:ascii="Arial" w:hAnsi="Arial" w:cs="Arial"/>
          <w:b/>
          <w:szCs w:val="28"/>
        </w:rPr>
      </w:pPr>
      <w:r>
        <w:rPr>
          <w:rFonts w:ascii="Arial" w:hAnsi="Arial" w:cs="Arial"/>
          <w:b/>
          <w:szCs w:val="28"/>
        </w:rPr>
        <w:t>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BF070F" w:rsidRDefault="00BF070F" w:rsidP="00BF070F">
      <w:pPr>
        <w:widowControl w:val="0"/>
        <w:autoSpaceDE w:val="0"/>
        <w:autoSpaceDN w:val="0"/>
        <w:adjustRightInd w:val="0"/>
        <w:jc w:val="center"/>
        <w:outlineLvl w:val="1"/>
        <w:rPr>
          <w:rFonts w:ascii="Arial" w:hAnsi="Arial" w:cs="Arial"/>
          <w:szCs w:val="28"/>
        </w:rPr>
      </w:pPr>
    </w:p>
    <w:p w:rsidR="00BF070F" w:rsidRPr="00F31707" w:rsidRDefault="00BF070F" w:rsidP="00BF070F">
      <w:pPr>
        <w:widowControl w:val="0"/>
        <w:autoSpaceDE w:val="0"/>
        <w:autoSpaceDN w:val="0"/>
        <w:adjustRightInd w:val="0"/>
        <w:jc w:val="center"/>
        <w:outlineLvl w:val="1"/>
        <w:rPr>
          <w:rFonts w:ascii="Arial" w:hAnsi="Arial" w:cs="Arial"/>
          <w:sz w:val="24"/>
          <w:szCs w:val="24"/>
        </w:rPr>
      </w:pPr>
      <w:r w:rsidRPr="00F31707">
        <w:rPr>
          <w:rFonts w:ascii="Arial" w:hAnsi="Arial" w:cs="Arial"/>
          <w:sz w:val="24"/>
          <w:szCs w:val="24"/>
        </w:rPr>
        <w:t>Раздел I. ОБЩИЕ ПОЛОЖЕНИЯ</w:t>
      </w:r>
    </w:p>
    <w:p w:rsidR="00BF070F" w:rsidRPr="00F31707" w:rsidRDefault="00BF070F" w:rsidP="00BF070F">
      <w:pPr>
        <w:widowControl w:val="0"/>
        <w:autoSpaceDE w:val="0"/>
        <w:autoSpaceDN w:val="0"/>
        <w:adjustRightInd w:val="0"/>
        <w:rPr>
          <w:rFonts w:ascii="Arial" w:hAnsi="Arial" w:cs="Arial"/>
          <w:sz w:val="24"/>
          <w:szCs w:val="24"/>
        </w:rPr>
      </w:pPr>
    </w:p>
    <w:p w:rsidR="00BF070F" w:rsidRPr="00F31707" w:rsidRDefault="00BF070F" w:rsidP="00BF070F">
      <w:pPr>
        <w:widowControl w:val="0"/>
        <w:autoSpaceDE w:val="0"/>
        <w:autoSpaceDN w:val="0"/>
        <w:adjustRightInd w:val="0"/>
        <w:jc w:val="center"/>
        <w:outlineLvl w:val="2"/>
        <w:rPr>
          <w:rFonts w:ascii="Arial" w:hAnsi="Arial" w:cs="Arial"/>
          <w:sz w:val="24"/>
          <w:szCs w:val="24"/>
        </w:rPr>
      </w:pPr>
      <w:bookmarkStart w:id="0" w:name="Par43"/>
      <w:bookmarkEnd w:id="0"/>
      <w:r w:rsidRPr="00F31707">
        <w:rPr>
          <w:rFonts w:ascii="Arial" w:hAnsi="Arial" w:cs="Arial"/>
          <w:sz w:val="24"/>
          <w:szCs w:val="24"/>
        </w:rPr>
        <w:t>Глава 1. ПРЕДМЕТ РЕГУЛИРОВАНИЯ АДМИНИСТРАТИВНОГО РЕГЛАМЕНТА</w:t>
      </w:r>
    </w:p>
    <w:p w:rsidR="00BF070F" w:rsidRPr="00F31707" w:rsidRDefault="00BF070F" w:rsidP="00BF070F">
      <w:pPr>
        <w:widowControl w:val="0"/>
        <w:autoSpaceDE w:val="0"/>
        <w:autoSpaceDN w:val="0"/>
        <w:adjustRightInd w:val="0"/>
        <w:rPr>
          <w:rFonts w:ascii="Arial" w:hAnsi="Arial" w:cs="Arial"/>
          <w:sz w:val="24"/>
          <w:szCs w:val="24"/>
        </w:rPr>
      </w:pP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 xml:space="preserve">1. 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административный регламент) разработан в целях определения процедур принятия решения о выдаче разрешений на строительство (за исключением случаев, предусмотренных Градостроительным кодексом Российской Федерации, иными </w:t>
      </w:r>
      <w:bookmarkStart w:id="1" w:name="_GoBack"/>
      <w:bookmarkEnd w:id="1"/>
      <w:r w:rsidRPr="00F31707">
        <w:rPr>
          <w:rFonts w:ascii="Arial" w:hAnsi="Arial" w:cs="Arial"/>
          <w:sz w:val="24"/>
          <w:szCs w:val="24"/>
        </w:rPr>
        <w:t xml:space="preserve">федеральными законами) (далее – разрешений на строительство) или об отказе в выдаче разрешений на строительство. </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w:t>
      </w:r>
      <w:r w:rsidR="00F31707" w:rsidRPr="00F31707">
        <w:rPr>
          <w:rFonts w:ascii="Arial" w:hAnsi="Arial" w:cs="Arial"/>
          <w:sz w:val="24"/>
          <w:szCs w:val="24"/>
        </w:rPr>
        <w:t>Гаханы</w:t>
      </w:r>
      <w:r w:rsidRPr="00F31707">
        <w:rPr>
          <w:rFonts w:ascii="Arial" w:hAnsi="Arial" w:cs="Arial"/>
          <w:sz w:val="24"/>
          <w:szCs w:val="24"/>
        </w:rPr>
        <w:t>», при осуществлении полномочий.</w:t>
      </w:r>
    </w:p>
    <w:p w:rsidR="00BF070F" w:rsidRPr="00F31707" w:rsidRDefault="00BF070F" w:rsidP="00BF070F">
      <w:pPr>
        <w:widowControl w:val="0"/>
        <w:autoSpaceDE w:val="0"/>
        <w:autoSpaceDN w:val="0"/>
        <w:adjustRightInd w:val="0"/>
        <w:ind w:firstLine="709"/>
        <w:rPr>
          <w:rFonts w:ascii="Arial" w:hAnsi="Arial" w:cs="Arial"/>
          <w:sz w:val="24"/>
          <w:szCs w:val="24"/>
        </w:rPr>
      </w:pPr>
    </w:p>
    <w:p w:rsidR="00BF070F" w:rsidRPr="00F31707" w:rsidRDefault="00BF070F" w:rsidP="00BF070F">
      <w:pPr>
        <w:widowControl w:val="0"/>
        <w:autoSpaceDE w:val="0"/>
        <w:autoSpaceDN w:val="0"/>
        <w:adjustRightInd w:val="0"/>
        <w:jc w:val="center"/>
        <w:outlineLvl w:val="2"/>
        <w:rPr>
          <w:rFonts w:ascii="Arial" w:hAnsi="Arial" w:cs="Arial"/>
          <w:sz w:val="24"/>
          <w:szCs w:val="24"/>
        </w:rPr>
      </w:pPr>
      <w:bookmarkStart w:id="2" w:name="Par49"/>
      <w:bookmarkEnd w:id="2"/>
      <w:r w:rsidRPr="00F31707">
        <w:rPr>
          <w:rFonts w:ascii="Arial" w:hAnsi="Arial" w:cs="Arial"/>
          <w:sz w:val="24"/>
          <w:szCs w:val="24"/>
        </w:rPr>
        <w:t>Глава 2. КРУГ ЗАЯВИТЕЛЕЙ</w:t>
      </w:r>
    </w:p>
    <w:p w:rsidR="00BF070F" w:rsidRPr="00F31707" w:rsidRDefault="00BF070F" w:rsidP="00BF070F">
      <w:pPr>
        <w:widowControl w:val="0"/>
        <w:autoSpaceDE w:val="0"/>
        <w:autoSpaceDN w:val="0"/>
        <w:adjustRightInd w:val="0"/>
        <w:rPr>
          <w:rFonts w:ascii="Arial" w:hAnsi="Arial" w:cs="Arial"/>
          <w:sz w:val="24"/>
          <w:szCs w:val="24"/>
        </w:rPr>
      </w:pPr>
    </w:p>
    <w:p w:rsidR="00BF070F" w:rsidRPr="00F31707" w:rsidRDefault="00BF070F" w:rsidP="00BF070F">
      <w:pPr>
        <w:autoSpaceDE w:val="0"/>
        <w:autoSpaceDN w:val="0"/>
        <w:adjustRightInd w:val="0"/>
        <w:ind w:firstLine="709"/>
        <w:rPr>
          <w:rFonts w:ascii="Arial" w:eastAsia="Times New Roman" w:hAnsi="Arial" w:cs="Arial"/>
          <w:sz w:val="24"/>
          <w:szCs w:val="24"/>
          <w:lang w:eastAsia="en-US"/>
        </w:rPr>
      </w:pPr>
      <w:bookmarkStart w:id="3" w:name="Par51"/>
      <w:bookmarkEnd w:id="3"/>
      <w:r w:rsidRPr="00F31707">
        <w:rPr>
          <w:rFonts w:ascii="Arial" w:hAnsi="Arial" w:cs="Arial"/>
          <w:sz w:val="24"/>
          <w:szCs w:val="24"/>
        </w:rPr>
        <w:t>3. </w:t>
      </w:r>
      <w:r w:rsidRPr="00F31707">
        <w:rPr>
          <w:rFonts w:ascii="Arial" w:eastAsia="Times New Roman" w:hAnsi="Arial" w:cs="Arial"/>
          <w:sz w:val="24"/>
          <w:szCs w:val="24"/>
        </w:rPr>
        <w:t xml:space="preserve">Муниципальная услуга предоставляется застройщику - </w:t>
      </w:r>
      <w:r w:rsidRPr="00F31707">
        <w:rPr>
          <w:rFonts w:ascii="Arial" w:eastAsia="Times New Roman" w:hAnsi="Arial" w:cs="Arial"/>
          <w:sz w:val="24"/>
          <w:szCs w:val="24"/>
          <w:lang w:eastAsia="en-US"/>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eastAsia="Times New Roman" w:hAnsi="Arial" w:cs="Arial"/>
          <w:sz w:val="24"/>
          <w:szCs w:val="24"/>
          <w:lang w:eastAsia="en-US"/>
        </w:rPr>
        <w:t xml:space="preserve">4.  </w:t>
      </w:r>
      <w:r w:rsidRPr="00F31707">
        <w:rPr>
          <w:rFonts w:ascii="Arial" w:hAnsi="Arial" w:cs="Arial"/>
          <w:sz w:val="24"/>
          <w:szCs w:val="24"/>
        </w:rPr>
        <w:t xml:space="preserve">В случае обращения заявителя с запросом о предоставлении нескольких государственных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Перечня муниципальных услуг, предоставление которых посредством комплексного запроса не осуществляется, утвержденного </w:t>
      </w:r>
      <w:r w:rsidR="00F729EC">
        <w:rPr>
          <w:rFonts w:ascii="Arial" w:hAnsi="Arial" w:cs="Arial"/>
          <w:sz w:val="24"/>
          <w:szCs w:val="24"/>
        </w:rPr>
        <w:t xml:space="preserve">Решением Думы </w:t>
      </w:r>
      <w:r w:rsidRPr="00F31707">
        <w:rPr>
          <w:rFonts w:ascii="Arial" w:hAnsi="Arial" w:cs="Arial"/>
          <w:sz w:val="24"/>
          <w:szCs w:val="24"/>
        </w:rPr>
        <w:t xml:space="preserve"> администрации муниципального </w:t>
      </w:r>
      <w:r w:rsidRPr="00F729EC">
        <w:rPr>
          <w:rFonts w:ascii="Arial" w:hAnsi="Arial" w:cs="Arial"/>
          <w:sz w:val="24"/>
          <w:szCs w:val="24"/>
          <w:shd w:val="clear" w:color="auto" w:fill="FFFFFF" w:themeFill="background1"/>
        </w:rPr>
        <w:lastRenderedPageBreak/>
        <w:t>образования «</w:t>
      </w:r>
      <w:r w:rsidR="00F31707" w:rsidRPr="00F729EC">
        <w:rPr>
          <w:rFonts w:ascii="Arial" w:hAnsi="Arial" w:cs="Arial"/>
          <w:sz w:val="24"/>
          <w:szCs w:val="24"/>
          <w:shd w:val="clear" w:color="auto" w:fill="FFFFFF" w:themeFill="background1"/>
        </w:rPr>
        <w:t>Гаханы</w:t>
      </w:r>
      <w:r w:rsidRPr="00F729EC">
        <w:rPr>
          <w:rFonts w:ascii="Arial" w:hAnsi="Arial" w:cs="Arial"/>
          <w:sz w:val="24"/>
          <w:szCs w:val="24"/>
          <w:shd w:val="clear" w:color="auto" w:fill="FFFFFF" w:themeFill="background1"/>
        </w:rPr>
        <w:t xml:space="preserve">» </w:t>
      </w:r>
      <w:r w:rsidR="00F729EC" w:rsidRPr="00F729EC">
        <w:rPr>
          <w:rFonts w:ascii="Arial" w:hAnsi="Arial" w:cs="Arial"/>
          <w:sz w:val="24"/>
          <w:szCs w:val="24"/>
          <w:shd w:val="clear" w:color="auto" w:fill="FFFFFF" w:themeFill="background1"/>
        </w:rPr>
        <w:t>от</w:t>
      </w:r>
      <w:r w:rsidR="00F729EC">
        <w:rPr>
          <w:rFonts w:ascii="Arial" w:hAnsi="Arial" w:cs="Arial"/>
          <w:sz w:val="24"/>
          <w:szCs w:val="24"/>
        </w:rPr>
        <w:t xml:space="preserve">  </w:t>
      </w:r>
      <w:r w:rsidR="00886A25">
        <w:rPr>
          <w:rFonts w:ascii="Arial" w:hAnsi="Arial" w:cs="Arial"/>
          <w:sz w:val="24"/>
          <w:szCs w:val="24"/>
        </w:rPr>
        <w:t>13.02.2020г. №8</w:t>
      </w:r>
      <w:r w:rsidRPr="00F31707">
        <w:rPr>
          <w:rFonts w:ascii="Arial" w:hAnsi="Arial" w:cs="Arial"/>
          <w:sz w:val="24"/>
          <w:szCs w:val="24"/>
        </w:rPr>
        <w:t>, для обеспечения получения заявителем государственных и (или) муниципальных услуг, указанных в комплексном запросе, многофункциональный центр предоставления государственных и муниципальных услуг (далее – МФЦ) действует в интересах заявителя без доверенности и направляет в уполномоченный орган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МФЦ копии комплексного запроса, без составления и подписания таких заявлений заявителем.</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rPr>
        <w:t>5.  Физические и юридические лица, указанные в пункте 3 и 4 настоящего административного регламента, далее именуются заявителями.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При обращении за получением муниципальной услуги от имени заявителей взаимодействие с администраци</w:t>
      </w:r>
      <w:r w:rsidR="00026F06">
        <w:rPr>
          <w:rFonts w:ascii="Arial" w:hAnsi="Arial" w:cs="Arial"/>
          <w:sz w:val="24"/>
          <w:szCs w:val="24"/>
        </w:rPr>
        <w:t>ей</w:t>
      </w:r>
      <w:r w:rsidRPr="00F31707">
        <w:rPr>
          <w:rFonts w:ascii="Arial" w:hAnsi="Arial" w:cs="Arial"/>
          <w:sz w:val="24"/>
          <w:szCs w:val="24"/>
        </w:rPr>
        <w:t xml:space="preserve"> муниципального образования «</w:t>
      </w:r>
      <w:r w:rsidR="00F31707" w:rsidRPr="00F31707">
        <w:rPr>
          <w:rFonts w:ascii="Arial" w:hAnsi="Arial" w:cs="Arial"/>
          <w:sz w:val="24"/>
          <w:szCs w:val="24"/>
        </w:rPr>
        <w:t>Гаханы</w:t>
      </w:r>
      <w:r w:rsidR="00886A25" w:rsidRPr="00F31707">
        <w:rPr>
          <w:rFonts w:ascii="Arial" w:hAnsi="Arial" w:cs="Arial"/>
          <w:sz w:val="24"/>
          <w:szCs w:val="24"/>
        </w:rPr>
        <w:t xml:space="preserve">», </w:t>
      </w:r>
      <w:r w:rsidR="00886A25">
        <w:rPr>
          <w:rFonts w:ascii="Arial" w:hAnsi="Arial" w:cs="Arial"/>
          <w:sz w:val="24"/>
          <w:szCs w:val="24"/>
        </w:rPr>
        <w:t>вправе</w:t>
      </w:r>
      <w:r w:rsidRPr="00F31707">
        <w:rPr>
          <w:rFonts w:ascii="Arial" w:hAnsi="Arial" w:cs="Arial"/>
          <w:sz w:val="24"/>
          <w:szCs w:val="24"/>
        </w:rPr>
        <w:t xml:space="preserve"> осуществлять их уполномоченные представители.</w:t>
      </w:r>
    </w:p>
    <w:p w:rsidR="00BF070F" w:rsidRPr="00F31707" w:rsidRDefault="00BF070F" w:rsidP="00BF070F">
      <w:pPr>
        <w:widowControl w:val="0"/>
        <w:autoSpaceDE w:val="0"/>
        <w:autoSpaceDN w:val="0"/>
        <w:adjustRightInd w:val="0"/>
        <w:rPr>
          <w:rFonts w:ascii="Arial" w:hAnsi="Arial" w:cs="Arial"/>
          <w:sz w:val="24"/>
          <w:szCs w:val="24"/>
        </w:rPr>
      </w:pPr>
    </w:p>
    <w:p w:rsidR="00BF070F" w:rsidRPr="00F31707" w:rsidRDefault="00BF070F" w:rsidP="00BF070F">
      <w:pPr>
        <w:widowControl w:val="0"/>
        <w:autoSpaceDE w:val="0"/>
        <w:autoSpaceDN w:val="0"/>
        <w:adjustRightInd w:val="0"/>
        <w:jc w:val="center"/>
        <w:outlineLvl w:val="2"/>
        <w:rPr>
          <w:rFonts w:ascii="Arial" w:hAnsi="Arial" w:cs="Arial"/>
          <w:sz w:val="24"/>
          <w:szCs w:val="24"/>
        </w:rPr>
      </w:pPr>
      <w:bookmarkStart w:id="4" w:name="Par61"/>
      <w:bookmarkEnd w:id="4"/>
      <w:r w:rsidRPr="00F31707">
        <w:rPr>
          <w:rFonts w:ascii="Arial" w:hAnsi="Arial" w:cs="Arial"/>
          <w:sz w:val="24"/>
          <w:szCs w:val="24"/>
        </w:rPr>
        <w:t>Глава 3. ТРЕБОВАНИЯ К ПОРЯДКУ ИНФОРМИРОВАНИЯ</w:t>
      </w:r>
    </w:p>
    <w:p w:rsidR="00BF070F" w:rsidRPr="00F31707" w:rsidRDefault="00BF070F" w:rsidP="00BF070F">
      <w:pPr>
        <w:widowControl w:val="0"/>
        <w:autoSpaceDE w:val="0"/>
        <w:autoSpaceDN w:val="0"/>
        <w:adjustRightInd w:val="0"/>
        <w:jc w:val="center"/>
        <w:rPr>
          <w:rFonts w:ascii="Arial" w:hAnsi="Arial" w:cs="Arial"/>
          <w:sz w:val="24"/>
          <w:szCs w:val="24"/>
        </w:rPr>
      </w:pPr>
      <w:r w:rsidRPr="00F31707">
        <w:rPr>
          <w:rFonts w:ascii="Arial" w:hAnsi="Arial" w:cs="Arial"/>
          <w:sz w:val="24"/>
          <w:szCs w:val="24"/>
        </w:rPr>
        <w:t>О ПРЕДОСТАВЛЕНИИ МУНИЦИПАЛЬНОЙ УСЛУГИ</w:t>
      </w:r>
    </w:p>
    <w:p w:rsidR="00BF070F" w:rsidRPr="00F31707" w:rsidRDefault="00BF070F" w:rsidP="00BF070F">
      <w:pPr>
        <w:widowControl w:val="0"/>
        <w:autoSpaceDE w:val="0"/>
        <w:autoSpaceDN w:val="0"/>
        <w:adjustRightInd w:val="0"/>
        <w:jc w:val="center"/>
        <w:rPr>
          <w:rFonts w:ascii="Arial" w:hAnsi="Arial" w:cs="Arial"/>
          <w:sz w:val="24"/>
          <w:szCs w:val="24"/>
        </w:rPr>
      </w:pPr>
    </w:p>
    <w:p w:rsidR="00BF070F" w:rsidRPr="00F31707" w:rsidRDefault="00BF070F" w:rsidP="00BF070F">
      <w:pPr>
        <w:pStyle w:val="ConsPlusNormal0"/>
        <w:ind w:firstLine="709"/>
        <w:jc w:val="both"/>
        <w:rPr>
          <w:sz w:val="24"/>
          <w:szCs w:val="24"/>
        </w:rPr>
      </w:pPr>
      <w:r w:rsidRPr="00F31707">
        <w:rPr>
          <w:sz w:val="24"/>
          <w:szCs w:val="24"/>
        </w:rPr>
        <w:t xml:space="preserve">6. </w:t>
      </w:r>
      <w:r w:rsidRPr="00F31707">
        <w:rPr>
          <w:sz w:val="24"/>
          <w:szCs w:val="24"/>
        </w:rPr>
        <w:tab/>
        <w:t xml:space="preserve">Информация о местонахождении, графике (режиме) работы, справочных номерах телефонов, адресах электронной почты </w:t>
      </w:r>
      <w:r w:rsidR="00F729EC">
        <w:rPr>
          <w:sz w:val="24"/>
          <w:szCs w:val="24"/>
        </w:rPr>
        <w:t>администрации</w:t>
      </w:r>
      <w:r w:rsidRPr="00F31707">
        <w:rPr>
          <w:i/>
          <w:sz w:val="24"/>
          <w:szCs w:val="24"/>
        </w:rPr>
        <w:t xml:space="preserve"> </w:t>
      </w:r>
      <w:r w:rsidRPr="00F31707">
        <w:rPr>
          <w:sz w:val="24"/>
          <w:szCs w:val="24"/>
        </w:rPr>
        <w:t xml:space="preserve"> муниципального образования «</w:t>
      </w:r>
      <w:r w:rsidR="00F31707" w:rsidRPr="00F31707">
        <w:rPr>
          <w:sz w:val="24"/>
          <w:szCs w:val="24"/>
        </w:rPr>
        <w:t>Гаханы</w:t>
      </w:r>
      <w:r w:rsidRPr="00F31707">
        <w:rPr>
          <w:sz w:val="24"/>
          <w:szCs w:val="24"/>
        </w:rPr>
        <w:t xml:space="preserve">», </w:t>
      </w:r>
      <w:r w:rsidRPr="00F31707">
        <w:rPr>
          <w:i/>
          <w:sz w:val="24"/>
          <w:szCs w:val="24"/>
        </w:rPr>
        <w:t xml:space="preserve"> </w:t>
      </w:r>
      <w:r w:rsidRPr="00F31707">
        <w:rPr>
          <w:sz w:val="24"/>
          <w:szCs w:val="24"/>
        </w:rPr>
        <w:t>(далее – уполномоченный орган), содержится на официальном сайте уполномоченного органа в информационно-телекоммуникационной сети «Интернет»:</w:t>
      </w:r>
      <w:r w:rsidRPr="00F31707">
        <w:rPr>
          <w:rFonts w:eastAsia="Times New Roman"/>
          <w:sz w:val="24"/>
          <w:szCs w:val="24"/>
          <w:u w:val="single"/>
        </w:rPr>
        <w:t xml:space="preserve"> </w:t>
      </w:r>
      <w:r w:rsidR="00026F06">
        <w:rPr>
          <w:rFonts w:eastAsia="Times New Roman"/>
          <w:sz w:val="24"/>
          <w:szCs w:val="24"/>
          <w:u w:val="single"/>
        </w:rPr>
        <w:t>сайт гаханы.рф</w:t>
      </w:r>
      <w:r w:rsidRPr="00F31707">
        <w:rPr>
          <w:sz w:val="24"/>
          <w:szCs w:val="24"/>
        </w:rPr>
        <w:t xml:space="preserve">, в региональных государственных информационных системах «Региональный портал государственных и муниципальных услуг Иркутской области» (http://38.gosuslugi.ru) (далее – региональный портал) и «Реестр государственных услуг (функций) Иркутской области» (далее – реестр государственных услуг). </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rPr>
        <w:t xml:space="preserve">7. </w:t>
      </w:r>
      <w:r w:rsidRPr="00F31707">
        <w:rPr>
          <w:rFonts w:ascii="Arial" w:hAnsi="Arial" w:cs="Arial"/>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BF070F" w:rsidRPr="00F31707" w:rsidRDefault="00BF070F" w:rsidP="00BF070F">
      <w:pPr>
        <w:autoSpaceDE w:val="0"/>
        <w:autoSpaceDN w:val="0"/>
        <w:adjustRightInd w:val="0"/>
        <w:ind w:firstLine="709"/>
        <w:rPr>
          <w:rFonts w:ascii="Arial" w:hAnsi="Arial" w:cs="Arial"/>
          <w:b/>
          <w:sz w:val="24"/>
          <w:szCs w:val="24"/>
          <w:lang w:eastAsia="en-US"/>
        </w:rPr>
      </w:pPr>
      <w:r w:rsidRPr="00F31707">
        <w:rPr>
          <w:rFonts w:ascii="Arial" w:hAnsi="Arial" w:cs="Arial"/>
          <w:sz w:val="24"/>
          <w:szCs w:val="24"/>
          <w:lang w:eastAsia="en-US"/>
        </w:rPr>
        <w:t>Для получения информации о муниципальной услуге заявитель</w:t>
      </w:r>
      <w:r w:rsidRPr="00F31707">
        <w:rPr>
          <w:rFonts w:ascii="Arial" w:hAnsi="Arial" w:cs="Arial"/>
          <w:sz w:val="24"/>
          <w:szCs w:val="24"/>
        </w:rPr>
        <w:t xml:space="preserve"> </w:t>
      </w:r>
      <w:r w:rsidRPr="00F31707">
        <w:rPr>
          <w:rFonts w:ascii="Arial" w:hAnsi="Arial" w:cs="Arial"/>
          <w:sz w:val="24"/>
          <w:szCs w:val="24"/>
          <w:lang w:eastAsia="en-US"/>
        </w:rPr>
        <w:t>или его представитель вправе обратиться в МФЦ, находящийся на территории Иркутской области.</w:t>
      </w:r>
    </w:p>
    <w:p w:rsidR="00BF070F" w:rsidRPr="00F31707" w:rsidRDefault="00BF070F" w:rsidP="00BF070F">
      <w:pPr>
        <w:pStyle w:val="ConsPlusNormal0"/>
        <w:ind w:firstLine="709"/>
        <w:jc w:val="both"/>
        <w:rPr>
          <w:sz w:val="24"/>
          <w:szCs w:val="24"/>
        </w:rPr>
      </w:pPr>
      <w:r w:rsidRPr="00F31707">
        <w:rPr>
          <w:sz w:val="24"/>
          <w:szCs w:val="24"/>
        </w:rPr>
        <w:t>8.  Информация предоставляется:</w:t>
      </w:r>
    </w:p>
    <w:p w:rsidR="00BF070F" w:rsidRPr="00F31707" w:rsidRDefault="00BF070F" w:rsidP="00BF070F">
      <w:pPr>
        <w:pStyle w:val="ConsPlusNormal0"/>
        <w:ind w:firstLine="709"/>
        <w:jc w:val="both"/>
        <w:rPr>
          <w:sz w:val="24"/>
          <w:szCs w:val="24"/>
        </w:rPr>
      </w:pPr>
      <w:r w:rsidRPr="00F31707">
        <w:rPr>
          <w:sz w:val="24"/>
          <w:szCs w:val="24"/>
        </w:rPr>
        <w:t>а) при личном контакте с заявителями или их представителями;</w:t>
      </w:r>
    </w:p>
    <w:p w:rsidR="00BF070F" w:rsidRPr="00F31707" w:rsidRDefault="00BF070F" w:rsidP="00BF070F">
      <w:pPr>
        <w:pStyle w:val="ConsPlusNormal0"/>
        <w:ind w:firstLine="709"/>
        <w:jc w:val="both"/>
        <w:rPr>
          <w:sz w:val="24"/>
          <w:szCs w:val="24"/>
        </w:rPr>
      </w:pPr>
      <w:r w:rsidRPr="00F31707">
        <w:rPr>
          <w:sz w:val="24"/>
          <w:szCs w:val="24"/>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sidR="00026F06">
        <w:rPr>
          <w:rFonts w:eastAsia="Times New Roman"/>
          <w:sz w:val="24"/>
          <w:szCs w:val="24"/>
          <w:u w:val="single"/>
        </w:rPr>
        <w:t>сайт гаханы.рф</w:t>
      </w:r>
      <w:r w:rsidRPr="00F31707">
        <w:rPr>
          <w:sz w:val="24"/>
          <w:szCs w:val="24"/>
        </w:rPr>
        <w:t>,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http://38.gosuslugi.ru в информационно-телекоммуникационной сети «Интернет» (далее – Портал);</w:t>
      </w:r>
    </w:p>
    <w:p w:rsidR="00BF070F" w:rsidRPr="00F31707" w:rsidRDefault="00BF070F" w:rsidP="00BF070F">
      <w:pPr>
        <w:pStyle w:val="ConsPlusNormal0"/>
        <w:ind w:firstLine="709"/>
        <w:jc w:val="both"/>
        <w:rPr>
          <w:sz w:val="24"/>
          <w:szCs w:val="24"/>
        </w:rPr>
      </w:pPr>
      <w:r w:rsidRPr="00F31707">
        <w:rPr>
          <w:sz w:val="24"/>
          <w:szCs w:val="24"/>
        </w:rPr>
        <w:t>в) письменно, в случае письменного обращения заявителя или его представителя.</w:t>
      </w:r>
    </w:p>
    <w:p w:rsidR="00BF070F" w:rsidRPr="00F31707" w:rsidRDefault="00BF070F" w:rsidP="00BF070F">
      <w:pPr>
        <w:pStyle w:val="ConsPlusNormal0"/>
        <w:ind w:firstLine="709"/>
        <w:jc w:val="both"/>
        <w:rPr>
          <w:sz w:val="24"/>
          <w:szCs w:val="24"/>
        </w:rPr>
      </w:pPr>
      <w:r w:rsidRPr="00F31707">
        <w:rPr>
          <w:sz w:val="24"/>
          <w:szCs w:val="24"/>
        </w:rPr>
        <w:t>9. Должностное лицо, муниципальный служащий уполномоченного органа, осуществляющее предоставление информации, должно принять все необходимые меры по предоставлению заявителю или его представителю исчерпывающей информации по вопросу обращения, в том числе с привлечением других должностных лиц, муниципальных служащих уполномоченного органа.</w:t>
      </w:r>
    </w:p>
    <w:p w:rsidR="00BF070F" w:rsidRPr="00F31707" w:rsidRDefault="00BF070F" w:rsidP="00BF070F">
      <w:pPr>
        <w:pStyle w:val="ConsPlusNormal0"/>
        <w:ind w:firstLine="709"/>
        <w:jc w:val="both"/>
        <w:rPr>
          <w:sz w:val="24"/>
          <w:szCs w:val="24"/>
        </w:rPr>
      </w:pPr>
      <w:r w:rsidRPr="00F31707">
        <w:rPr>
          <w:sz w:val="24"/>
          <w:szCs w:val="24"/>
        </w:rPr>
        <w:t>10. Должностные лица, муниципальные служащие уполномоченного органа, предоставляют информацию по следующим вопросам:</w:t>
      </w:r>
    </w:p>
    <w:p w:rsidR="00BF070F" w:rsidRPr="00F31707" w:rsidRDefault="00BF070F" w:rsidP="00BF070F">
      <w:pPr>
        <w:pStyle w:val="ConsPlusNormal0"/>
        <w:ind w:firstLine="709"/>
        <w:jc w:val="both"/>
        <w:rPr>
          <w:sz w:val="24"/>
          <w:szCs w:val="24"/>
        </w:rPr>
      </w:pPr>
      <w:r w:rsidRPr="00F31707">
        <w:rPr>
          <w:sz w:val="24"/>
          <w:szCs w:val="24"/>
        </w:rPr>
        <w:t xml:space="preserve">а) об уполномоченном органе, осуществляющем предоставление муниципальной услуги, включая информацию о месте нахождения </w:t>
      </w:r>
      <w:r w:rsidRPr="00F31707">
        <w:rPr>
          <w:sz w:val="24"/>
          <w:szCs w:val="24"/>
        </w:rPr>
        <w:lastRenderedPageBreak/>
        <w:t>уполномоченного органа, графике работы, контактных телефонах;</w:t>
      </w:r>
    </w:p>
    <w:p w:rsidR="00BF070F" w:rsidRPr="00F31707" w:rsidRDefault="00BF070F" w:rsidP="00BF070F">
      <w:pPr>
        <w:pStyle w:val="ConsPlusNormal0"/>
        <w:ind w:firstLine="709"/>
        <w:jc w:val="both"/>
        <w:rPr>
          <w:sz w:val="24"/>
          <w:szCs w:val="24"/>
        </w:rPr>
      </w:pPr>
      <w:r w:rsidRPr="00F31707">
        <w:rPr>
          <w:sz w:val="24"/>
          <w:szCs w:val="24"/>
        </w:rPr>
        <w:t>б) о порядке предоставления муниципальной услуги и ходе предоставления муниципальной услуги;</w:t>
      </w:r>
    </w:p>
    <w:p w:rsidR="00BF070F" w:rsidRPr="00F31707" w:rsidRDefault="00BF070F" w:rsidP="00BF070F">
      <w:pPr>
        <w:pStyle w:val="ConsPlusNormal0"/>
        <w:ind w:firstLine="709"/>
        <w:jc w:val="both"/>
        <w:rPr>
          <w:sz w:val="24"/>
          <w:szCs w:val="24"/>
        </w:rPr>
      </w:pPr>
      <w:r w:rsidRPr="00F31707">
        <w:rPr>
          <w:sz w:val="24"/>
          <w:szCs w:val="24"/>
        </w:rPr>
        <w:t>в) о перечне документов, необходимых для предоставления муниципальной услуги;</w:t>
      </w:r>
    </w:p>
    <w:p w:rsidR="00BF070F" w:rsidRPr="00F31707" w:rsidRDefault="00BF070F" w:rsidP="00BF070F">
      <w:pPr>
        <w:pStyle w:val="ConsPlusNormal0"/>
        <w:ind w:firstLine="709"/>
        <w:jc w:val="both"/>
        <w:rPr>
          <w:sz w:val="24"/>
          <w:szCs w:val="24"/>
        </w:rPr>
      </w:pPr>
      <w:r w:rsidRPr="00F31707">
        <w:rPr>
          <w:sz w:val="24"/>
          <w:szCs w:val="24"/>
        </w:rPr>
        <w:t>г) о времени приема документов, необходимых для предоставления муниципальной услуги;</w:t>
      </w:r>
    </w:p>
    <w:p w:rsidR="00BF070F" w:rsidRPr="00F31707" w:rsidRDefault="00BF070F" w:rsidP="00BF070F">
      <w:pPr>
        <w:pStyle w:val="ConsPlusNormal0"/>
        <w:ind w:firstLine="709"/>
        <w:jc w:val="both"/>
        <w:rPr>
          <w:sz w:val="24"/>
          <w:szCs w:val="24"/>
        </w:rPr>
      </w:pPr>
      <w:r w:rsidRPr="00F31707">
        <w:rPr>
          <w:sz w:val="24"/>
          <w:szCs w:val="24"/>
        </w:rPr>
        <w:t>д) о сроке предоставления муниципальной услуги;</w:t>
      </w:r>
    </w:p>
    <w:p w:rsidR="00BF070F" w:rsidRPr="00F31707" w:rsidRDefault="00BF070F" w:rsidP="00BF070F">
      <w:pPr>
        <w:pStyle w:val="ConsPlusNormal0"/>
        <w:ind w:firstLine="709"/>
        <w:jc w:val="both"/>
        <w:rPr>
          <w:sz w:val="24"/>
          <w:szCs w:val="24"/>
        </w:rPr>
      </w:pPr>
      <w:r w:rsidRPr="00F31707">
        <w:rPr>
          <w:sz w:val="24"/>
          <w:szCs w:val="24"/>
        </w:rPr>
        <w:t>е) об основаниях отказа в приеме документов, необходимых для предоставления муниципальной услуги;</w:t>
      </w:r>
    </w:p>
    <w:p w:rsidR="00BF070F" w:rsidRPr="00F31707" w:rsidRDefault="00BF070F" w:rsidP="00BF070F">
      <w:pPr>
        <w:pStyle w:val="ConsPlusNormal0"/>
        <w:ind w:firstLine="709"/>
        <w:jc w:val="both"/>
        <w:rPr>
          <w:sz w:val="24"/>
          <w:szCs w:val="24"/>
        </w:rPr>
      </w:pPr>
      <w:r w:rsidRPr="00F31707">
        <w:rPr>
          <w:sz w:val="24"/>
          <w:szCs w:val="24"/>
        </w:rPr>
        <w:t>ж) об основаниях отказа в предоставлении муниципальной услуги;</w:t>
      </w:r>
    </w:p>
    <w:p w:rsidR="00BF070F" w:rsidRPr="00F31707" w:rsidRDefault="00BF070F" w:rsidP="00BF070F">
      <w:pPr>
        <w:pStyle w:val="ConsPlusNormal0"/>
        <w:ind w:firstLine="709"/>
        <w:jc w:val="both"/>
        <w:rPr>
          <w:sz w:val="24"/>
          <w:szCs w:val="24"/>
        </w:rPr>
      </w:pPr>
      <w:r w:rsidRPr="00F31707">
        <w:rPr>
          <w:sz w:val="24"/>
          <w:szCs w:val="24"/>
        </w:rPr>
        <w:t xml:space="preserve">з) о порядке обжалования решений и действий (бездействия) уполномоченного органа, МФЦ, организаций, указанных в </w:t>
      </w:r>
      <w:hyperlink r:id="rId7" w:history="1">
        <w:r w:rsidRPr="00F31707">
          <w:rPr>
            <w:rStyle w:val="a3"/>
            <w:sz w:val="24"/>
            <w:szCs w:val="24"/>
          </w:rPr>
          <w:t>части 1.1 статьи 16</w:t>
        </w:r>
      </w:hyperlink>
      <w:r w:rsidRPr="00F31707">
        <w:rPr>
          <w:sz w:val="24"/>
          <w:szCs w:val="24"/>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 а также их должностных лиц, муниципальных служащих, работников.</w:t>
      </w:r>
    </w:p>
    <w:p w:rsidR="00BF070F" w:rsidRPr="00F31707" w:rsidRDefault="00BF070F" w:rsidP="00BF070F">
      <w:pPr>
        <w:pStyle w:val="ConsPlusNormal0"/>
        <w:ind w:firstLine="709"/>
        <w:rPr>
          <w:sz w:val="24"/>
          <w:szCs w:val="24"/>
        </w:rPr>
      </w:pPr>
      <w:r w:rsidRPr="00F31707">
        <w:rPr>
          <w:sz w:val="24"/>
          <w:szCs w:val="24"/>
        </w:rPr>
        <w:t>11.</w:t>
      </w:r>
      <w:r w:rsidRPr="00F31707">
        <w:rPr>
          <w:sz w:val="24"/>
          <w:szCs w:val="24"/>
        </w:rPr>
        <w:tab/>
        <w:t>Основными требованиями при предоставлении информации являются:</w:t>
      </w:r>
    </w:p>
    <w:p w:rsidR="00BF070F" w:rsidRPr="00F31707" w:rsidRDefault="00BF070F" w:rsidP="00BF070F">
      <w:pPr>
        <w:pStyle w:val="ConsPlusNormal0"/>
        <w:ind w:firstLine="709"/>
        <w:rPr>
          <w:sz w:val="24"/>
          <w:szCs w:val="24"/>
        </w:rPr>
      </w:pPr>
      <w:r w:rsidRPr="00F31707">
        <w:rPr>
          <w:sz w:val="24"/>
          <w:szCs w:val="24"/>
        </w:rPr>
        <w:t>1)</w:t>
      </w:r>
      <w:r w:rsidRPr="00F31707">
        <w:rPr>
          <w:sz w:val="24"/>
          <w:szCs w:val="24"/>
        </w:rPr>
        <w:tab/>
        <w:t>актуальность;</w:t>
      </w:r>
    </w:p>
    <w:p w:rsidR="00BF070F" w:rsidRPr="00F31707" w:rsidRDefault="00BF070F" w:rsidP="00BF070F">
      <w:pPr>
        <w:pStyle w:val="ConsPlusNormal0"/>
        <w:ind w:firstLine="709"/>
        <w:rPr>
          <w:sz w:val="24"/>
          <w:szCs w:val="24"/>
        </w:rPr>
      </w:pPr>
      <w:r w:rsidRPr="00F31707">
        <w:rPr>
          <w:sz w:val="24"/>
          <w:szCs w:val="24"/>
        </w:rPr>
        <w:t>2)</w:t>
      </w:r>
      <w:r w:rsidRPr="00F31707">
        <w:rPr>
          <w:sz w:val="24"/>
          <w:szCs w:val="24"/>
        </w:rPr>
        <w:tab/>
        <w:t>своевременность;</w:t>
      </w:r>
    </w:p>
    <w:p w:rsidR="00BF070F" w:rsidRPr="00F31707" w:rsidRDefault="00BF070F" w:rsidP="00BF070F">
      <w:pPr>
        <w:pStyle w:val="ConsPlusNormal0"/>
        <w:ind w:firstLine="709"/>
        <w:rPr>
          <w:sz w:val="24"/>
          <w:szCs w:val="24"/>
        </w:rPr>
      </w:pPr>
      <w:r w:rsidRPr="00F31707">
        <w:rPr>
          <w:sz w:val="24"/>
          <w:szCs w:val="24"/>
        </w:rPr>
        <w:t>3)</w:t>
      </w:r>
      <w:r w:rsidRPr="00F31707">
        <w:rPr>
          <w:sz w:val="24"/>
          <w:szCs w:val="24"/>
        </w:rPr>
        <w:tab/>
        <w:t>четкость и доступность в изложении информации;</w:t>
      </w:r>
    </w:p>
    <w:p w:rsidR="00BF070F" w:rsidRPr="00F31707" w:rsidRDefault="00BF070F" w:rsidP="00BF070F">
      <w:pPr>
        <w:pStyle w:val="ConsPlusNormal0"/>
        <w:ind w:firstLine="709"/>
        <w:rPr>
          <w:sz w:val="24"/>
          <w:szCs w:val="24"/>
        </w:rPr>
      </w:pPr>
      <w:r w:rsidRPr="00F31707">
        <w:rPr>
          <w:sz w:val="24"/>
          <w:szCs w:val="24"/>
        </w:rPr>
        <w:t>4)</w:t>
      </w:r>
      <w:r w:rsidRPr="00F31707">
        <w:rPr>
          <w:sz w:val="24"/>
          <w:szCs w:val="24"/>
        </w:rPr>
        <w:tab/>
        <w:t>полнота информации;</w:t>
      </w:r>
    </w:p>
    <w:p w:rsidR="00BF070F" w:rsidRPr="00F31707" w:rsidRDefault="00BF070F" w:rsidP="00BF070F">
      <w:pPr>
        <w:pStyle w:val="ConsPlusNormal0"/>
        <w:ind w:firstLine="709"/>
        <w:rPr>
          <w:sz w:val="24"/>
          <w:szCs w:val="24"/>
        </w:rPr>
      </w:pPr>
      <w:r w:rsidRPr="00F31707">
        <w:rPr>
          <w:sz w:val="24"/>
          <w:szCs w:val="24"/>
        </w:rPr>
        <w:t>5)</w:t>
      </w:r>
      <w:r w:rsidRPr="00F31707">
        <w:rPr>
          <w:sz w:val="24"/>
          <w:szCs w:val="24"/>
        </w:rPr>
        <w:tab/>
        <w:t>соответствие информации требованиям законодательства;</w:t>
      </w:r>
    </w:p>
    <w:p w:rsidR="00BF070F" w:rsidRPr="00F31707" w:rsidRDefault="00BF070F" w:rsidP="00BF070F">
      <w:pPr>
        <w:pStyle w:val="ConsPlusNormal0"/>
        <w:ind w:firstLine="709"/>
        <w:jc w:val="both"/>
        <w:rPr>
          <w:sz w:val="24"/>
          <w:szCs w:val="24"/>
        </w:rPr>
      </w:pPr>
      <w:r w:rsidRPr="00F31707">
        <w:rPr>
          <w:sz w:val="24"/>
          <w:szCs w:val="24"/>
        </w:rPr>
        <w:t xml:space="preserve">12.  Предоставление информации по телефону осуществляется путем непосредственного общения заявителя или его представителя с должностным лицом, муниципальным служащим </w:t>
      </w:r>
      <w:r w:rsidRPr="00F31707">
        <w:rPr>
          <w:sz w:val="24"/>
          <w:szCs w:val="24"/>
          <w:lang w:eastAsia="ko-KR"/>
        </w:rPr>
        <w:t>уполномоченного органа</w:t>
      </w:r>
      <w:r w:rsidRPr="00F31707">
        <w:rPr>
          <w:sz w:val="24"/>
          <w:szCs w:val="24"/>
        </w:rPr>
        <w:t>.</w:t>
      </w:r>
    </w:p>
    <w:p w:rsidR="00BF070F" w:rsidRPr="00F31707" w:rsidRDefault="00BF070F" w:rsidP="00BF070F">
      <w:pPr>
        <w:pStyle w:val="ConsPlusNormal0"/>
        <w:ind w:firstLine="709"/>
        <w:jc w:val="both"/>
        <w:rPr>
          <w:sz w:val="24"/>
          <w:szCs w:val="24"/>
        </w:rPr>
      </w:pPr>
      <w:r w:rsidRPr="00F31707">
        <w:rPr>
          <w:sz w:val="24"/>
          <w:szCs w:val="24"/>
        </w:rPr>
        <w:t>13. При ответах на телефонные звонки должностные лица, муниципальные служащие уполномоченного органа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фамилии, имени, отчестве (если имеется) и должности лица, муниципального служащего, принявшего телефонный звонок.</w:t>
      </w:r>
    </w:p>
    <w:p w:rsidR="00BF070F" w:rsidRPr="00F31707" w:rsidRDefault="00BF070F" w:rsidP="00BF070F">
      <w:pPr>
        <w:pStyle w:val="ConsPlusNormal0"/>
        <w:ind w:firstLine="709"/>
        <w:jc w:val="both"/>
        <w:rPr>
          <w:sz w:val="24"/>
          <w:szCs w:val="24"/>
        </w:rPr>
      </w:pPr>
      <w:r w:rsidRPr="00F31707">
        <w:rPr>
          <w:sz w:val="24"/>
          <w:szCs w:val="24"/>
        </w:rPr>
        <w:t>14. При невозможности должностного лица, муниципального служащего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муниципального служащего уполномоченного органа или же обратившемуся заявителю или его представителю сообщается телефонный номер, по которому можно получить необходимую информацию.</w:t>
      </w:r>
    </w:p>
    <w:p w:rsidR="00BF070F" w:rsidRPr="00F31707" w:rsidRDefault="00BF070F" w:rsidP="00BF070F">
      <w:pPr>
        <w:pStyle w:val="ConsPlusNormal0"/>
        <w:ind w:firstLine="709"/>
        <w:jc w:val="both"/>
        <w:rPr>
          <w:sz w:val="24"/>
          <w:szCs w:val="24"/>
        </w:rPr>
      </w:pPr>
      <w:r w:rsidRPr="00F31707">
        <w:rPr>
          <w:sz w:val="24"/>
          <w:szCs w:val="24"/>
        </w:rPr>
        <w:t>15. Если заявителя или его представителя не удовлетворяет информация, представленная должностным лицом, муниципальным служащим уполномоченного органа он может обратиться к руководителю уполномоченного органа в соответствии с графиком приема заявителей.</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lang w:eastAsia="en-US"/>
        </w:rPr>
        <w:t>16. Прием заявителей</w:t>
      </w:r>
      <w:r w:rsidRPr="00F31707">
        <w:rPr>
          <w:rFonts w:ascii="Arial" w:hAnsi="Arial" w:cs="Arial"/>
          <w:sz w:val="24"/>
          <w:szCs w:val="24"/>
        </w:rPr>
        <w:t xml:space="preserve"> </w:t>
      </w:r>
      <w:r w:rsidRPr="00F31707">
        <w:rPr>
          <w:rFonts w:ascii="Arial" w:hAnsi="Arial" w:cs="Arial"/>
          <w:sz w:val="24"/>
          <w:szCs w:val="24"/>
          <w:lang w:eastAsia="en-US"/>
        </w:rPr>
        <w:t>или их представителей руководителем уполномоченного органа проводится по предварительной записи, которая осуществляется по телефону: 8(39537)9-</w:t>
      </w:r>
      <w:r w:rsidR="00026F06">
        <w:rPr>
          <w:rFonts w:ascii="Arial" w:hAnsi="Arial" w:cs="Arial"/>
          <w:sz w:val="24"/>
          <w:szCs w:val="24"/>
          <w:lang w:eastAsia="en-US"/>
        </w:rPr>
        <w:t>30-88</w:t>
      </w:r>
      <w:r w:rsidRPr="00F31707">
        <w:rPr>
          <w:rFonts w:ascii="Arial" w:hAnsi="Arial" w:cs="Arial"/>
          <w:sz w:val="24"/>
          <w:szCs w:val="24"/>
          <w:lang w:eastAsia="en-US"/>
        </w:rPr>
        <w:t>.</w:t>
      </w:r>
    </w:p>
    <w:p w:rsidR="00BF070F" w:rsidRPr="00F31707" w:rsidRDefault="00BF070F" w:rsidP="00BF070F">
      <w:pPr>
        <w:pStyle w:val="ConsPlusNormal0"/>
        <w:ind w:firstLine="709"/>
        <w:jc w:val="both"/>
        <w:rPr>
          <w:sz w:val="24"/>
          <w:szCs w:val="24"/>
        </w:rPr>
      </w:pPr>
      <w:r w:rsidRPr="00F31707">
        <w:rPr>
          <w:sz w:val="24"/>
          <w:szCs w:val="24"/>
        </w:rPr>
        <w:t>17. Обращения заявителя или его представителя (в том числе переданные при помощи электронной связи) о предоставлении информации рассматриваются должностными лицами, муниципальными служащими уполномоченного органа в течение тридцати календарных дней со дня регистрации обращения.</w:t>
      </w:r>
    </w:p>
    <w:p w:rsidR="00BF070F" w:rsidRPr="00F31707" w:rsidRDefault="00BF070F" w:rsidP="00BF070F">
      <w:pPr>
        <w:pStyle w:val="ConsPlusNormal0"/>
        <w:ind w:firstLine="709"/>
        <w:jc w:val="both"/>
        <w:rPr>
          <w:sz w:val="24"/>
          <w:szCs w:val="24"/>
        </w:rPr>
      </w:pPr>
      <w:r w:rsidRPr="00F31707">
        <w:rPr>
          <w:sz w:val="24"/>
          <w:szCs w:val="24"/>
        </w:rPr>
        <w:t>Днем регистрации обращения является день его поступления в уполномоченный орган.</w:t>
      </w:r>
    </w:p>
    <w:p w:rsidR="00BF070F" w:rsidRPr="00F31707" w:rsidRDefault="00BF070F" w:rsidP="00BF070F">
      <w:pPr>
        <w:pStyle w:val="ConsPlusNormal0"/>
        <w:ind w:firstLine="709"/>
        <w:jc w:val="both"/>
        <w:rPr>
          <w:sz w:val="24"/>
          <w:szCs w:val="24"/>
        </w:rPr>
      </w:pPr>
      <w:r w:rsidRPr="00F31707">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BF070F" w:rsidRPr="00F31707" w:rsidRDefault="00BF070F" w:rsidP="00BF070F">
      <w:pPr>
        <w:pStyle w:val="ConsPlusNormal0"/>
        <w:ind w:firstLine="709"/>
        <w:jc w:val="both"/>
        <w:rPr>
          <w:sz w:val="24"/>
          <w:szCs w:val="24"/>
        </w:rPr>
      </w:pPr>
      <w:r w:rsidRPr="00F31707">
        <w:rPr>
          <w:sz w:val="24"/>
          <w:szCs w:val="24"/>
        </w:rPr>
        <w:lastRenderedPageBreak/>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указанный в обращении.</w:t>
      </w:r>
    </w:p>
    <w:p w:rsidR="00BF070F" w:rsidRPr="00F31707" w:rsidRDefault="00BF070F" w:rsidP="00BF070F">
      <w:pPr>
        <w:pStyle w:val="ConsPlusNormal0"/>
        <w:ind w:firstLine="709"/>
        <w:jc w:val="both"/>
        <w:rPr>
          <w:sz w:val="24"/>
          <w:szCs w:val="24"/>
        </w:rPr>
      </w:pPr>
      <w:r w:rsidRPr="00F31707">
        <w:rPr>
          <w:sz w:val="24"/>
          <w:szCs w:val="24"/>
        </w:rPr>
        <w:t>18. На стендах, расположенных в помещениях, занимаемых уполномоченным органом, размещается следующая информация:</w:t>
      </w:r>
    </w:p>
    <w:p w:rsidR="00BF070F" w:rsidRPr="00F31707" w:rsidRDefault="00BF070F" w:rsidP="00BF070F">
      <w:pPr>
        <w:pStyle w:val="ConsPlusNormal0"/>
        <w:ind w:firstLine="709"/>
        <w:jc w:val="both"/>
        <w:rPr>
          <w:sz w:val="24"/>
          <w:szCs w:val="24"/>
        </w:rPr>
      </w:pPr>
      <w:r w:rsidRPr="00F31707">
        <w:rPr>
          <w:sz w:val="24"/>
          <w:szCs w:val="24"/>
        </w:rPr>
        <w:t>а) об уполномоченном органе Иркутской области, предоставляющем муниципальную услугу, информацию о месте их нахождения, графике работы, контактных телефонах, а также о МФЦ, осуществляющих предоставление муниципальной услуги;</w:t>
      </w:r>
    </w:p>
    <w:p w:rsidR="00BF070F" w:rsidRPr="00F31707" w:rsidRDefault="00BF070F" w:rsidP="00BF070F">
      <w:pPr>
        <w:pStyle w:val="ConsPlusNormal0"/>
        <w:ind w:firstLine="709"/>
        <w:jc w:val="both"/>
        <w:rPr>
          <w:sz w:val="24"/>
          <w:szCs w:val="24"/>
        </w:rPr>
      </w:pPr>
      <w:r w:rsidRPr="00F31707">
        <w:rPr>
          <w:sz w:val="24"/>
          <w:szCs w:val="24"/>
        </w:rPr>
        <w:t>б)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BF070F" w:rsidRPr="00F31707" w:rsidRDefault="00BF070F" w:rsidP="00BF070F">
      <w:pPr>
        <w:pStyle w:val="ConsPlusNormal0"/>
        <w:ind w:firstLine="709"/>
        <w:jc w:val="both"/>
        <w:rPr>
          <w:sz w:val="24"/>
          <w:szCs w:val="24"/>
        </w:rPr>
      </w:pPr>
      <w:r w:rsidRPr="00F31707">
        <w:rPr>
          <w:sz w:val="24"/>
          <w:szCs w:val="24"/>
        </w:rPr>
        <w:t>в) о перечне документов, необходимых для предоставления муниципальной услуги;</w:t>
      </w:r>
    </w:p>
    <w:p w:rsidR="00BF070F" w:rsidRPr="00F31707" w:rsidRDefault="00BF070F" w:rsidP="00BF070F">
      <w:pPr>
        <w:pStyle w:val="ConsPlusNormal0"/>
        <w:ind w:firstLine="709"/>
        <w:jc w:val="both"/>
        <w:rPr>
          <w:sz w:val="24"/>
          <w:szCs w:val="24"/>
        </w:rPr>
      </w:pPr>
      <w:r w:rsidRPr="00F31707">
        <w:rPr>
          <w:sz w:val="24"/>
          <w:szCs w:val="24"/>
        </w:rPr>
        <w:t>г) о времени приема документов, необходимых для предоставления муниципальной услуги;</w:t>
      </w:r>
    </w:p>
    <w:p w:rsidR="00BF070F" w:rsidRPr="00F31707" w:rsidRDefault="00BF070F" w:rsidP="00BF070F">
      <w:pPr>
        <w:pStyle w:val="ConsPlusNormal0"/>
        <w:ind w:firstLine="709"/>
        <w:jc w:val="both"/>
        <w:rPr>
          <w:sz w:val="24"/>
          <w:szCs w:val="24"/>
        </w:rPr>
      </w:pPr>
      <w:r w:rsidRPr="00F31707">
        <w:rPr>
          <w:sz w:val="24"/>
          <w:szCs w:val="24"/>
        </w:rPr>
        <w:t>д) о сроке предоставления муниципальной услуги;</w:t>
      </w:r>
    </w:p>
    <w:p w:rsidR="00BF070F" w:rsidRPr="00F31707" w:rsidRDefault="00BF070F" w:rsidP="00BF070F">
      <w:pPr>
        <w:pStyle w:val="ConsPlusNormal0"/>
        <w:ind w:firstLine="709"/>
        <w:jc w:val="both"/>
        <w:rPr>
          <w:sz w:val="24"/>
          <w:szCs w:val="24"/>
        </w:rPr>
      </w:pPr>
      <w:r w:rsidRPr="00F31707">
        <w:rPr>
          <w:sz w:val="24"/>
          <w:szCs w:val="24"/>
        </w:rPr>
        <w:t>е) об основаниях отказа в приеме документов, необходимых для предоставления муниципальной услуги;</w:t>
      </w:r>
    </w:p>
    <w:p w:rsidR="00BF070F" w:rsidRPr="00F31707" w:rsidRDefault="00BF070F" w:rsidP="00BF070F">
      <w:pPr>
        <w:pStyle w:val="ConsPlusNormal0"/>
        <w:ind w:firstLine="709"/>
        <w:jc w:val="both"/>
        <w:rPr>
          <w:sz w:val="24"/>
          <w:szCs w:val="24"/>
        </w:rPr>
      </w:pPr>
      <w:r w:rsidRPr="00F31707">
        <w:rPr>
          <w:sz w:val="24"/>
          <w:szCs w:val="24"/>
        </w:rPr>
        <w:t>ж) об основаниях отказа в предоставлении муниципальной услуги;</w:t>
      </w:r>
    </w:p>
    <w:p w:rsidR="00BF070F" w:rsidRPr="00F31707" w:rsidRDefault="00BF070F" w:rsidP="00BF070F">
      <w:pPr>
        <w:pStyle w:val="ConsPlusNormal0"/>
        <w:ind w:firstLine="709"/>
        <w:jc w:val="both"/>
        <w:rPr>
          <w:sz w:val="24"/>
          <w:szCs w:val="24"/>
        </w:rPr>
      </w:pPr>
      <w:r w:rsidRPr="00F31707">
        <w:rPr>
          <w:sz w:val="24"/>
          <w:szCs w:val="24"/>
        </w:rPr>
        <w:t xml:space="preserve">з) о порядке обжалования решений и действий (бездействия) уполномоченного органа, МФЦ, организаций, указанных в </w:t>
      </w:r>
      <w:hyperlink r:id="rId8" w:history="1">
        <w:r w:rsidRPr="00F31707">
          <w:rPr>
            <w:rStyle w:val="a3"/>
            <w:sz w:val="24"/>
            <w:szCs w:val="24"/>
          </w:rPr>
          <w:t>части 1.1 статьи 16</w:t>
        </w:r>
      </w:hyperlink>
      <w:r w:rsidRPr="00F31707">
        <w:rPr>
          <w:sz w:val="24"/>
          <w:szCs w:val="24"/>
        </w:rPr>
        <w:t xml:space="preserve"> Федерального закона № 210-ФЗ, а также их должностных лиц, муниципальных служащих, работников;</w:t>
      </w:r>
    </w:p>
    <w:p w:rsidR="00BF070F" w:rsidRPr="00F31707" w:rsidRDefault="00BF070F" w:rsidP="00BF070F">
      <w:pPr>
        <w:pStyle w:val="ConsPlusNormal0"/>
        <w:ind w:firstLine="709"/>
        <w:jc w:val="both"/>
        <w:rPr>
          <w:sz w:val="24"/>
          <w:szCs w:val="24"/>
        </w:rPr>
      </w:pPr>
      <w:r w:rsidRPr="00F31707">
        <w:rPr>
          <w:sz w:val="24"/>
          <w:szCs w:val="24"/>
        </w:rPr>
        <w:t>и) извлечения из законодательных и иных нормативных правовых актов, содержащих нормы, регулирующие предоставление муниципальной услуги;</w:t>
      </w:r>
    </w:p>
    <w:p w:rsidR="00BF070F" w:rsidRPr="00F31707" w:rsidRDefault="00BF070F" w:rsidP="00BF070F">
      <w:pPr>
        <w:pStyle w:val="ConsPlusNormal0"/>
        <w:ind w:firstLine="709"/>
        <w:jc w:val="both"/>
        <w:rPr>
          <w:sz w:val="24"/>
          <w:szCs w:val="24"/>
        </w:rPr>
      </w:pPr>
      <w:r w:rsidRPr="00F31707">
        <w:rPr>
          <w:sz w:val="24"/>
          <w:szCs w:val="24"/>
        </w:rPr>
        <w:t>к) текст настоящего административного регламента с приложениями.</w:t>
      </w:r>
    </w:p>
    <w:p w:rsidR="00BF070F" w:rsidRPr="00F31707" w:rsidRDefault="00BF070F" w:rsidP="00BF070F">
      <w:pPr>
        <w:widowControl w:val="0"/>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18.1. Информация об уполномоченном органе:</w:t>
      </w:r>
    </w:p>
    <w:p w:rsidR="00BF070F" w:rsidRPr="00F31707" w:rsidRDefault="00BF070F" w:rsidP="00026F06">
      <w:pPr>
        <w:widowControl w:val="0"/>
        <w:autoSpaceDE w:val="0"/>
        <w:autoSpaceDN w:val="0"/>
        <w:adjustRightInd w:val="0"/>
        <w:ind w:firstLine="0"/>
        <w:rPr>
          <w:rFonts w:ascii="Arial" w:eastAsia="Times New Roman" w:hAnsi="Arial" w:cs="Arial"/>
          <w:i/>
          <w:sz w:val="24"/>
          <w:szCs w:val="24"/>
        </w:rPr>
      </w:pPr>
      <w:r w:rsidRPr="00F31707">
        <w:rPr>
          <w:rFonts w:ascii="Arial" w:eastAsia="Times New Roman" w:hAnsi="Arial" w:cs="Arial"/>
          <w:sz w:val="24"/>
          <w:szCs w:val="24"/>
        </w:rPr>
        <w:t> место нахождения: 66912</w:t>
      </w:r>
      <w:r w:rsidR="00026F06">
        <w:rPr>
          <w:rFonts w:ascii="Arial" w:eastAsia="Times New Roman" w:hAnsi="Arial" w:cs="Arial"/>
          <w:sz w:val="24"/>
          <w:szCs w:val="24"/>
        </w:rPr>
        <w:t>8</w:t>
      </w:r>
      <w:r w:rsidRPr="00F31707">
        <w:rPr>
          <w:rFonts w:ascii="Arial" w:eastAsia="Times New Roman" w:hAnsi="Arial" w:cs="Arial"/>
          <w:sz w:val="24"/>
          <w:szCs w:val="24"/>
        </w:rPr>
        <w:t xml:space="preserve"> Иркутская область, </w:t>
      </w:r>
      <w:r w:rsidR="00026F06">
        <w:rPr>
          <w:rFonts w:ascii="Arial" w:eastAsia="Times New Roman" w:hAnsi="Arial" w:cs="Arial"/>
          <w:sz w:val="24"/>
          <w:szCs w:val="24"/>
        </w:rPr>
        <w:t>Баяндаевский район, д. Бадагуй, ул. Трактовая,3</w:t>
      </w:r>
      <w:r w:rsidRPr="00F31707">
        <w:rPr>
          <w:rFonts w:ascii="Arial" w:eastAsia="Times New Roman" w:hAnsi="Arial" w:cs="Arial"/>
          <w:sz w:val="24"/>
          <w:szCs w:val="24"/>
        </w:rPr>
        <w:t>;</w:t>
      </w:r>
      <w:r w:rsidRPr="00F31707">
        <w:rPr>
          <w:rFonts w:ascii="Arial" w:eastAsia="Times New Roman" w:hAnsi="Arial" w:cs="Arial"/>
          <w:i/>
          <w:sz w:val="24"/>
          <w:szCs w:val="24"/>
        </w:rPr>
        <w:t xml:space="preserve"> </w:t>
      </w:r>
    </w:p>
    <w:p w:rsidR="00BF070F" w:rsidRPr="00F31707" w:rsidRDefault="00BF070F" w:rsidP="00BF070F">
      <w:pPr>
        <w:widowControl w:val="0"/>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б) телефон: 8(39537) 9-</w:t>
      </w:r>
      <w:r w:rsidR="00026F06">
        <w:rPr>
          <w:rFonts w:ascii="Arial" w:eastAsia="Times New Roman" w:hAnsi="Arial" w:cs="Arial"/>
          <w:sz w:val="24"/>
          <w:szCs w:val="24"/>
        </w:rPr>
        <w:t>30-88</w:t>
      </w:r>
      <w:r w:rsidRPr="00F31707">
        <w:rPr>
          <w:rFonts w:ascii="Arial" w:eastAsia="Times New Roman" w:hAnsi="Arial" w:cs="Arial"/>
          <w:sz w:val="24"/>
          <w:szCs w:val="24"/>
        </w:rPr>
        <w:t xml:space="preserve">; </w:t>
      </w:r>
    </w:p>
    <w:p w:rsidR="00BF070F" w:rsidRPr="00F31707" w:rsidRDefault="00BF070F" w:rsidP="00BF070F">
      <w:pPr>
        <w:widowControl w:val="0"/>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в) почтовый адрес для направления документов и обращений: 66912</w:t>
      </w:r>
      <w:r w:rsidR="00026F06">
        <w:rPr>
          <w:rFonts w:ascii="Arial" w:eastAsia="Times New Roman" w:hAnsi="Arial" w:cs="Arial"/>
          <w:sz w:val="24"/>
          <w:szCs w:val="24"/>
        </w:rPr>
        <w:t>8</w:t>
      </w:r>
      <w:r w:rsidRPr="00F31707">
        <w:rPr>
          <w:rFonts w:ascii="Arial" w:eastAsia="Times New Roman" w:hAnsi="Arial" w:cs="Arial"/>
          <w:sz w:val="24"/>
          <w:szCs w:val="24"/>
        </w:rPr>
        <w:t xml:space="preserve">, Иркутская область, </w:t>
      </w:r>
      <w:r w:rsidR="00026F06">
        <w:rPr>
          <w:rFonts w:ascii="Arial" w:eastAsia="Times New Roman" w:hAnsi="Arial" w:cs="Arial"/>
          <w:sz w:val="24"/>
          <w:szCs w:val="24"/>
        </w:rPr>
        <w:t>Баяндаевский район, д. Бадагуй, ул. Трактовая,3</w:t>
      </w:r>
      <w:r w:rsidRPr="00F31707">
        <w:rPr>
          <w:rFonts w:ascii="Arial" w:eastAsia="Times New Roman" w:hAnsi="Arial" w:cs="Arial"/>
          <w:sz w:val="24"/>
          <w:szCs w:val="24"/>
        </w:rPr>
        <w:t>;</w:t>
      </w:r>
    </w:p>
    <w:p w:rsidR="00BF070F" w:rsidRPr="00F31707" w:rsidRDefault="00BF070F" w:rsidP="00BF070F">
      <w:pPr>
        <w:widowControl w:val="0"/>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 xml:space="preserve">г) официальный сайт в информационно-телекоммуникационной сети «Интернет» - </w:t>
      </w:r>
      <w:hyperlink r:id="rId9" w:tgtFrame="_blank" w:history="1">
        <w:r w:rsidR="00026F06">
          <w:rPr>
            <w:rStyle w:val="a3"/>
            <w:rFonts w:ascii="Arial" w:hAnsi="Arial" w:cs="Arial"/>
            <w:sz w:val="24"/>
            <w:szCs w:val="24"/>
          </w:rPr>
          <w:t>гаханы.рф</w:t>
        </w:r>
      </w:hyperlink>
      <w:r w:rsidRPr="00F31707">
        <w:rPr>
          <w:rFonts w:ascii="Arial" w:eastAsia="Times New Roman" w:hAnsi="Arial" w:cs="Arial"/>
          <w:sz w:val="24"/>
          <w:szCs w:val="24"/>
        </w:rPr>
        <w:t xml:space="preserve"> ; </w:t>
      </w:r>
    </w:p>
    <w:p w:rsidR="00BF070F" w:rsidRPr="00F31707" w:rsidRDefault="00BF070F" w:rsidP="00BF070F">
      <w:pPr>
        <w:widowControl w:val="0"/>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 xml:space="preserve">д) адрес электронной почты: </w:t>
      </w:r>
      <w:hyperlink r:id="rId10" w:history="1">
        <w:r w:rsidR="00026F06" w:rsidRPr="00715357">
          <w:rPr>
            <w:rStyle w:val="a3"/>
            <w:rFonts w:ascii="Arial" w:eastAsia="Times New Roman" w:hAnsi="Arial" w:cs="Arial"/>
            <w:sz w:val="24"/>
            <w:szCs w:val="24"/>
            <w:lang w:val="en-US"/>
          </w:rPr>
          <w:t>mogahan</w:t>
        </w:r>
        <w:r w:rsidR="00026F06" w:rsidRPr="00715357">
          <w:rPr>
            <w:rStyle w:val="a3"/>
            <w:rFonts w:ascii="Arial" w:eastAsia="Times New Roman" w:hAnsi="Arial" w:cs="Arial"/>
            <w:sz w:val="24"/>
            <w:szCs w:val="24"/>
          </w:rPr>
          <w:t>@</w:t>
        </w:r>
        <w:r w:rsidR="00026F06" w:rsidRPr="00715357">
          <w:rPr>
            <w:rStyle w:val="a3"/>
            <w:rFonts w:ascii="Arial" w:eastAsia="Times New Roman" w:hAnsi="Arial" w:cs="Arial"/>
            <w:sz w:val="24"/>
            <w:szCs w:val="24"/>
            <w:lang w:val="en-US"/>
          </w:rPr>
          <w:t>mail</w:t>
        </w:r>
        <w:r w:rsidR="00026F06" w:rsidRPr="00715357">
          <w:rPr>
            <w:rStyle w:val="a3"/>
            <w:rFonts w:ascii="Arial" w:eastAsia="Times New Roman" w:hAnsi="Arial" w:cs="Arial"/>
            <w:sz w:val="24"/>
            <w:szCs w:val="24"/>
          </w:rPr>
          <w:t>.</w:t>
        </w:r>
        <w:r w:rsidR="00026F06" w:rsidRPr="00715357">
          <w:rPr>
            <w:rStyle w:val="a3"/>
            <w:rFonts w:ascii="Arial" w:eastAsia="Times New Roman" w:hAnsi="Arial" w:cs="Arial"/>
            <w:sz w:val="24"/>
            <w:szCs w:val="24"/>
            <w:lang w:val="en-US"/>
          </w:rPr>
          <w:t>ru</w:t>
        </w:r>
      </w:hyperlink>
      <w:r w:rsidR="00026F06" w:rsidRPr="00026F06">
        <w:rPr>
          <w:rFonts w:ascii="Arial" w:eastAsia="Times New Roman" w:hAnsi="Arial" w:cs="Arial"/>
          <w:sz w:val="24"/>
          <w:szCs w:val="24"/>
        </w:rPr>
        <w:t xml:space="preserve"> </w:t>
      </w:r>
    </w:p>
    <w:p w:rsidR="00BF070F" w:rsidRPr="00F31707" w:rsidRDefault="00BF070F" w:rsidP="00BF070F">
      <w:pPr>
        <w:widowControl w:val="0"/>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18.</w:t>
      </w:r>
      <w:r w:rsidR="00615513">
        <w:rPr>
          <w:rFonts w:ascii="Arial" w:eastAsia="Times New Roman" w:hAnsi="Arial" w:cs="Arial"/>
          <w:sz w:val="24"/>
          <w:szCs w:val="24"/>
        </w:rPr>
        <w:t>2.</w:t>
      </w:r>
      <w:r w:rsidRPr="00F31707">
        <w:rPr>
          <w:rFonts w:ascii="Arial" w:eastAsia="Times New Roman" w:hAnsi="Arial" w:cs="Arial"/>
          <w:sz w:val="24"/>
          <w:szCs w:val="24"/>
        </w:rPr>
        <w:t> График приема заявителей в уполномоченном органе:</w:t>
      </w:r>
    </w:p>
    <w:tbl>
      <w:tblPr>
        <w:tblStyle w:val="afa"/>
        <w:tblpPr w:leftFromText="180" w:rightFromText="180" w:vertAnchor="text" w:horzAnchor="margin" w:tblpXSpec="center" w:tblpY="210"/>
        <w:tblW w:w="981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7"/>
        <w:gridCol w:w="2265"/>
        <w:gridCol w:w="4178"/>
      </w:tblGrid>
      <w:tr w:rsidR="00BF070F" w:rsidRPr="00F31707" w:rsidTr="00BF070F">
        <w:trPr>
          <w:trHeight w:val="325"/>
        </w:trPr>
        <w:tc>
          <w:tcPr>
            <w:tcW w:w="3367" w:type="dxa"/>
            <w:hideMark/>
          </w:tcPr>
          <w:p w:rsidR="00BF070F" w:rsidRPr="00F31707" w:rsidRDefault="00BF070F">
            <w:pPr>
              <w:widowControl w:val="0"/>
              <w:autoSpaceDE w:val="0"/>
              <w:autoSpaceDN w:val="0"/>
              <w:adjustRightInd w:val="0"/>
              <w:ind w:firstLine="601"/>
              <w:rPr>
                <w:rFonts w:ascii="Arial" w:hAnsi="Arial" w:cs="Arial"/>
                <w:sz w:val="24"/>
                <w:szCs w:val="24"/>
                <w:lang w:eastAsia="en-US"/>
              </w:rPr>
            </w:pPr>
            <w:r w:rsidRPr="00F31707">
              <w:rPr>
                <w:rFonts w:ascii="Arial" w:hAnsi="Arial" w:cs="Arial"/>
                <w:sz w:val="24"/>
                <w:szCs w:val="24"/>
                <w:lang w:eastAsia="en-US"/>
              </w:rPr>
              <w:t>Понедельник</w:t>
            </w:r>
          </w:p>
        </w:tc>
        <w:tc>
          <w:tcPr>
            <w:tcW w:w="2265" w:type="dxa"/>
            <w:hideMark/>
          </w:tcPr>
          <w:p w:rsidR="00BF070F" w:rsidRPr="00F31707" w:rsidRDefault="00BF070F">
            <w:pPr>
              <w:widowControl w:val="0"/>
              <w:autoSpaceDE w:val="0"/>
              <w:autoSpaceDN w:val="0"/>
              <w:adjustRightInd w:val="0"/>
              <w:ind w:firstLine="0"/>
              <w:rPr>
                <w:rFonts w:ascii="Arial" w:hAnsi="Arial" w:cs="Arial"/>
                <w:sz w:val="24"/>
                <w:szCs w:val="24"/>
                <w:lang w:eastAsia="en-US"/>
              </w:rPr>
            </w:pPr>
            <w:r w:rsidRPr="00F31707">
              <w:rPr>
                <w:rFonts w:ascii="Arial" w:hAnsi="Arial" w:cs="Arial"/>
                <w:sz w:val="24"/>
                <w:szCs w:val="24"/>
                <w:lang w:eastAsia="en-US"/>
              </w:rPr>
              <w:t>9.00 – 17.00</w:t>
            </w:r>
          </w:p>
        </w:tc>
        <w:tc>
          <w:tcPr>
            <w:tcW w:w="4178" w:type="dxa"/>
            <w:hideMark/>
          </w:tcPr>
          <w:p w:rsidR="00BF070F" w:rsidRPr="00F31707" w:rsidRDefault="00BF070F">
            <w:pPr>
              <w:widowControl w:val="0"/>
              <w:autoSpaceDE w:val="0"/>
              <w:autoSpaceDN w:val="0"/>
              <w:adjustRightInd w:val="0"/>
              <w:ind w:firstLine="0"/>
              <w:rPr>
                <w:rFonts w:ascii="Arial" w:hAnsi="Arial" w:cs="Arial"/>
                <w:sz w:val="24"/>
                <w:szCs w:val="24"/>
                <w:lang w:eastAsia="en-US"/>
              </w:rPr>
            </w:pPr>
            <w:r w:rsidRPr="00F31707">
              <w:rPr>
                <w:rFonts w:ascii="Arial" w:hAnsi="Arial" w:cs="Arial"/>
                <w:sz w:val="24"/>
                <w:szCs w:val="24"/>
                <w:lang w:eastAsia="en-US"/>
              </w:rPr>
              <w:t>(перерыв 13.00 – 14.00)</w:t>
            </w:r>
          </w:p>
        </w:tc>
      </w:tr>
      <w:tr w:rsidR="00BF070F" w:rsidRPr="00F31707" w:rsidTr="00BF070F">
        <w:trPr>
          <w:trHeight w:val="325"/>
        </w:trPr>
        <w:tc>
          <w:tcPr>
            <w:tcW w:w="3367" w:type="dxa"/>
            <w:hideMark/>
          </w:tcPr>
          <w:p w:rsidR="00BF070F" w:rsidRPr="00F31707" w:rsidRDefault="00BF070F">
            <w:pPr>
              <w:widowControl w:val="0"/>
              <w:autoSpaceDE w:val="0"/>
              <w:autoSpaceDN w:val="0"/>
              <w:adjustRightInd w:val="0"/>
              <w:ind w:firstLine="601"/>
              <w:rPr>
                <w:rFonts w:ascii="Arial" w:hAnsi="Arial" w:cs="Arial"/>
                <w:sz w:val="24"/>
                <w:szCs w:val="24"/>
                <w:lang w:eastAsia="en-US"/>
              </w:rPr>
            </w:pPr>
            <w:r w:rsidRPr="00F31707">
              <w:rPr>
                <w:rFonts w:ascii="Arial" w:hAnsi="Arial" w:cs="Arial"/>
                <w:sz w:val="24"/>
                <w:szCs w:val="24"/>
                <w:lang w:eastAsia="en-US"/>
              </w:rPr>
              <w:t>Вторник</w:t>
            </w:r>
          </w:p>
        </w:tc>
        <w:tc>
          <w:tcPr>
            <w:tcW w:w="2265" w:type="dxa"/>
            <w:hideMark/>
          </w:tcPr>
          <w:p w:rsidR="00BF070F" w:rsidRPr="00F31707" w:rsidRDefault="00BF070F">
            <w:pPr>
              <w:widowControl w:val="0"/>
              <w:autoSpaceDE w:val="0"/>
              <w:autoSpaceDN w:val="0"/>
              <w:adjustRightInd w:val="0"/>
              <w:ind w:firstLine="0"/>
              <w:rPr>
                <w:rFonts w:ascii="Arial" w:hAnsi="Arial" w:cs="Arial"/>
                <w:sz w:val="24"/>
                <w:szCs w:val="24"/>
                <w:lang w:eastAsia="en-US"/>
              </w:rPr>
            </w:pPr>
            <w:r w:rsidRPr="00F31707">
              <w:rPr>
                <w:rFonts w:ascii="Arial" w:hAnsi="Arial" w:cs="Arial"/>
                <w:sz w:val="24"/>
                <w:szCs w:val="24"/>
                <w:lang w:eastAsia="en-US"/>
              </w:rPr>
              <w:t>9.00 – 17.00</w:t>
            </w:r>
          </w:p>
        </w:tc>
        <w:tc>
          <w:tcPr>
            <w:tcW w:w="4178" w:type="dxa"/>
            <w:hideMark/>
          </w:tcPr>
          <w:p w:rsidR="00BF070F" w:rsidRPr="00F31707" w:rsidRDefault="00BF070F">
            <w:pPr>
              <w:ind w:firstLine="0"/>
              <w:rPr>
                <w:rFonts w:ascii="Arial" w:hAnsi="Arial" w:cs="Arial"/>
                <w:sz w:val="24"/>
                <w:szCs w:val="24"/>
                <w:lang w:eastAsia="en-US"/>
              </w:rPr>
            </w:pPr>
            <w:r w:rsidRPr="00F31707">
              <w:rPr>
                <w:rFonts w:ascii="Arial" w:hAnsi="Arial" w:cs="Arial"/>
                <w:sz w:val="24"/>
                <w:szCs w:val="24"/>
                <w:lang w:eastAsia="en-US"/>
              </w:rPr>
              <w:t>(перерыв 13.00 – 14.00)</w:t>
            </w:r>
          </w:p>
        </w:tc>
      </w:tr>
      <w:tr w:rsidR="00BF070F" w:rsidRPr="00F31707" w:rsidTr="00BF070F">
        <w:trPr>
          <w:trHeight w:val="340"/>
        </w:trPr>
        <w:tc>
          <w:tcPr>
            <w:tcW w:w="3367" w:type="dxa"/>
            <w:hideMark/>
          </w:tcPr>
          <w:p w:rsidR="00BF070F" w:rsidRPr="00F31707" w:rsidRDefault="00BF070F">
            <w:pPr>
              <w:widowControl w:val="0"/>
              <w:autoSpaceDE w:val="0"/>
              <w:autoSpaceDN w:val="0"/>
              <w:adjustRightInd w:val="0"/>
              <w:ind w:firstLine="601"/>
              <w:rPr>
                <w:rFonts w:ascii="Arial" w:hAnsi="Arial" w:cs="Arial"/>
                <w:sz w:val="24"/>
                <w:szCs w:val="24"/>
                <w:lang w:eastAsia="en-US"/>
              </w:rPr>
            </w:pPr>
            <w:r w:rsidRPr="00F31707">
              <w:rPr>
                <w:rFonts w:ascii="Arial" w:hAnsi="Arial" w:cs="Arial"/>
                <w:sz w:val="24"/>
                <w:szCs w:val="24"/>
                <w:lang w:eastAsia="en-US"/>
              </w:rPr>
              <w:t>Среда</w:t>
            </w:r>
          </w:p>
        </w:tc>
        <w:tc>
          <w:tcPr>
            <w:tcW w:w="2265" w:type="dxa"/>
            <w:hideMark/>
          </w:tcPr>
          <w:p w:rsidR="00BF070F" w:rsidRPr="00F31707" w:rsidRDefault="00BF070F">
            <w:pPr>
              <w:widowControl w:val="0"/>
              <w:autoSpaceDE w:val="0"/>
              <w:autoSpaceDN w:val="0"/>
              <w:adjustRightInd w:val="0"/>
              <w:ind w:firstLine="0"/>
              <w:rPr>
                <w:rFonts w:ascii="Arial" w:hAnsi="Arial" w:cs="Arial"/>
                <w:sz w:val="24"/>
                <w:szCs w:val="24"/>
                <w:lang w:eastAsia="en-US"/>
              </w:rPr>
            </w:pPr>
            <w:r w:rsidRPr="00F31707">
              <w:rPr>
                <w:rFonts w:ascii="Arial" w:hAnsi="Arial" w:cs="Arial"/>
                <w:sz w:val="24"/>
                <w:szCs w:val="24"/>
                <w:lang w:eastAsia="en-US"/>
              </w:rPr>
              <w:t>9.00 – 13.00</w:t>
            </w:r>
          </w:p>
        </w:tc>
        <w:tc>
          <w:tcPr>
            <w:tcW w:w="4178" w:type="dxa"/>
          </w:tcPr>
          <w:p w:rsidR="00BF070F" w:rsidRPr="00F31707" w:rsidRDefault="00BF070F">
            <w:pPr>
              <w:rPr>
                <w:rFonts w:ascii="Arial" w:hAnsi="Arial" w:cs="Arial"/>
                <w:sz w:val="24"/>
                <w:szCs w:val="24"/>
                <w:lang w:eastAsia="en-US"/>
              </w:rPr>
            </w:pPr>
          </w:p>
        </w:tc>
      </w:tr>
      <w:tr w:rsidR="00BF070F" w:rsidRPr="00F31707" w:rsidTr="00BF070F">
        <w:trPr>
          <w:trHeight w:val="325"/>
        </w:trPr>
        <w:tc>
          <w:tcPr>
            <w:tcW w:w="3367" w:type="dxa"/>
            <w:hideMark/>
          </w:tcPr>
          <w:p w:rsidR="00BF070F" w:rsidRPr="00F31707" w:rsidRDefault="00BF070F">
            <w:pPr>
              <w:widowControl w:val="0"/>
              <w:autoSpaceDE w:val="0"/>
              <w:autoSpaceDN w:val="0"/>
              <w:adjustRightInd w:val="0"/>
              <w:ind w:firstLine="601"/>
              <w:rPr>
                <w:rFonts w:ascii="Arial" w:hAnsi="Arial" w:cs="Arial"/>
                <w:sz w:val="24"/>
                <w:szCs w:val="24"/>
                <w:lang w:eastAsia="en-US"/>
              </w:rPr>
            </w:pPr>
            <w:r w:rsidRPr="00F31707">
              <w:rPr>
                <w:rFonts w:ascii="Arial" w:hAnsi="Arial" w:cs="Arial"/>
                <w:sz w:val="24"/>
                <w:szCs w:val="24"/>
                <w:lang w:eastAsia="en-US"/>
              </w:rPr>
              <w:t>Четверг</w:t>
            </w:r>
          </w:p>
        </w:tc>
        <w:tc>
          <w:tcPr>
            <w:tcW w:w="2265" w:type="dxa"/>
            <w:hideMark/>
          </w:tcPr>
          <w:p w:rsidR="00BF070F" w:rsidRPr="00F31707" w:rsidRDefault="00BF070F">
            <w:pPr>
              <w:widowControl w:val="0"/>
              <w:autoSpaceDE w:val="0"/>
              <w:autoSpaceDN w:val="0"/>
              <w:adjustRightInd w:val="0"/>
              <w:ind w:firstLine="0"/>
              <w:rPr>
                <w:rFonts w:ascii="Arial" w:hAnsi="Arial" w:cs="Arial"/>
                <w:sz w:val="24"/>
                <w:szCs w:val="24"/>
                <w:lang w:eastAsia="en-US"/>
              </w:rPr>
            </w:pPr>
            <w:r w:rsidRPr="00F31707">
              <w:rPr>
                <w:rFonts w:ascii="Arial" w:hAnsi="Arial" w:cs="Arial"/>
                <w:sz w:val="24"/>
                <w:szCs w:val="24"/>
                <w:lang w:eastAsia="en-US"/>
              </w:rPr>
              <w:t>9.00 – 17.00</w:t>
            </w:r>
          </w:p>
        </w:tc>
        <w:tc>
          <w:tcPr>
            <w:tcW w:w="4178" w:type="dxa"/>
            <w:hideMark/>
          </w:tcPr>
          <w:p w:rsidR="00BF070F" w:rsidRPr="00F31707" w:rsidRDefault="00BF070F">
            <w:pPr>
              <w:ind w:firstLine="0"/>
              <w:rPr>
                <w:rFonts w:ascii="Arial" w:hAnsi="Arial" w:cs="Arial"/>
                <w:sz w:val="24"/>
                <w:szCs w:val="24"/>
                <w:lang w:eastAsia="en-US"/>
              </w:rPr>
            </w:pPr>
            <w:r w:rsidRPr="00F31707">
              <w:rPr>
                <w:rFonts w:ascii="Arial" w:hAnsi="Arial" w:cs="Arial"/>
                <w:sz w:val="24"/>
                <w:szCs w:val="24"/>
                <w:lang w:eastAsia="en-US"/>
              </w:rPr>
              <w:t>(перерыв 13.00 – 14.00)</w:t>
            </w:r>
          </w:p>
        </w:tc>
      </w:tr>
      <w:tr w:rsidR="00BF070F" w:rsidRPr="00F31707" w:rsidTr="00BF070F">
        <w:trPr>
          <w:trHeight w:val="665"/>
        </w:trPr>
        <w:tc>
          <w:tcPr>
            <w:tcW w:w="3367" w:type="dxa"/>
            <w:hideMark/>
          </w:tcPr>
          <w:p w:rsidR="00BF070F" w:rsidRPr="00F31707" w:rsidRDefault="00BF070F">
            <w:pPr>
              <w:widowControl w:val="0"/>
              <w:autoSpaceDE w:val="0"/>
              <w:autoSpaceDN w:val="0"/>
              <w:adjustRightInd w:val="0"/>
              <w:ind w:firstLine="601"/>
              <w:rPr>
                <w:rFonts w:ascii="Arial" w:hAnsi="Arial" w:cs="Arial"/>
                <w:sz w:val="24"/>
                <w:szCs w:val="24"/>
                <w:lang w:eastAsia="en-US"/>
              </w:rPr>
            </w:pPr>
            <w:r w:rsidRPr="00F31707">
              <w:rPr>
                <w:rFonts w:ascii="Arial" w:hAnsi="Arial" w:cs="Arial"/>
                <w:sz w:val="24"/>
                <w:szCs w:val="24"/>
                <w:lang w:eastAsia="en-US"/>
              </w:rPr>
              <w:t>Пятница</w:t>
            </w:r>
          </w:p>
        </w:tc>
        <w:tc>
          <w:tcPr>
            <w:tcW w:w="2265" w:type="dxa"/>
            <w:hideMark/>
          </w:tcPr>
          <w:p w:rsidR="00BF070F" w:rsidRPr="00F31707" w:rsidRDefault="00BF070F">
            <w:pPr>
              <w:widowControl w:val="0"/>
              <w:autoSpaceDE w:val="0"/>
              <w:autoSpaceDN w:val="0"/>
              <w:adjustRightInd w:val="0"/>
              <w:ind w:firstLine="0"/>
              <w:rPr>
                <w:rFonts w:ascii="Arial" w:hAnsi="Arial" w:cs="Arial"/>
                <w:sz w:val="24"/>
                <w:szCs w:val="24"/>
                <w:lang w:eastAsia="en-US"/>
              </w:rPr>
            </w:pPr>
            <w:r w:rsidRPr="00F31707">
              <w:rPr>
                <w:rFonts w:ascii="Arial" w:hAnsi="Arial" w:cs="Arial"/>
                <w:sz w:val="24"/>
                <w:szCs w:val="24"/>
                <w:lang w:eastAsia="en-US"/>
              </w:rPr>
              <w:t xml:space="preserve">не приемный </w:t>
            </w:r>
          </w:p>
        </w:tc>
        <w:tc>
          <w:tcPr>
            <w:tcW w:w="4178" w:type="dxa"/>
            <w:hideMark/>
          </w:tcPr>
          <w:p w:rsidR="00BF070F" w:rsidRPr="00F31707" w:rsidRDefault="00BF070F">
            <w:pPr>
              <w:ind w:firstLine="0"/>
              <w:rPr>
                <w:rFonts w:ascii="Arial" w:hAnsi="Arial" w:cs="Arial"/>
                <w:sz w:val="24"/>
                <w:szCs w:val="24"/>
                <w:lang w:eastAsia="en-US"/>
              </w:rPr>
            </w:pPr>
            <w:r w:rsidRPr="00F31707">
              <w:rPr>
                <w:rFonts w:ascii="Arial" w:hAnsi="Arial" w:cs="Arial"/>
                <w:sz w:val="24"/>
                <w:szCs w:val="24"/>
                <w:lang w:eastAsia="en-US"/>
              </w:rPr>
              <w:t>день</w:t>
            </w:r>
          </w:p>
        </w:tc>
      </w:tr>
    </w:tbl>
    <w:p w:rsidR="00BF070F" w:rsidRPr="00F31707" w:rsidRDefault="00BF070F" w:rsidP="00BF070F">
      <w:pPr>
        <w:widowControl w:val="0"/>
        <w:autoSpaceDE w:val="0"/>
        <w:autoSpaceDN w:val="0"/>
        <w:adjustRightInd w:val="0"/>
        <w:ind w:firstLine="0"/>
        <w:rPr>
          <w:rFonts w:ascii="Arial" w:hAnsi="Arial" w:cs="Arial"/>
          <w:sz w:val="24"/>
          <w:szCs w:val="24"/>
        </w:rPr>
      </w:pPr>
      <w:r w:rsidRPr="00F31707">
        <w:rPr>
          <w:rFonts w:ascii="Arial" w:hAnsi="Arial" w:cs="Arial"/>
          <w:sz w:val="24"/>
          <w:szCs w:val="24"/>
        </w:rPr>
        <w:t xml:space="preserve">      Суббота, воскресенье – выходные дни </w:t>
      </w:r>
    </w:p>
    <w:p w:rsidR="00BF070F" w:rsidRPr="00F31707" w:rsidRDefault="00BF070F" w:rsidP="00BF070F">
      <w:pPr>
        <w:pStyle w:val="ConsPlusNormal0"/>
        <w:ind w:firstLine="709"/>
        <w:jc w:val="both"/>
        <w:rPr>
          <w:sz w:val="24"/>
          <w:szCs w:val="24"/>
        </w:rPr>
      </w:pPr>
    </w:p>
    <w:tbl>
      <w:tblPr>
        <w:tblStyle w:val="afa"/>
        <w:tblW w:w="960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tblGrid>
      <w:tr w:rsidR="00BF070F" w:rsidRPr="00F31707" w:rsidTr="00BF070F">
        <w:tc>
          <w:tcPr>
            <w:tcW w:w="9606" w:type="dxa"/>
          </w:tcPr>
          <w:p w:rsidR="00BF070F" w:rsidRPr="00F31707" w:rsidRDefault="00BF070F">
            <w:pPr>
              <w:widowControl w:val="0"/>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 xml:space="preserve">19.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w:t>
            </w:r>
            <w:r w:rsidRPr="00F31707">
              <w:rPr>
                <w:rFonts w:ascii="Arial" w:hAnsi="Arial" w:cs="Arial"/>
                <w:sz w:val="24"/>
                <w:szCs w:val="24"/>
                <w:lang w:eastAsia="en-US"/>
              </w:rPr>
              <w:lastRenderedPageBreak/>
              <w:t>соответствии с законодательством соглашения о взаимодействии.</w:t>
            </w:r>
          </w:p>
          <w:p w:rsidR="00BF070F" w:rsidRPr="00F31707" w:rsidRDefault="00BF070F">
            <w:pPr>
              <w:widowControl w:val="0"/>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1" w:history="1">
              <w:r w:rsidRPr="00F31707">
                <w:rPr>
                  <w:rStyle w:val="a3"/>
                  <w:rFonts w:ascii="Arial" w:hAnsi="Arial" w:cs="Arial"/>
                  <w:sz w:val="24"/>
                  <w:szCs w:val="24"/>
                  <w:lang w:val="en-US" w:eastAsia="en-US"/>
                </w:rPr>
                <w:t>www</w:t>
              </w:r>
              <w:r w:rsidRPr="00F31707">
                <w:rPr>
                  <w:rStyle w:val="a3"/>
                  <w:rFonts w:ascii="Arial" w:hAnsi="Arial" w:cs="Arial"/>
                  <w:sz w:val="24"/>
                  <w:szCs w:val="24"/>
                  <w:lang w:eastAsia="en-US"/>
                </w:rPr>
                <w:t>.</w:t>
              </w:r>
              <w:r w:rsidRPr="00F31707">
                <w:rPr>
                  <w:rStyle w:val="a3"/>
                  <w:rFonts w:ascii="Arial" w:hAnsi="Arial" w:cs="Arial"/>
                  <w:sz w:val="24"/>
                  <w:szCs w:val="24"/>
                  <w:lang w:val="en-US" w:eastAsia="en-US"/>
                </w:rPr>
                <w:t>mfc</w:t>
              </w:r>
              <w:r w:rsidRPr="00F31707">
                <w:rPr>
                  <w:rStyle w:val="a3"/>
                  <w:rFonts w:ascii="Arial" w:hAnsi="Arial" w:cs="Arial"/>
                  <w:sz w:val="24"/>
                  <w:szCs w:val="24"/>
                  <w:lang w:eastAsia="en-US"/>
                </w:rPr>
                <w:t>38.</w:t>
              </w:r>
              <w:r w:rsidRPr="00F31707">
                <w:rPr>
                  <w:rStyle w:val="a3"/>
                  <w:rFonts w:ascii="Arial" w:hAnsi="Arial" w:cs="Arial"/>
                  <w:sz w:val="24"/>
                  <w:szCs w:val="24"/>
                  <w:lang w:val="en-US" w:eastAsia="en-US"/>
                </w:rPr>
                <w:t>ru</w:t>
              </w:r>
            </w:hyperlink>
            <w:r w:rsidRPr="00F31707">
              <w:rPr>
                <w:rFonts w:ascii="Arial" w:hAnsi="Arial" w:cs="Arial"/>
                <w:sz w:val="24"/>
                <w:szCs w:val="24"/>
                <w:lang w:eastAsia="en-US"/>
              </w:rPr>
              <w:t>.</w:t>
            </w:r>
          </w:p>
          <w:p w:rsidR="00BF070F" w:rsidRPr="00F31707" w:rsidRDefault="00BF070F">
            <w:pPr>
              <w:widowControl w:val="0"/>
              <w:autoSpaceDE w:val="0"/>
              <w:autoSpaceDN w:val="0"/>
              <w:adjustRightInd w:val="0"/>
              <w:ind w:firstLine="709"/>
              <w:rPr>
                <w:rFonts w:ascii="Arial" w:hAnsi="Arial" w:cs="Arial"/>
                <w:sz w:val="24"/>
                <w:szCs w:val="24"/>
                <w:lang w:eastAsia="en-US"/>
              </w:rPr>
            </w:pPr>
          </w:p>
        </w:tc>
      </w:tr>
    </w:tbl>
    <w:p w:rsidR="00BF070F" w:rsidRPr="00F31707" w:rsidRDefault="00BF070F" w:rsidP="00BF070F">
      <w:pPr>
        <w:widowControl w:val="0"/>
        <w:autoSpaceDE w:val="0"/>
        <w:autoSpaceDN w:val="0"/>
        <w:adjustRightInd w:val="0"/>
        <w:jc w:val="center"/>
        <w:outlineLvl w:val="1"/>
        <w:rPr>
          <w:rFonts w:ascii="Arial" w:hAnsi="Arial" w:cs="Arial"/>
          <w:sz w:val="24"/>
          <w:szCs w:val="24"/>
        </w:rPr>
      </w:pPr>
      <w:bookmarkStart w:id="5" w:name="Par144"/>
      <w:bookmarkEnd w:id="5"/>
      <w:r w:rsidRPr="00F31707">
        <w:rPr>
          <w:rFonts w:ascii="Arial" w:hAnsi="Arial" w:cs="Arial"/>
          <w:sz w:val="24"/>
          <w:szCs w:val="24"/>
        </w:rPr>
        <w:lastRenderedPageBreak/>
        <w:t>Раздел II. СТАНДАРТ ПРЕДОСТАВЛЕНИЯ МУНИЦИПАЛЬНОЙ УСЛУГИ</w:t>
      </w:r>
    </w:p>
    <w:p w:rsidR="00BF070F" w:rsidRPr="00F31707" w:rsidRDefault="00BF070F" w:rsidP="00BF070F">
      <w:pPr>
        <w:widowControl w:val="0"/>
        <w:autoSpaceDE w:val="0"/>
        <w:autoSpaceDN w:val="0"/>
        <w:adjustRightInd w:val="0"/>
        <w:rPr>
          <w:rFonts w:ascii="Arial" w:hAnsi="Arial" w:cs="Arial"/>
          <w:sz w:val="24"/>
          <w:szCs w:val="24"/>
        </w:rPr>
      </w:pPr>
    </w:p>
    <w:p w:rsidR="00BF070F" w:rsidRPr="00F31707" w:rsidRDefault="00BF070F" w:rsidP="00BF070F">
      <w:pPr>
        <w:widowControl w:val="0"/>
        <w:autoSpaceDE w:val="0"/>
        <w:autoSpaceDN w:val="0"/>
        <w:adjustRightInd w:val="0"/>
        <w:jc w:val="center"/>
        <w:outlineLvl w:val="2"/>
        <w:rPr>
          <w:rFonts w:ascii="Arial" w:hAnsi="Arial" w:cs="Arial"/>
          <w:sz w:val="24"/>
          <w:szCs w:val="24"/>
        </w:rPr>
      </w:pPr>
      <w:bookmarkStart w:id="6" w:name="Par146"/>
      <w:bookmarkEnd w:id="6"/>
      <w:r w:rsidRPr="00F31707">
        <w:rPr>
          <w:rFonts w:ascii="Arial" w:hAnsi="Arial" w:cs="Arial"/>
          <w:sz w:val="24"/>
          <w:szCs w:val="24"/>
        </w:rPr>
        <w:t>Глава 4. НАИМЕНОВАНИЕ МУНИЦИПАЛЬНОЙ УСЛУГИ</w:t>
      </w:r>
    </w:p>
    <w:p w:rsidR="00BF070F" w:rsidRPr="00F31707" w:rsidRDefault="00BF070F" w:rsidP="00BF070F">
      <w:pPr>
        <w:widowControl w:val="0"/>
        <w:autoSpaceDE w:val="0"/>
        <w:autoSpaceDN w:val="0"/>
        <w:adjustRightInd w:val="0"/>
        <w:ind w:firstLine="709"/>
        <w:rPr>
          <w:rFonts w:ascii="Arial" w:hAnsi="Arial" w:cs="Arial"/>
          <w:sz w:val="24"/>
          <w:szCs w:val="24"/>
        </w:rPr>
      </w:pP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20. Под муниципальной услугой в настоящем административном регламенте понимается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 xml:space="preserve">21. 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проектом планировки территории и проектом межевания территории (за исключением случаев, если в соответствии с Градостроительным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22.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rPr>
        <w:t xml:space="preserve">23.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 </w:t>
      </w:r>
      <w:r w:rsidRPr="00F31707">
        <w:rPr>
          <w:rFonts w:ascii="Arial" w:hAnsi="Arial" w:cs="Arial"/>
          <w:sz w:val="24"/>
          <w:szCs w:val="24"/>
          <w:lang w:eastAsia="en-US"/>
        </w:rPr>
        <w:t>а также в случае несоответствия проектной документации объектов капитального строительства ограничениям использования объектов недвижимости, установленным на приаэродромной территории.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24. Разрешение на строительство выдается администрацией муниципального образования «</w:t>
      </w:r>
      <w:r w:rsidR="00F31707" w:rsidRPr="00F31707">
        <w:rPr>
          <w:rFonts w:ascii="Arial" w:hAnsi="Arial" w:cs="Arial"/>
          <w:sz w:val="24"/>
          <w:szCs w:val="24"/>
        </w:rPr>
        <w:t>Гаханы</w:t>
      </w:r>
      <w:r w:rsidRPr="00F31707">
        <w:rPr>
          <w:rFonts w:ascii="Arial" w:hAnsi="Arial" w:cs="Arial"/>
          <w:sz w:val="24"/>
          <w:szCs w:val="24"/>
        </w:rPr>
        <w:t xml:space="preserve">» по месту нахождения земельного участка, за исключением случаев, предусмотренных </w:t>
      </w:r>
      <w:hyperlink r:id="rId12" w:history="1">
        <w:r w:rsidRPr="00F31707">
          <w:rPr>
            <w:rStyle w:val="a3"/>
            <w:rFonts w:ascii="Arial" w:hAnsi="Arial" w:cs="Arial"/>
            <w:sz w:val="24"/>
            <w:szCs w:val="24"/>
          </w:rPr>
          <w:t>частями 5</w:t>
        </w:r>
      </w:hyperlink>
      <w:r w:rsidRPr="00F31707">
        <w:rPr>
          <w:rFonts w:ascii="Arial" w:hAnsi="Arial" w:cs="Arial"/>
          <w:sz w:val="24"/>
          <w:szCs w:val="24"/>
        </w:rPr>
        <w:t xml:space="preserve"> и </w:t>
      </w:r>
      <w:hyperlink r:id="rId13" w:history="1">
        <w:r w:rsidRPr="00F31707">
          <w:rPr>
            <w:rStyle w:val="a3"/>
            <w:rFonts w:ascii="Arial" w:hAnsi="Arial" w:cs="Arial"/>
            <w:sz w:val="24"/>
            <w:szCs w:val="24"/>
          </w:rPr>
          <w:t>6</w:t>
        </w:r>
      </w:hyperlink>
      <w:r w:rsidRPr="00F31707">
        <w:rPr>
          <w:rFonts w:ascii="Arial" w:hAnsi="Arial" w:cs="Arial"/>
          <w:sz w:val="24"/>
          <w:szCs w:val="24"/>
        </w:rPr>
        <w:t xml:space="preserve"> статьи 51 Градостроительного кодекса Российской Федерации и другими федеральными законами.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lastRenderedPageBreak/>
        <w:t>25. Выдач</w:t>
      </w:r>
      <w:r w:rsidR="001405A1">
        <w:rPr>
          <w:rFonts w:ascii="Arial" w:hAnsi="Arial" w:cs="Arial"/>
          <w:sz w:val="24"/>
          <w:szCs w:val="24"/>
        </w:rPr>
        <w:t xml:space="preserve">а разрешения на строительство </w:t>
      </w:r>
      <w:r w:rsidRPr="00F31707">
        <w:rPr>
          <w:rFonts w:ascii="Arial" w:hAnsi="Arial" w:cs="Arial"/>
          <w:sz w:val="24"/>
          <w:szCs w:val="24"/>
        </w:rPr>
        <w:t xml:space="preserve"> </w:t>
      </w:r>
      <w:r w:rsidR="00615513">
        <w:rPr>
          <w:rFonts w:ascii="Arial" w:hAnsi="Arial" w:cs="Arial"/>
          <w:sz w:val="24"/>
          <w:szCs w:val="24"/>
        </w:rPr>
        <w:t xml:space="preserve">не </w:t>
      </w:r>
      <w:r w:rsidRPr="00F31707">
        <w:rPr>
          <w:rFonts w:ascii="Arial" w:hAnsi="Arial" w:cs="Arial"/>
          <w:sz w:val="24"/>
          <w:szCs w:val="24"/>
        </w:rPr>
        <w:t>требуется в случае:</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w:t>
      </w:r>
    </w:p>
    <w:p w:rsidR="00BF070F" w:rsidRPr="00F31707" w:rsidRDefault="00BF070F" w:rsidP="00BF070F">
      <w:pPr>
        <w:widowControl w:val="0"/>
        <w:autoSpaceDE w:val="0"/>
        <w:autoSpaceDN w:val="0"/>
        <w:adjustRightInd w:val="0"/>
        <w:ind w:firstLine="709"/>
        <w:rPr>
          <w:rFonts w:ascii="Arial" w:hAnsi="Arial" w:cs="Arial"/>
          <w:sz w:val="24"/>
          <w:szCs w:val="24"/>
        </w:rPr>
      </w:pPr>
      <w:r w:rsidRPr="001405A1">
        <w:rPr>
          <w:rFonts w:ascii="Arial" w:hAnsi="Arial" w:cs="Arial"/>
          <w:sz w:val="24"/>
          <w:szCs w:val="24"/>
        </w:rPr>
        <w:t>строительства, реконструкции объектов индивидуального жилищного строительства;</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строительства, реконструкции объектов, не являющихся объектами капитального строительства (киосков, навесов и других);</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строительства на земельном участке строений и сооружений вспомогательного использования;</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капитального ремонта объектов капитального строительства;</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строительства, реконструкции буровых скважин, предусмотренных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использованием недр;</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строительства, реконструкции посольств, консульств и представительств Российской Федерации за рубежом;</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строительства, реконструкции объектов, предназначенных для транспортировки природного газа под давлением до 0,6 мегапаскаля включительно;</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 xml:space="preserve">26.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r:id="rId14" w:history="1">
        <w:r w:rsidRPr="00F31707">
          <w:rPr>
            <w:rStyle w:val="a3"/>
            <w:rFonts w:ascii="Arial" w:hAnsi="Arial" w:cs="Arial"/>
            <w:sz w:val="24"/>
            <w:szCs w:val="24"/>
          </w:rPr>
          <w:t>частью 12</w:t>
        </w:r>
      </w:hyperlink>
      <w:r w:rsidRPr="00F31707">
        <w:rPr>
          <w:rStyle w:val="a3"/>
          <w:rFonts w:ascii="Arial" w:hAnsi="Arial" w:cs="Arial"/>
          <w:sz w:val="24"/>
          <w:szCs w:val="24"/>
        </w:rPr>
        <w:t xml:space="preserve"> </w:t>
      </w:r>
      <w:r w:rsidRPr="00F31707">
        <w:rPr>
          <w:rFonts w:ascii="Arial" w:hAnsi="Arial" w:cs="Arial"/>
          <w:sz w:val="24"/>
          <w:szCs w:val="24"/>
        </w:rPr>
        <w:t>статьи 51 Градостроительного кодекса Российской Федерации.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27. Срок действия разрешения на строительство при переходе права на земельный участок и объекты капитального строительства сохраняется, за исключением следующих случаев:</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поступления предписания,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приаэродромной территории;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отказа от права собственности и иных прав на земельные участки;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расторжения договора аренды и иных договоров, на основании которых у граждан и юридических лиц возникли права на земельные участки;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BF070F" w:rsidRPr="00F31707" w:rsidRDefault="00BF070F" w:rsidP="00BF070F">
      <w:pPr>
        <w:widowControl w:val="0"/>
        <w:autoSpaceDE w:val="0"/>
        <w:autoSpaceDN w:val="0"/>
        <w:adjustRightInd w:val="0"/>
        <w:ind w:firstLine="709"/>
        <w:rPr>
          <w:rFonts w:ascii="Arial" w:hAnsi="Arial" w:cs="Arial"/>
          <w:sz w:val="24"/>
          <w:szCs w:val="24"/>
        </w:rPr>
      </w:pPr>
    </w:p>
    <w:p w:rsidR="00BF070F" w:rsidRPr="00F31707" w:rsidRDefault="00BF070F" w:rsidP="00BF070F">
      <w:pPr>
        <w:widowControl w:val="0"/>
        <w:autoSpaceDE w:val="0"/>
        <w:autoSpaceDN w:val="0"/>
        <w:adjustRightInd w:val="0"/>
        <w:jc w:val="center"/>
        <w:outlineLvl w:val="2"/>
        <w:rPr>
          <w:rFonts w:ascii="Arial" w:hAnsi="Arial" w:cs="Arial"/>
          <w:sz w:val="24"/>
          <w:szCs w:val="24"/>
        </w:rPr>
      </w:pPr>
      <w:bookmarkStart w:id="7" w:name="Par151"/>
      <w:bookmarkEnd w:id="7"/>
      <w:r w:rsidRPr="00F31707">
        <w:rPr>
          <w:rFonts w:ascii="Arial" w:hAnsi="Arial" w:cs="Arial"/>
          <w:sz w:val="24"/>
          <w:szCs w:val="24"/>
        </w:rPr>
        <w:t>Глава 5. НАИМЕНОВАНИЕ ОРГАНА МЕСТНОГО САМОУПРАВЛЕНИЯ, ПРЕДОСТАВЛЯЮЩЕГО МУНИЦИПАЛЬНУЮ УСЛУГУ</w:t>
      </w:r>
    </w:p>
    <w:p w:rsidR="00BF070F" w:rsidRPr="00F31707" w:rsidRDefault="00BF070F" w:rsidP="00BF070F">
      <w:pPr>
        <w:widowControl w:val="0"/>
        <w:autoSpaceDE w:val="0"/>
        <w:autoSpaceDN w:val="0"/>
        <w:adjustRightInd w:val="0"/>
        <w:ind w:firstLine="709"/>
        <w:rPr>
          <w:rFonts w:ascii="Arial" w:hAnsi="Arial" w:cs="Arial"/>
          <w:sz w:val="24"/>
          <w:szCs w:val="24"/>
        </w:rPr>
      </w:pP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28.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29. При предоставлении государственной услуги уполномоченный орган не вправе требовать от заявителя или его представителя:</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 xml:space="preserve">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организации, за исключением получения услуг, </w:t>
      </w:r>
      <w:r w:rsidRPr="00F31707">
        <w:rPr>
          <w:rFonts w:ascii="Arial" w:hAnsi="Arial" w:cs="Arial"/>
          <w:sz w:val="24"/>
          <w:szCs w:val="24"/>
        </w:rPr>
        <w:t xml:space="preserve">включенных в перечень услуг, которые являются необходимыми и обязательными для предоставления муниципальных услуг, утвержденный </w:t>
      </w:r>
      <w:r w:rsidRPr="00F31707">
        <w:rPr>
          <w:rFonts w:ascii="Arial" w:hAnsi="Arial" w:cs="Arial"/>
          <w:sz w:val="24"/>
          <w:szCs w:val="24"/>
          <w:lang w:eastAsia="en-US"/>
        </w:rPr>
        <w:t xml:space="preserve"> </w:t>
      </w:r>
      <w:r w:rsidRPr="001405A1">
        <w:rPr>
          <w:rFonts w:ascii="Arial" w:hAnsi="Arial" w:cs="Arial"/>
          <w:sz w:val="24"/>
          <w:szCs w:val="24"/>
          <w:lang w:eastAsia="en-US"/>
        </w:rPr>
        <w:t>решением Думы муниципального образования «</w:t>
      </w:r>
      <w:r w:rsidR="00F31707" w:rsidRPr="001405A1">
        <w:rPr>
          <w:rFonts w:ascii="Arial" w:hAnsi="Arial" w:cs="Arial"/>
          <w:sz w:val="24"/>
          <w:szCs w:val="24"/>
          <w:lang w:eastAsia="en-US"/>
        </w:rPr>
        <w:t>Гаханы</w:t>
      </w:r>
      <w:r w:rsidRPr="001405A1">
        <w:rPr>
          <w:rFonts w:ascii="Arial" w:hAnsi="Arial" w:cs="Arial"/>
          <w:sz w:val="24"/>
          <w:szCs w:val="24"/>
          <w:lang w:eastAsia="en-US"/>
        </w:rPr>
        <w:t xml:space="preserve">» № </w:t>
      </w:r>
      <w:r w:rsidR="00F257AE">
        <w:rPr>
          <w:rFonts w:ascii="Arial" w:hAnsi="Arial" w:cs="Arial"/>
          <w:sz w:val="24"/>
          <w:szCs w:val="24"/>
          <w:lang w:eastAsia="en-US"/>
        </w:rPr>
        <w:t xml:space="preserve">8 </w:t>
      </w:r>
      <w:r w:rsidRPr="001405A1">
        <w:rPr>
          <w:rFonts w:ascii="Arial" w:hAnsi="Arial" w:cs="Arial"/>
          <w:sz w:val="24"/>
          <w:szCs w:val="24"/>
          <w:lang w:eastAsia="en-US"/>
        </w:rPr>
        <w:t xml:space="preserve">от </w:t>
      </w:r>
      <w:r w:rsidR="001405A1" w:rsidRPr="001405A1">
        <w:rPr>
          <w:rFonts w:ascii="Arial" w:hAnsi="Arial" w:cs="Arial"/>
          <w:sz w:val="24"/>
          <w:szCs w:val="24"/>
          <w:lang w:eastAsia="en-US"/>
        </w:rPr>
        <w:t xml:space="preserve"> </w:t>
      </w:r>
      <w:r w:rsidR="00F257AE">
        <w:rPr>
          <w:rFonts w:ascii="Arial" w:hAnsi="Arial" w:cs="Arial"/>
          <w:sz w:val="24"/>
          <w:szCs w:val="24"/>
          <w:lang w:eastAsia="en-US"/>
        </w:rPr>
        <w:t>13.03.</w:t>
      </w:r>
      <w:r w:rsidR="001405A1" w:rsidRPr="001405A1">
        <w:rPr>
          <w:rFonts w:ascii="Arial" w:hAnsi="Arial" w:cs="Arial"/>
          <w:sz w:val="24"/>
          <w:szCs w:val="24"/>
          <w:lang w:eastAsia="en-US"/>
        </w:rPr>
        <w:t>2020</w:t>
      </w:r>
      <w:r w:rsidRPr="001405A1">
        <w:rPr>
          <w:rFonts w:ascii="Arial" w:hAnsi="Arial" w:cs="Arial"/>
          <w:sz w:val="24"/>
          <w:szCs w:val="24"/>
          <w:lang w:eastAsia="en-US"/>
        </w:rPr>
        <w:t xml:space="preserve"> года;</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б) наличие ошибок в заявлении о предоставлении муниципальной услуги и документах, поданных заявителем</w:t>
      </w:r>
      <w:r w:rsidRPr="00F31707">
        <w:rPr>
          <w:rFonts w:ascii="Arial" w:hAnsi="Arial" w:cs="Arial"/>
          <w:sz w:val="24"/>
          <w:szCs w:val="24"/>
        </w:rPr>
        <w:t xml:space="preserve"> </w:t>
      </w:r>
      <w:r w:rsidRPr="00F31707">
        <w:rPr>
          <w:rFonts w:ascii="Arial" w:hAnsi="Arial" w:cs="Arial"/>
          <w:sz w:val="24"/>
          <w:szCs w:val="24"/>
          <w:lang w:eastAsia="en-US"/>
        </w:rPr>
        <w:t>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5" w:history="1">
        <w:r w:rsidRPr="00F31707">
          <w:rPr>
            <w:rStyle w:val="a3"/>
            <w:rFonts w:ascii="Arial" w:hAnsi="Arial" w:cs="Arial"/>
            <w:sz w:val="24"/>
            <w:szCs w:val="24"/>
            <w:lang w:eastAsia="en-US"/>
          </w:rPr>
          <w:t>частью 1.1 статьи 16</w:t>
        </w:r>
      </w:hyperlink>
      <w:r w:rsidRPr="00F31707">
        <w:rPr>
          <w:rFonts w:ascii="Arial" w:hAnsi="Arial" w:cs="Arial"/>
          <w:sz w:val="24"/>
          <w:szCs w:val="24"/>
          <w:lang w:eastAsia="en-US"/>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6" w:history="1">
        <w:r w:rsidRPr="00F31707">
          <w:rPr>
            <w:rStyle w:val="a3"/>
            <w:rFonts w:ascii="Arial" w:hAnsi="Arial" w:cs="Arial"/>
            <w:sz w:val="24"/>
            <w:szCs w:val="24"/>
            <w:lang w:eastAsia="en-US"/>
          </w:rPr>
          <w:t>частью 1.1 статьи 16</w:t>
        </w:r>
      </w:hyperlink>
      <w:r w:rsidRPr="00F31707">
        <w:rPr>
          <w:rFonts w:ascii="Arial" w:hAnsi="Arial" w:cs="Arial"/>
          <w:sz w:val="24"/>
          <w:szCs w:val="24"/>
          <w:lang w:eastAsia="en-US"/>
        </w:rPr>
        <w:t xml:space="preserve"> Федерального закона № 210-ФЗ, уведомляется заявитель или его представитель, а также приносятся извинения за доставленные неудобства.</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30. В предоставлении муниципальной услуги участвуют:</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Федеральная служба государственной регистрации, кадастра и картографии;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Федеральная служба по экологическому, технологическому и атомному надзору;</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Министерство имущественных отношений Иркутской области;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Министерство природных ресурсов и экологии Иркутской области;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Служба государственного жилищного надзора Иркутской области;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Служба государственного строительного надзора Иркутской области.</w:t>
      </w:r>
    </w:p>
    <w:p w:rsidR="00BF070F" w:rsidRPr="00F31707" w:rsidRDefault="00BF070F" w:rsidP="00BF070F">
      <w:pPr>
        <w:widowControl w:val="0"/>
        <w:autoSpaceDE w:val="0"/>
        <w:autoSpaceDN w:val="0"/>
        <w:adjustRightInd w:val="0"/>
        <w:ind w:firstLine="709"/>
        <w:rPr>
          <w:rFonts w:ascii="Arial" w:hAnsi="Arial" w:cs="Arial"/>
          <w:sz w:val="24"/>
          <w:szCs w:val="24"/>
          <w:lang w:eastAsia="en-US"/>
        </w:rPr>
      </w:pPr>
      <w:r w:rsidRPr="00F31707">
        <w:rPr>
          <w:rFonts w:ascii="Arial" w:hAnsi="Arial" w:cs="Arial"/>
          <w:sz w:val="24"/>
          <w:szCs w:val="24"/>
        </w:rPr>
        <w:t xml:space="preserve">структурные подразделения </w:t>
      </w:r>
      <w:r w:rsidRPr="00F31707">
        <w:rPr>
          <w:rFonts w:ascii="Arial" w:hAnsi="Arial" w:cs="Arial"/>
          <w:sz w:val="24"/>
          <w:szCs w:val="24"/>
          <w:lang w:eastAsia="en-US"/>
        </w:rPr>
        <w:t>муниципального образования «</w:t>
      </w:r>
      <w:r w:rsidR="00F31707" w:rsidRPr="00F31707">
        <w:rPr>
          <w:rFonts w:ascii="Arial" w:hAnsi="Arial" w:cs="Arial"/>
          <w:sz w:val="24"/>
          <w:szCs w:val="24"/>
          <w:lang w:eastAsia="en-US"/>
        </w:rPr>
        <w:t>Гаханы</w:t>
      </w:r>
      <w:r w:rsidRPr="00F31707">
        <w:rPr>
          <w:rFonts w:ascii="Arial" w:hAnsi="Arial" w:cs="Arial"/>
          <w:sz w:val="24"/>
          <w:szCs w:val="24"/>
          <w:lang w:eastAsia="en-US"/>
        </w:rPr>
        <w:t xml:space="preserve">»; </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организации, осуществляющие эксплуатацию сетей инженерно-технического обеспечения.</w:t>
      </w:r>
    </w:p>
    <w:p w:rsidR="00BF070F" w:rsidRPr="00F31707" w:rsidRDefault="00BF070F" w:rsidP="00BF070F">
      <w:pPr>
        <w:widowControl w:val="0"/>
        <w:autoSpaceDE w:val="0"/>
        <w:autoSpaceDN w:val="0"/>
        <w:adjustRightInd w:val="0"/>
        <w:ind w:firstLine="709"/>
        <w:rPr>
          <w:rFonts w:ascii="Arial" w:hAnsi="Arial" w:cs="Arial"/>
          <w:sz w:val="24"/>
          <w:szCs w:val="24"/>
        </w:rPr>
      </w:pPr>
    </w:p>
    <w:p w:rsidR="00BF070F" w:rsidRPr="00F31707" w:rsidRDefault="00BF070F" w:rsidP="00BF070F">
      <w:pPr>
        <w:widowControl w:val="0"/>
        <w:autoSpaceDE w:val="0"/>
        <w:autoSpaceDN w:val="0"/>
        <w:adjustRightInd w:val="0"/>
        <w:ind w:firstLine="709"/>
        <w:rPr>
          <w:rFonts w:ascii="Arial" w:hAnsi="Arial" w:cs="Arial"/>
          <w:sz w:val="24"/>
          <w:szCs w:val="24"/>
        </w:rPr>
      </w:pPr>
    </w:p>
    <w:p w:rsidR="00BF070F" w:rsidRPr="00F31707" w:rsidRDefault="00BF070F" w:rsidP="00BF070F">
      <w:pPr>
        <w:widowControl w:val="0"/>
        <w:autoSpaceDE w:val="0"/>
        <w:autoSpaceDN w:val="0"/>
        <w:adjustRightInd w:val="0"/>
        <w:ind w:firstLine="709"/>
        <w:jc w:val="center"/>
        <w:rPr>
          <w:rFonts w:ascii="Arial" w:hAnsi="Arial" w:cs="Arial"/>
          <w:sz w:val="24"/>
          <w:szCs w:val="24"/>
        </w:rPr>
      </w:pPr>
      <w:bookmarkStart w:id="8" w:name="Par159"/>
      <w:bookmarkEnd w:id="8"/>
      <w:r w:rsidRPr="00F31707">
        <w:rPr>
          <w:rFonts w:ascii="Arial" w:hAnsi="Arial" w:cs="Arial"/>
          <w:sz w:val="24"/>
          <w:szCs w:val="24"/>
        </w:rPr>
        <w:t>Глава 6. ОПИСАНИЕ РЕЗУЛЬТАТА</w:t>
      </w:r>
    </w:p>
    <w:p w:rsidR="00BF070F" w:rsidRPr="00F31707" w:rsidRDefault="00BF070F" w:rsidP="00BF070F">
      <w:pPr>
        <w:widowControl w:val="0"/>
        <w:autoSpaceDE w:val="0"/>
        <w:autoSpaceDN w:val="0"/>
        <w:adjustRightInd w:val="0"/>
        <w:ind w:firstLine="709"/>
        <w:jc w:val="center"/>
        <w:rPr>
          <w:rFonts w:ascii="Arial" w:hAnsi="Arial" w:cs="Arial"/>
          <w:sz w:val="24"/>
          <w:szCs w:val="24"/>
        </w:rPr>
      </w:pPr>
      <w:r w:rsidRPr="00F31707">
        <w:rPr>
          <w:rFonts w:ascii="Arial" w:hAnsi="Arial" w:cs="Arial"/>
          <w:sz w:val="24"/>
          <w:szCs w:val="24"/>
        </w:rPr>
        <w:t>ПРЕДОСТАВЛЕНИЯ МУНИЦИПАЛЬНОЙ УСЛУГИ</w:t>
      </w:r>
    </w:p>
    <w:p w:rsidR="00BF070F" w:rsidRPr="00F31707" w:rsidRDefault="00BF070F" w:rsidP="00BF070F">
      <w:pPr>
        <w:widowControl w:val="0"/>
        <w:autoSpaceDE w:val="0"/>
        <w:autoSpaceDN w:val="0"/>
        <w:adjustRightInd w:val="0"/>
        <w:ind w:firstLine="709"/>
        <w:rPr>
          <w:rFonts w:ascii="Arial" w:hAnsi="Arial" w:cs="Arial"/>
          <w:sz w:val="24"/>
          <w:szCs w:val="24"/>
        </w:rPr>
      </w:pP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31. Конечным результатом предоставления муниципальной услуги является:</w:t>
      </w:r>
    </w:p>
    <w:p w:rsidR="00BF070F" w:rsidRPr="00F31707" w:rsidRDefault="00BF070F" w:rsidP="00BF070F">
      <w:pPr>
        <w:widowControl w:val="0"/>
        <w:autoSpaceDE w:val="0"/>
        <w:autoSpaceDN w:val="0"/>
        <w:adjustRightInd w:val="0"/>
        <w:ind w:firstLine="709"/>
        <w:rPr>
          <w:rFonts w:ascii="Arial" w:hAnsi="Arial" w:cs="Arial"/>
          <w:sz w:val="24"/>
          <w:szCs w:val="24"/>
        </w:rPr>
      </w:pPr>
      <w:bookmarkStart w:id="9" w:name="Par167"/>
      <w:bookmarkEnd w:id="9"/>
      <w:r w:rsidRPr="00F31707">
        <w:rPr>
          <w:rFonts w:ascii="Arial" w:hAnsi="Arial" w:cs="Arial"/>
          <w:sz w:val="24"/>
          <w:szCs w:val="24"/>
        </w:rPr>
        <w:t>выдача разрешения на строительство;</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отказ в выдаче разрешения на строительство;</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внесение изменений в разрешение на строительство (в том числе в связи с необходимостью продления срока действия разрешения на строительство);</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отказ во внесении изменений в разрешение на строительство (в том числе в связи с необходимостью продления срока действия разрешения на строительство);</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прекращение действия разрешения на строительство.</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 xml:space="preserve">32. </w:t>
      </w:r>
      <w:hyperlink r:id="rId17" w:history="1">
        <w:r w:rsidRPr="00F31707">
          <w:rPr>
            <w:rStyle w:val="a3"/>
            <w:rFonts w:ascii="Arial" w:hAnsi="Arial" w:cs="Arial"/>
            <w:sz w:val="24"/>
            <w:szCs w:val="24"/>
          </w:rPr>
          <w:t>Форма</w:t>
        </w:r>
      </w:hyperlink>
      <w:r w:rsidRPr="00F31707">
        <w:rPr>
          <w:rFonts w:ascii="Arial" w:hAnsi="Arial" w:cs="Arial"/>
          <w:sz w:val="24"/>
          <w:szCs w:val="24"/>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BF070F" w:rsidRPr="00F31707" w:rsidRDefault="00BF070F" w:rsidP="00BF070F">
      <w:pPr>
        <w:widowControl w:val="0"/>
        <w:autoSpaceDE w:val="0"/>
        <w:autoSpaceDN w:val="0"/>
        <w:adjustRightInd w:val="0"/>
        <w:ind w:firstLine="709"/>
        <w:rPr>
          <w:rFonts w:ascii="Arial" w:hAnsi="Arial" w:cs="Arial"/>
          <w:sz w:val="24"/>
          <w:szCs w:val="24"/>
        </w:rPr>
      </w:pPr>
    </w:p>
    <w:p w:rsidR="00BF070F" w:rsidRPr="00F31707" w:rsidRDefault="00BF070F" w:rsidP="00BF070F">
      <w:pPr>
        <w:widowControl w:val="0"/>
        <w:autoSpaceDE w:val="0"/>
        <w:autoSpaceDN w:val="0"/>
        <w:adjustRightInd w:val="0"/>
        <w:ind w:firstLine="726"/>
        <w:jc w:val="center"/>
        <w:outlineLvl w:val="2"/>
        <w:rPr>
          <w:rFonts w:ascii="Arial" w:hAnsi="Arial" w:cs="Arial"/>
          <w:sz w:val="24"/>
          <w:szCs w:val="24"/>
        </w:rPr>
      </w:pPr>
      <w:r w:rsidRPr="00F31707">
        <w:rPr>
          <w:rFonts w:ascii="Arial" w:hAnsi="Arial" w:cs="Arial"/>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BF070F" w:rsidRPr="00F31707" w:rsidRDefault="00BF070F" w:rsidP="00BF070F">
      <w:pPr>
        <w:widowControl w:val="0"/>
        <w:autoSpaceDE w:val="0"/>
        <w:autoSpaceDN w:val="0"/>
        <w:adjustRightInd w:val="0"/>
        <w:ind w:firstLine="709"/>
        <w:rPr>
          <w:rFonts w:ascii="Arial" w:hAnsi="Arial" w:cs="Arial"/>
          <w:sz w:val="24"/>
          <w:szCs w:val="24"/>
        </w:rPr>
      </w:pPr>
    </w:p>
    <w:p w:rsidR="00BF070F" w:rsidRPr="00F31707" w:rsidRDefault="00BF070F" w:rsidP="00BF070F">
      <w:pPr>
        <w:widowControl w:val="0"/>
        <w:autoSpaceDE w:val="0"/>
        <w:autoSpaceDN w:val="0"/>
        <w:adjustRightInd w:val="0"/>
        <w:ind w:firstLine="709"/>
        <w:rPr>
          <w:rFonts w:ascii="Arial" w:hAnsi="Arial" w:cs="Arial"/>
          <w:sz w:val="24"/>
          <w:szCs w:val="24"/>
        </w:rPr>
      </w:pPr>
      <w:bookmarkStart w:id="10" w:name="Par174"/>
      <w:bookmarkEnd w:id="10"/>
      <w:r w:rsidRPr="00F31707">
        <w:rPr>
          <w:rFonts w:ascii="Arial" w:hAnsi="Arial" w:cs="Arial"/>
          <w:sz w:val="24"/>
          <w:szCs w:val="24"/>
        </w:rPr>
        <w:t>33. Срок предоставления муниципальной услуги в части выдачи либо отказа в выдаче разрешения на строительство, составляет не более 7 рабочих дней с момента регистрации заявления о выдаче разрешения на строительство в уполномоченном органе.</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34. Срок осуществления муниципальной услуги в части внесения изменений в разрешение на строительство (в том числе в связи с необходимостью продления срока действия разрешения на строительство), не может превышать 7 рабочих дней с момента регистрации заявления о выдаче разрешения на строительство в уполномоченном органе.</w:t>
      </w:r>
    </w:p>
    <w:p w:rsidR="00BF070F" w:rsidRPr="00F31707" w:rsidRDefault="00BF070F" w:rsidP="00BF070F">
      <w:pPr>
        <w:widowControl w:val="0"/>
        <w:autoSpaceDE w:val="0"/>
        <w:autoSpaceDN w:val="0"/>
        <w:adjustRightInd w:val="0"/>
        <w:ind w:firstLine="709"/>
        <w:rPr>
          <w:rFonts w:ascii="Arial" w:hAnsi="Arial" w:cs="Arial"/>
          <w:color w:val="FF0000"/>
          <w:sz w:val="24"/>
          <w:szCs w:val="24"/>
        </w:rPr>
      </w:pPr>
      <w:r w:rsidRPr="00F31707">
        <w:rPr>
          <w:rFonts w:ascii="Arial" w:hAnsi="Arial" w:cs="Arial"/>
          <w:sz w:val="24"/>
          <w:szCs w:val="24"/>
        </w:rPr>
        <w:t>35. Срок приостановления предоставления муниципальной услуги законодательством Российской Федерации и Иркутской области не предусмотрен.</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36. В случае обращения заявителя или его представителя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 или его представителя.</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Документы, полученные от заявителя или его представителя,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BF070F" w:rsidRPr="00F31707" w:rsidRDefault="00BF070F" w:rsidP="00BF070F">
      <w:pPr>
        <w:widowControl w:val="0"/>
        <w:autoSpaceDE w:val="0"/>
        <w:autoSpaceDN w:val="0"/>
        <w:adjustRightInd w:val="0"/>
        <w:ind w:firstLine="709"/>
        <w:rPr>
          <w:rFonts w:ascii="Arial" w:hAnsi="Arial" w:cs="Arial"/>
          <w:sz w:val="24"/>
          <w:szCs w:val="24"/>
        </w:rPr>
      </w:pPr>
    </w:p>
    <w:p w:rsidR="00BF070F" w:rsidRPr="00F31707" w:rsidRDefault="00BF070F" w:rsidP="00BF070F">
      <w:pPr>
        <w:widowControl w:val="0"/>
        <w:autoSpaceDE w:val="0"/>
        <w:autoSpaceDN w:val="0"/>
        <w:adjustRightInd w:val="0"/>
        <w:ind w:firstLine="726"/>
        <w:jc w:val="center"/>
        <w:rPr>
          <w:rFonts w:ascii="Arial" w:hAnsi="Arial" w:cs="Arial"/>
          <w:sz w:val="24"/>
          <w:szCs w:val="24"/>
        </w:rPr>
      </w:pPr>
      <w:bookmarkStart w:id="11" w:name="Par179"/>
      <w:bookmarkEnd w:id="11"/>
      <w:r w:rsidRPr="00F31707">
        <w:rPr>
          <w:rFonts w:ascii="Arial" w:hAnsi="Arial" w:cs="Arial"/>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BF070F" w:rsidRPr="00F31707" w:rsidRDefault="00BF070F" w:rsidP="00BF070F">
      <w:pPr>
        <w:widowControl w:val="0"/>
        <w:autoSpaceDE w:val="0"/>
        <w:autoSpaceDN w:val="0"/>
        <w:adjustRightInd w:val="0"/>
        <w:rPr>
          <w:rFonts w:ascii="Arial" w:hAnsi="Arial" w:cs="Arial"/>
          <w:sz w:val="24"/>
          <w:szCs w:val="24"/>
        </w:rPr>
      </w:pP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 xml:space="preserve">37. Предоставление муниципальной услуги осуществляется в соответствии </w:t>
      </w:r>
      <w:r w:rsidRPr="00F31707">
        <w:rPr>
          <w:rFonts w:ascii="Arial" w:hAnsi="Arial" w:cs="Arial"/>
          <w:sz w:val="24"/>
          <w:szCs w:val="24"/>
        </w:rPr>
        <w:lastRenderedPageBreak/>
        <w:t>с законодательством.</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38. Правовой основой предоставления муниципальной услуги являются следующие нормативные правовые акты:</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а) Конституция Российской Федерации;</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rPr>
        <w:t xml:space="preserve">б) </w:t>
      </w:r>
      <w:r w:rsidRPr="00F31707">
        <w:rPr>
          <w:rFonts w:ascii="Arial" w:hAnsi="Arial" w:cs="Arial"/>
          <w:sz w:val="24"/>
          <w:szCs w:val="24"/>
          <w:lang w:eastAsia="en-US"/>
        </w:rPr>
        <w:t>Федеральный закон от 6 октября 2003 года № 131-ФЗ «Об общих принципах организации местного самоуправления в Российской Федерации»;</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 xml:space="preserve">в) Градостроительный </w:t>
      </w:r>
      <w:hyperlink r:id="rId18" w:history="1">
        <w:r w:rsidRPr="00F31707">
          <w:rPr>
            <w:rStyle w:val="a3"/>
            <w:rFonts w:ascii="Arial" w:hAnsi="Arial" w:cs="Arial"/>
            <w:sz w:val="24"/>
            <w:szCs w:val="24"/>
            <w:lang w:eastAsia="en-US"/>
          </w:rPr>
          <w:t>кодекс</w:t>
        </w:r>
      </w:hyperlink>
      <w:r w:rsidRPr="00F31707">
        <w:rPr>
          <w:rFonts w:ascii="Arial" w:hAnsi="Arial" w:cs="Arial"/>
          <w:sz w:val="24"/>
          <w:szCs w:val="24"/>
          <w:lang w:eastAsia="en-US"/>
        </w:rPr>
        <w:t xml:space="preserve"> Российской Федерации </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г) Федеральный закон от 27 июля 2010 года № 210-ФЗ «Об организации предоставления государственных и муниципальных услуг»;</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 xml:space="preserve">д) приказ Министерства строительства и жилищно-коммунального хозяйства Российской Федерации от 19 февраля 2015 года №117/пр </w:t>
      </w:r>
      <w:r w:rsidRPr="00F31707">
        <w:rPr>
          <w:rFonts w:ascii="Arial" w:hAnsi="Arial" w:cs="Arial"/>
          <w:sz w:val="24"/>
          <w:szCs w:val="24"/>
          <w:lang w:eastAsia="en-US"/>
        </w:rPr>
        <w:br/>
        <w:t>«Об утверждении формы разрешения на строительство и формы разрешения на ввод объекта в эксплуатацию»;</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 xml:space="preserve">ж) Постановление Правительства РФ от 28 марта 2017 года № 346 </w:t>
      </w:r>
      <w:r w:rsidRPr="00F31707">
        <w:rPr>
          <w:rFonts w:ascii="Arial" w:hAnsi="Arial" w:cs="Arial"/>
          <w:sz w:val="24"/>
          <w:szCs w:val="24"/>
          <w:lang w:eastAsia="en-US"/>
        </w:rPr>
        <w:br/>
        <w:t>«Об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 xml:space="preserve">з) Постановление Правительства РФ от 17 апреля 2017 года № 452 </w:t>
      </w:r>
      <w:r w:rsidRPr="00F31707">
        <w:rPr>
          <w:rFonts w:ascii="Arial" w:hAnsi="Arial" w:cs="Arial"/>
          <w:sz w:val="24"/>
          <w:szCs w:val="24"/>
          <w:lang w:eastAsia="en-US"/>
        </w:rPr>
        <w:br/>
        <w:t>«Об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 xml:space="preserve">и) Постановление Правительства РФ от 30 апреля 2014 года № 403 </w:t>
      </w:r>
      <w:r w:rsidRPr="00F31707">
        <w:rPr>
          <w:rFonts w:ascii="Arial" w:hAnsi="Arial" w:cs="Arial"/>
          <w:sz w:val="24"/>
          <w:szCs w:val="24"/>
          <w:lang w:eastAsia="en-US"/>
        </w:rPr>
        <w:br/>
        <w:t>«Об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 xml:space="preserve">к) Постановление Правительства РФ от 07 ноября 2016 года № 1138 </w:t>
      </w:r>
      <w:r w:rsidRPr="00F31707">
        <w:rPr>
          <w:rFonts w:ascii="Arial" w:hAnsi="Arial" w:cs="Arial"/>
          <w:sz w:val="24"/>
          <w:szCs w:val="24"/>
          <w:lang w:eastAsia="en-US"/>
        </w:rPr>
        <w:br/>
        <w:t>«Об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 ведения реестров описаний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л) Постановление Правительства РФ от 27 декабря 2016 года № 1504 «Об исчерпывающем перечне процедур в сфере строительства объектов электросетевого хозяйства с уровнем напряжения ниже 35 кВ и о Правилах ведения реестра описаний указанных процедур»;</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м) Постановление Правительства РФ от 04 июля 2017 № 788</w:t>
      </w:r>
      <w:r w:rsidRPr="00F31707">
        <w:rPr>
          <w:rFonts w:ascii="Arial" w:hAnsi="Arial" w:cs="Arial"/>
          <w:sz w:val="24"/>
          <w:szCs w:val="24"/>
          <w:lang w:eastAsia="en-US"/>
        </w:rPr>
        <w:br/>
        <w:t xml:space="preserve"> «О направлении документов, необходимых для выдачи разрешения на строительство и разрешения на ввод в эксплуатацию, в электронной форме»</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 xml:space="preserve">н) Постановление Правительства Иркутской области </w:t>
      </w:r>
      <w:r w:rsidRPr="00F31707">
        <w:rPr>
          <w:rFonts w:ascii="Arial" w:hAnsi="Arial" w:cs="Arial"/>
          <w:sz w:val="24"/>
          <w:szCs w:val="24"/>
          <w:lang w:eastAsia="en-US"/>
        </w:rPr>
        <w:br/>
        <w:t>от 09 октября 2017 года № 639-пп «О направлении документов, необходимых для выдачи разрешения на строительство и разрешения на ввод в эксплуатацию, в электронной форме».</w:t>
      </w:r>
    </w:p>
    <w:p w:rsidR="00BF070F" w:rsidRPr="00F31707" w:rsidRDefault="00BF070F" w:rsidP="00BF070F">
      <w:pPr>
        <w:widowControl w:val="0"/>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lastRenderedPageBreak/>
        <w:t>о)  Устав МО «</w:t>
      </w:r>
      <w:r w:rsidR="00F31707" w:rsidRPr="00F31707">
        <w:rPr>
          <w:rFonts w:ascii="Arial" w:eastAsia="Times New Roman" w:hAnsi="Arial" w:cs="Arial"/>
          <w:sz w:val="24"/>
          <w:szCs w:val="24"/>
        </w:rPr>
        <w:t>Гаханы</w:t>
      </w:r>
      <w:r w:rsidRPr="00F31707">
        <w:rPr>
          <w:rFonts w:ascii="Arial" w:eastAsia="Times New Roman" w:hAnsi="Arial" w:cs="Arial"/>
          <w:sz w:val="24"/>
          <w:szCs w:val="24"/>
        </w:rPr>
        <w:t>»;</w:t>
      </w:r>
    </w:p>
    <w:p w:rsidR="00BF070F" w:rsidRPr="00F31707" w:rsidRDefault="00BF070F" w:rsidP="00BF070F">
      <w:pPr>
        <w:widowControl w:val="0"/>
        <w:autoSpaceDE w:val="0"/>
        <w:autoSpaceDN w:val="0"/>
        <w:adjustRightInd w:val="0"/>
        <w:ind w:firstLine="709"/>
        <w:rPr>
          <w:rFonts w:ascii="Arial" w:eastAsia="Times New Roman" w:hAnsi="Arial" w:cs="Arial"/>
          <w:sz w:val="24"/>
          <w:szCs w:val="24"/>
        </w:rPr>
      </w:pPr>
      <w:r w:rsidRPr="001405A1">
        <w:rPr>
          <w:rFonts w:ascii="Arial" w:eastAsia="Times New Roman" w:hAnsi="Arial" w:cs="Arial"/>
          <w:sz w:val="24"/>
          <w:szCs w:val="24"/>
        </w:rPr>
        <w:t>п) Решение Думы муниципального образования «</w:t>
      </w:r>
      <w:r w:rsidR="00F31707" w:rsidRPr="001405A1">
        <w:rPr>
          <w:rFonts w:ascii="Arial" w:eastAsia="Times New Roman" w:hAnsi="Arial" w:cs="Arial"/>
          <w:sz w:val="24"/>
          <w:szCs w:val="24"/>
        </w:rPr>
        <w:t>Гаханы</w:t>
      </w:r>
      <w:r w:rsidRPr="001405A1">
        <w:rPr>
          <w:rFonts w:ascii="Arial" w:eastAsia="Times New Roman" w:hAnsi="Arial" w:cs="Arial"/>
          <w:sz w:val="24"/>
          <w:szCs w:val="24"/>
        </w:rPr>
        <w:t xml:space="preserve">» от </w:t>
      </w:r>
      <w:r w:rsidR="00886A25">
        <w:rPr>
          <w:rFonts w:ascii="Arial" w:eastAsia="Times New Roman" w:hAnsi="Arial" w:cs="Arial"/>
          <w:sz w:val="24"/>
          <w:szCs w:val="24"/>
        </w:rPr>
        <w:t>13.02.2020 года №8</w:t>
      </w:r>
      <w:r w:rsidRPr="001405A1">
        <w:rPr>
          <w:rFonts w:ascii="Arial" w:eastAsia="Times New Roman" w:hAnsi="Arial" w:cs="Arial"/>
          <w:sz w:val="24"/>
          <w:szCs w:val="24"/>
        </w:rPr>
        <w:t xml:space="preserve"> «</w:t>
      </w:r>
      <w:r w:rsidRPr="00F31707">
        <w:rPr>
          <w:rFonts w:ascii="Arial" w:eastAsia="Times New Roman" w:hAnsi="Arial" w:cs="Arial"/>
          <w:sz w:val="24"/>
          <w:szCs w:val="24"/>
        </w:rPr>
        <w:t>Об утверждении перечня услуг, которые являются необходимыми и обязательными для предоставления муниципальных услуг структурными подразделениями администрации МО «</w:t>
      </w:r>
      <w:r w:rsidR="00F31707" w:rsidRPr="00F31707">
        <w:rPr>
          <w:rFonts w:ascii="Arial" w:eastAsia="Times New Roman" w:hAnsi="Arial" w:cs="Arial"/>
          <w:sz w:val="24"/>
          <w:szCs w:val="24"/>
        </w:rPr>
        <w:t>Гаханы</w:t>
      </w:r>
      <w:r w:rsidRPr="00F31707">
        <w:rPr>
          <w:rFonts w:ascii="Arial" w:eastAsia="Times New Roman" w:hAnsi="Arial" w:cs="Arial"/>
          <w:sz w:val="24"/>
          <w:szCs w:val="24"/>
        </w:rPr>
        <w:t>» и Порядка определения размера платы за  оказание услуг, которые являются необходимыми и обязательными для предоставления муниципальных услуг;</w:t>
      </w:r>
    </w:p>
    <w:p w:rsidR="00BF070F" w:rsidRPr="00F31707" w:rsidRDefault="00BF070F" w:rsidP="00BF070F">
      <w:pPr>
        <w:widowControl w:val="0"/>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 xml:space="preserve">р) Постановление администрации </w:t>
      </w:r>
      <w:r w:rsidRPr="00886A25">
        <w:rPr>
          <w:rFonts w:ascii="Arial" w:eastAsia="Times New Roman" w:hAnsi="Arial" w:cs="Arial"/>
          <w:sz w:val="24"/>
          <w:szCs w:val="24"/>
        </w:rPr>
        <w:t>МО «</w:t>
      </w:r>
      <w:r w:rsidR="00F31707" w:rsidRPr="00886A25">
        <w:rPr>
          <w:rFonts w:ascii="Arial" w:eastAsia="Times New Roman" w:hAnsi="Arial" w:cs="Arial"/>
          <w:sz w:val="24"/>
          <w:szCs w:val="24"/>
        </w:rPr>
        <w:t>Гаханы</w:t>
      </w:r>
      <w:r w:rsidRPr="00886A25">
        <w:rPr>
          <w:rFonts w:ascii="Arial" w:eastAsia="Times New Roman" w:hAnsi="Arial" w:cs="Arial"/>
          <w:sz w:val="24"/>
          <w:szCs w:val="24"/>
        </w:rPr>
        <w:t xml:space="preserve">» от </w:t>
      </w:r>
      <w:r w:rsidR="00886A25" w:rsidRPr="00886A25">
        <w:rPr>
          <w:rFonts w:ascii="Arial" w:eastAsia="Times New Roman" w:hAnsi="Arial" w:cs="Arial"/>
          <w:sz w:val="24"/>
          <w:szCs w:val="24"/>
        </w:rPr>
        <w:t>10</w:t>
      </w:r>
      <w:r w:rsidRPr="00886A25">
        <w:rPr>
          <w:rFonts w:ascii="Arial" w:eastAsia="Times New Roman" w:hAnsi="Arial" w:cs="Arial"/>
          <w:sz w:val="24"/>
          <w:szCs w:val="24"/>
        </w:rPr>
        <w:t>.</w:t>
      </w:r>
      <w:r w:rsidR="00886A25" w:rsidRPr="00886A25">
        <w:rPr>
          <w:rFonts w:ascii="Arial" w:eastAsia="Times New Roman" w:hAnsi="Arial" w:cs="Arial"/>
          <w:sz w:val="24"/>
          <w:szCs w:val="24"/>
        </w:rPr>
        <w:t>10.2016</w:t>
      </w:r>
      <w:r w:rsidRPr="00886A25">
        <w:rPr>
          <w:rFonts w:ascii="Arial" w:eastAsia="Times New Roman" w:hAnsi="Arial" w:cs="Arial"/>
          <w:sz w:val="24"/>
          <w:szCs w:val="24"/>
        </w:rPr>
        <w:t>г.</w:t>
      </w:r>
      <w:r w:rsidRPr="00F31707">
        <w:rPr>
          <w:rFonts w:ascii="Arial" w:eastAsia="Times New Roman" w:hAnsi="Arial" w:cs="Arial"/>
          <w:sz w:val="24"/>
          <w:szCs w:val="24"/>
        </w:rPr>
        <w:t xml:space="preserve"> № </w:t>
      </w:r>
      <w:r w:rsidR="00886A25">
        <w:rPr>
          <w:rFonts w:ascii="Arial" w:eastAsia="Times New Roman" w:hAnsi="Arial" w:cs="Arial"/>
          <w:sz w:val="24"/>
          <w:szCs w:val="24"/>
        </w:rPr>
        <w:t>46</w:t>
      </w:r>
      <w:r w:rsidRPr="00F31707">
        <w:rPr>
          <w:rFonts w:ascii="Arial" w:eastAsia="Times New Roman" w:hAnsi="Arial" w:cs="Arial"/>
          <w:sz w:val="24"/>
          <w:szCs w:val="24"/>
        </w:rPr>
        <w:t xml:space="preserve"> «Об утверждении Порядка разработки и утверждения  административных регламентов предоставления муниципальных МО «</w:t>
      </w:r>
      <w:r w:rsidR="00F31707" w:rsidRPr="00F31707">
        <w:rPr>
          <w:rFonts w:ascii="Arial" w:eastAsia="Times New Roman" w:hAnsi="Arial" w:cs="Arial"/>
          <w:sz w:val="24"/>
          <w:szCs w:val="24"/>
        </w:rPr>
        <w:t>Гаханы</w:t>
      </w:r>
      <w:r w:rsidRPr="00F31707">
        <w:rPr>
          <w:rFonts w:ascii="Arial" w:eastAsia="Times New Roman" w:hAnsi="Arial" w:cs="Arial"/>
          <w:sz w:val="24"/>
          <w:szCs w:val="24"/>
        </w:rPr>
        <w:t>».</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39.</w:t>
      </w:r>
      <w:r w:rsidRPr="00F31707">
        <w:rPr>
          <w:rFonts w:ascii="Arial" w:hAnsi="Arial" w:cs="Arial"/>
          <w:sz w:val="24"/>
          <w:szCs w:val="24"/>
          <w:lang w:eastAsia="en-US"/>
        </w:rPr>
        <w:tab/>
        <w:t>Нормативные правовые акты, регулирующие предоставление муниципальной услуги, размещены на сайте министерства, региональном портале и реестре государственных услуг.</w:t>
      </w:r>
    </w:p>
    <w:p w:rsidR="00BF070F" w:rsidRPr="00F31707" w:rsidRDefault="00BF070F" w:rsidP="00BF070F">
      <w:pPr>
        <w:widowControl w:val="0"/>
        <w:autoSpaceDE w:val="0"/>
        <w:autoSpaceDN w:val="0"/>
        <w:adjustRightInd w:val="0"/>
        <w:ind w:firstLine="709"/>
        <w:rPr>
          <w:rFonts w:ascii="Arial" w:hAnsi="Arial" w:cs="Arial"/>
          <w:sz w:val="24"/>
          <w:szCs w:val="24"/>
        </w:rPr>
      </w:pPr>
    </w:p>
    <w:p w:rsidR="00BF070F" w:rsidRPr="00F31707" w:rsidRDefault="00BF070F" w:rsidP="00BF070F">
      <w:pPr>
        <w:autoSpaceDE w:val="0"/>
        <w:autoSpaceDN w:val="0"/>
        <w:adjustRightInd w:val="0"/>
        <w:ind w:firstLine="0"/>
        <w:jc w:val="center"/>
        <w:rPr>
          <w:rFonts w:ascii="Arial" w:hAnsi="Arial" w:cs="Arial"/>
          <w:sz w:val="24"/>
          <w:szCs w:val="24"/>
          <w:lang w:eastAsia="en-US"/>
        </w:rPr>
      </w:pPr>
      <w:bookmarkStart w:id="12" w:name="Par199"/>
      <w:bookmarkEnd w:id="12"/>
      <w:r w:rsidRPr="00F31707">
        <w:rPr>
          <w:rFonts w:ascii="Arial" w:hAnsi="Arial" w:cs="Arial"/>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w:t>
      </w:r>
    </w:p>
    <w:p w:rsidR="00BF070F" w:rsidRPr="00F31707" w:rsidRDefault="00BF070F" w:rsidP="00BF070F">
      <w:pPr>
        <w:widowControl w:val="0"/>
        <w:autoSpaceDE w:val="0"/>
        <w:autoSpaceDN w:val="0"/>
        <w:adjustRightInd w:val="0"/>
        <w:rPr>
          <w:rFonts w:ascii="Arial" w:hAnsi="Arial" w:cs="Arial"/>
          <w:color w:val="FF0000"/>
          <w:sz w:val="24"/>
          <w:szCs w:val="24"/>
        </w:rPr>
      </w:pPr>
    </w:p>
    <w:p w:rsidR="00BF070F" w:rsidRPr="00F31707" w:rsidRDefault="00BF070F" w:rsidP="00BF070F">
      <w:pPr>
        <w:widowControl w:val="0"/>
        <w:autoSpaceDE w:val="0"/>
        <w:autoSpaceDN w:val="0"/>
        <w:adjustRightInd w:val="0"/>
        <w:ind w:firstLine="709"/>
        <w:rPr>
          <w:rFonts w:ascii="Arial" w:hAnsi="Arial" w:cs="Arial"/>
          <w:sz w:val="24"/>
          <w:szCs w:val="24"/>
        </w:rPr>
      </w:pPr>
      <w:bookmarkStart w:id="13" w:name="Par202"/>
      <w:bookmarkEnd w:id="13"/>
      <w:r w:rsidRPr="00F31707">
        <w:rPr>
          <w:rFonts w:ascii="Arial" w:hAnsi="Arial" w:cs="Arial"/>
          <w:sz w:val="24"/>
          <w:szCs w:val="24"/>
        </w:rPr>
        <w:t xml:space="preserve">40. В целях строительства, реконструкции объекта капитального строительства заявитель или его представитель представляет запрос о предоставлении муниципальной услуги в форме </w:t>
      </w:r>
      <w:hyperlink r:id="rId19" w:history="1">
        <w:r w:rsidRPr="00F31707">
          <w:rPr>
            <w:rStyle w:val="a3"/>
            <w:rFonts w:ascii="Arial" w:hAnsi="Arial" w:cs="Arial"/>
            <w:sz w:val="24"/>
            <w:szCs w:val="24"/>
          </w:rPr>
          <w:t>заявления</w:t>
        </w:r>
      </w:hyperlink>
      <w:r w:rsidRPr="00F31707">
        <w:rPr>
          <w:rFonts w:ascii="Arial" w:hAnsi="Arial" w:cs="Arial"/>
          <w:sz w:val="24"/>
          <w:szCs w:val="24"/>
        </w:rPr>
        <w:t xml:space="preserve"> о выдаче разрешения на строительство по форме согласно </w:t>
      </w:r>
      <w:hyperlink r:id="rId20" w:history="1">
        <w:r w:rsidRPr="00F31707">
          <w:rPr>
            <w:rStyle w:val="a3"/>
            <w:rFonts w:ascii="Arial" w:hAnsi="Arial" w:cs="Arial"/>
            <w:sz w:val="24"/>
            <w:szCs w:val="24"/>
          </w:rPr>
          <w:t>приложению № 1</w:t>
        </w:r>
      </w:hyperlink>
      <w:r w:rsidRPr="00F31707">
        <w:rPr>
          <w:rFonts w:ascii="Arial" w:hAnsi="Arial" w:cs="Arial"/>
          <w:sz w:val="24"/>
          <w:szCs w:val="24"/>
        </w:rPr>
        <w:t xml:space="preserve"> к настоящему административному регламенту с приложением </w:t>
      </w:r>
      <w:r w:rsidRPr="00F31707">
        <w:rPr>
          <w:rFonts w:ascii="Arial" w:eastAsia="Times New Roman" w:hAnsi="Arial" w:cs="Arial"/>
          <w:sz w:val="24"/>
          <w:szCs w:val="24"/>
        </w:rPr>
        <w:t>следующих документов:</w:t>
      </w:r>
    </w:p>
    <w:p w:rsidR="00BF070F" w:rsidRPr="00F31707" w:rsidRDefault="00BF070F" w:rsidP="00BF070F">
      <w:pPr>
        <w:widowControl w:val="0"/>
        <w:autoSpaceDE w:val="0"/>
        <w:autoSpaceDN w:val="0"/>
        <w:adjustRightInd w:val="0"/>
        <w:ind w:firstLine="709"/>
        <w:rPr>
          <w:rFonts w:ascii="Arial" w:eastAsia="Times New Roman" w:hAnsi="Arial" w:cs="Arial"/>
          <w:sz w:val="24"/>
          <w:szCs w:val="24"/>
        </w:rPr>
      </w:pPr>
      <w:r w:rsidRPr="00F31707">
        <w:rPr>
          <w:rFonts w:ascii="Arial" w:hAnsi="Arial" w:cs="Arial"/>
          <w:sz w:val="24"/>
          <w:szCs w:val="24"/>
        </w:rPr>
        <w:t xml:space="preserve">1) </w:t>
      </w:r>
      <w:r w:rsidRPr="00F31707">
        <w:rPr>
          <w:rFonts w:ascii="Arial" w:eastAsia="Times New Roman" w:hAnsi="Arial" w:cs="Arial"/>
          <w:sz w:val="24"/>
          <w:szCs w:val="24"/>
        </w:rPr>
        <w:t>правоустанавливающие документы на земельный участок, если указанные документы отсутствуют в Едином государственном реестре недвижимости;</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2) согласие всех правообладателей объекта капитального строительства в случае реконструкции такого объекта, за исключением указанных в случае реконструкции многоквартирного дома;</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3)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4)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41. Уполномоченный орган по заявлению заявителя или его представителя может выдать разрешение на отдельные этапы строительства, реконструкции.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42. В целях внесения изменений в разрешение на строительство лица, указанные в частях 21.5 – 21.7 и 21.9 статьи 51 Градостроительного кодекса, обязаны уведомить в письменной форме уполномоченный орган о переходе к ним прав на земельные участки, права пользования недрами, об образовании земельного участка, с указанием реквизитов следующих документов:</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 xml:space="preserve">1) правоустанавливающих документов на такие земельные участки в случае, указанном в </w:t>
      </w:r>
      <w:hyperlink r:id="rId21" w:history="1">
        <w:r w:rsidRPr="00F31707">
          <w:rPr>
            <w:rStyle w:val="a3"/>
            <w:rFonts w:ascii="Arial" w:hAnsi="Arial" w:cs="Arial"/>
            <w:sz w:val="24"/>
            <w:szCs w:val="24"/>
          </w:rPr>
          <w:t>части 21.5</w:t>
        </w:r>
      </w:hyperlink>
      <w:r w:rsidRPr="00F31707">
        <w:rPr>
          <w:rFonts w:ascii="Arial" w:hAnsi="Arial" w:cs="Arial"/>
          <w:sz w:val="24"/>
          <w:szCs w:val="24"/>
        </w:rPr>
        <w:t xml:space="preserve"> статьи 51 Градостроительного кодекса;</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 xml:space="preserve">2) решения об образовании земельных участков в случаях, предусмотренных </w:t>
      </w:r>
      <w:hyperlink r:id="rId22" w:history="1">
        <w:r w:rsidRPr="00F31707">
          <w:rPr>
            <w:rStyle w:val="a3"/>
            <w:rFonts w:ascii="Arial" w:hAnsi="Arial" w:cs="Arial"/>
            <w:sz w:val="24"/>
            <w:szCs w:val="24"/>
          </w:rPr>
          <w:t>частями 21.6</w:t>
        </w:r>
      </w:hyperlink>
      <w:r w:rsidRPr="00F31707">
        <w:rPr>
          <w:rFonts w:ascii="Arial" w:hAnsi="Arial" w:cs="Arial"/>
          <w:sz w:val="24"/>
          <w:szCs w:val="24"/>
        </w:rPr>
        <w:t xml:space="preserve"> и </w:t>
      </w:r>
      <w:hyperlink r:id="rId23" w:history="1">
        <w:r w:rsidRPr="00F31707">
          <w:rPr>
            <w:rStyle w:val="a3"/>
            <w:rFonts w:ascii="Arial" w:hAnsi="Arial" w:cs="Arial"/>
            <w:sz w:val="24"/>
            <w:szCs w:val="24"/>
          </w:rPr>
          <w:t>21.7</w:t>
        </w:r>
      </w:hyperlink>
      <w:r w:rsidRPr="00F31707">
        <w:rPr>
          <w:rFonts w:ascii="Arial" w:hAnsi="Arial" w:cs="Arial"/>
          <w:sz w:val="24"/>
          <w:szCs w:val="24"/>
        </w:rPr>
        <w:t xml:space="preserve"> статьи 51 Градостроительного кодекса, </w:t>
      </w:r>
      <w:r w:rsidRPr="00F31707">
        <w:rPr>
          <w:rFonts w:ascii="Arial" w:hAnsi="Arial" w:cs="Arial"/>
          <w:sz w:val="24"/>
          <w:szCs w:val="24"/>
        </w:rPr>
        <w:lastRenderedPageBreak/>
        <w:t xml:space="preserve">если в соответствии с земельным </w:t>
      </w:r>
      <w:hyperlink r:id="rId24" w:history="1">
        <w:r w:rsidRPr="00F31707">
          <w:rPr>
            <w:rStyle w:val="a3"/>
            <w:rFonts w:ascii="Arial" w:hAnsi="Arial" w:cs="Arial"/>
            <w:sz w:val="24"/>
            <w:szCs w:val="24"/>
          </w:rPr>
          <w:t>законодательством</w:t>
        </w:r>
      </w:hyperlink>
      <w:r w:rsidRPr="00F31707">
        <w:rPr>
          <w:rFonts w:ascii="Arial" w:hAnsi="Arial" w:cs="Arial"/>
          <w:sz w:val="24"/>
          <w:szCs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3) градостроительного плана земельного участка</w:t>
      </w:r>
      <w:r w:rsidRPr="00F31707">
        <w:rPr>
          <w:rFonts w:ascii="Arial" w:hAnsi="Arial" w:cs="Arial"/>
          <w:sz w:val="24"/>
          <w:szCs w:val="24"/>
          <w:lang w:eastAsia="en-US"/>
        </w:rPr>
        <w:t xml:space="preserve"> </w:t>
      </w:r>
      <w:r w:rsidRPr="00F31707">
        <w:rPr>
          <w:rFonts w:ascii="Arial" w:hAnsi="Arial" w:cs="Arial"/>
          <w:sz w:val="24"/>
          <w:szCs w:val="24"/>
        </w:rPr>
        <w:t xml:space="preserve">на котором планируется осуществить строительство, реконструкцию объекта капитального строительства в случае, предусмотренном </w:t>
      </w:r>
      <w:hyperlink r:id="rId25" w:history="1">
        <w:r w:rsidRPr="00F31707">
          <w:rPr>
            <w:rStyle w:val="a3"/>
            <w:rFonts w:ascii="Arial" w:hAnsi="Arial" w:cs="Arial"/>
            <w:sz w:val="24"/>
            <w:szCs w:val="24"/>
          </w:rPr>
          <w:t>частью 21.7</w:t>
        </w:r>
      </w:hyperlink>
      <w:r w:rsidRPr="00F31707">
        <w:rPr>
          <w:rFonts w:ascii="Arial" w:hAnsi="Arial" w:cs="Arial"/>
          <w:sz w:val="24"/>
          <w:szCs w:val="24"/>
        </w:rPr>
        <w:t xml:space="preserve"> статьи 51 Градостроительного кодекса;</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26" w:history="1">
        <w:r w:rsidRPr="00F31707">
          <w:rPr>
            <w:rStyle w:val="a3"/>
            <w:rFonts w:ascii="Arial" w:hAnsi="Arial" w:cs="Arial"/>
            <w:sz w:val="24"/>
            <w:szCs w:val="24"/>
          </w:rPr>
          <w:t>частью 21.9</w:t>
        </w:r>
      </w:hyperlink>
      <w:r w:rsidRPr="00F31707">
        <w:rPr>
          <w:rFonts w:ascii="Arial" w:hAnsi="Arial" w:cs="Arial"/>
          <w:sz w:val="24"/>
          <w:szCs w:val="24"/>
        </w:rPr>
        <w:t xml:space="preserve"> статьи 51 Градостроительного кодекса.</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43. Требования к документам, представляемым заявителем или его представителем:</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б) тексты документов должны быть написаны разборчиво;</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в) документы не должны иметь подчисток, приписок, зачеркнутых слов и не оговоренных в них исправлений;</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г) документы не должны быть исполнены карандашом;</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д) документы не должны иметь повреждений, наличие которых не позволяет однозначно истолковать их содержание.</w:t>
      </w:r>
    </w:p>
    <w:p w:rsidR="00BF070F" w:rsidRPr="00F31707" w:rsidRDefault="00BF070F" w:rsidP="00BF070F">
      <w:pPr>
        <w:autoSpaceDE w:val="0"/>
        <w:autoSpaceDN w:val="0"/>
        <w:adjustRightInd w:val="0"/>
        <w:ind w:firstLine="709"/>
        <w:rPr>
          <w:rFonts w:ascii="Arial" w:hAnsi="Arial" w:cs="Arial"/>
          <w:sz w:val="24"/>
          <w:szCs w:val="24"/>
        </w:rPr>
      </w:pPr>
    </w:p>
    <w:p w:rsidR="00BF070F" w:rsidRPr="00F31707" w:rsidRDefault="00BF070F" w:rsidP="00BF070F">
      <w:pPr>
        <w:widowControl w:val="0"/>
        <w:autoSpaceDE w:val="0"/>
        <w:autoSpaceDN w:val="0"/>
        <w:adjustRightInd w:val="0"/>
        <w:jc w:val="center"/>
        <w:outlineLvl w:val="2"/>
        <w:rPr>
          <w:rFonts w:ascii="Arial" w:hAnsi="Arial" w:cs="Arial"/>
          <w:sz w:val="24"/>
          <w:szCs w:val="24"/>
        </w:rPr>
      </w:pPr>
      <w:bookmarkStart w:id="14" w:name="Par224"/>
      <w:bookmarkEnd w:id="14"/>
      <w:r w:rsidRPr="00F31707">
        <w:rPr>
          <w:rFonts w:ascii="Arial" w:hAnsi="Arial" w:cs="Arial"/>
          <w:sz w:val="24"/>
          <w:szCs w:val="24"/>
        </w:rPr>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BF070F" w:rsidRPr="00F31707" w:rsidRDefault="00BF070F" w:rsidP="00BF070F">
      <w:pPr>
        <w:widowControl w:val="0"/>
        <w:autoSpaceDE w:val="0"/>
        <w:autoSpaceDN w:val="0"/>
        <w:adjustRightInd w:val="0"/>
        <w:rPr>
          <w:rFonts w:ascii="Arial" w:hAnsi="Arial" w:cs="Arial"/>
          <w:sz w:val="24"/>
          <w:szCs w:val="24"/>
        </w:rPr>
      </w:pPr>
    </w:p>
    <w:p w:rsidR="00BF070F" w:rsidRPr="00F31707" w:rsidRDefault="00BF070F" w:rsidP="00BF070F">
      <w:pPr>
        <w:widowControl w:val="0"/>
        <w:autoSpaceDE w:val="0"/>
        <w:autoSpaceDN w:val="0"/>
        <w:adjustRightInd w:val="0"/>
        <w:ind w:firstLine="709"/>
        <w:rPr>
          <w:rFonts w:ascii="Arial" w:hAnsi="Arial" w:cs="Arial"/>
          <w:sz w:val="24"/>
          <w:szCs w:val="24"/>
        </w:rPr>
      </w:pPr>
      <w:bookmarkStart w:id="15" w:name="Par232"/>
      <w:bookmarkEnd w:id="15"/>
      <w:r w:rsidRPr="00F31707">
        <w:rPr>
          <w:rFonts w:ascii="Arial" w:hAnsi="Arial" w:cs="Arial"/>
          <w:sz w:val="24"/>
          <w:szCs w:val="24"/>
        </w:rPr>
        <w:t>44.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а) сведения из Единого государственного реестра недвижимости;</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б)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7" w:history="1">
        <w:r w:rsidRPr="00F31707">
          <w:rPr>
            <w:rStyle w:val="a3"/>
            <w:rFonts w:ascii="Arial" w:hAnsi="Arial" w:cs="Arial"/>
            <w:sz w:val="24"/>
            <w:szCs w:val="24"/>
            <w:lang w:eastAsia="en-US"/>
          </w:rPr>
          <w:t>статьей 40</w:t>
        </w:r>
      </w:hyperlink>
      <w:r w:rsidRPr="00F31707">
        <w:rPr>
          <w:rFonts w:ascii="Arial" w:hAnsi="Arial" w:cs="Arial"/>
          <w:sz w:val="24"/>
          <w:szCs w:val="24"/>
          <w:lang w:eastAsia="en-US"/>
        </w:rPr>
        <w:t xml:space="preserve"> Градостроительного кодекса);</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г) положительное заключение экспертизы проектной документации объекта капитального строительства;</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д) материалы, содержащиеся в проектной документации:</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1) пояснительная записка;</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 xml:space="preserve">2)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w:t>
      </w:r>
      <w:r w:rsidRPr="00F31707">
        <w:rPr>
          <w:rFonts w:ascii="Arial" w:hAnsi="Arial" w:cs="Arial"/>
          <w:sz w:val="24"/>
          <w:szCs w:val="24"/>
          <w:lang w:eastAsia="en-US"/>
        </w:rPr>
        <w:lastRenderedPageBreak/>
        <w:t>подъездов и проходов к нему, границ публичных сервитутов, объектов археологического наследия;</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3)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4) архитектурные решения;</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5)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6) проект организации строительства объекта капитального строительства;</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 xml:space="preserve">7) проект организации работ по сносу объектов капитального строительства, их частей; </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8)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статьей 49 Градостроительного кодекса;</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ж)</w:t>
      </w:r>
      <w:r w:rsidRPr="00F31707">
        <w:rPr>
          <w:rFonts w:ascii="Arial" w:hAnsi="Arial" w:cs="Arial"/>
          <w:sz w:val="24"/>
          <w:szCs w:val="24"/>
        </w:rPr>
        <w:t xml:space="preserve"> </w:t>
      </w:r>
      <w:r w:rsidRPr="00F31707">
        <w:rPr>
          <w:rFonts w:ascii="Arial" w:hAnsi="Arial" w:cs="Arial"/>
          <w:sz w:val="24"/>
          <w:szCs w:val="24"/>
          <w:lang w:eastAsia="en-US"/>
        </w:rPr>
        <w:t xml:space="preserve">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 </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з)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 xml:space="preserve">и) соглашения о передаче в случаях, установленных бюджетным </w:t>
      </w:r>
      <w:hyperlink r:id="rId28" w:history="1">
        <w:r w:rsidRPr="00F31707">
          <w:rPr>
            <w:rStyle w:val="a3"/>
            <w:rFonts w:ascii="Arial" w:hAnsi="Arial" w:cs="Arial"/>
            <w:sz w:val="24"/>
            <w:szCs w:val="24"/>
            <w:lang w:eastAsia="en-US"/>
          </w:rPr>
          <w:t>законодательством</w:t>
        </w:r>
      </w:hyperlink>
      <w:r w:rsidRPr="00F31707">
        <w:rPr>
          <w:rFonts w:ascii="Arial" w:hAnsi="Arial" w:cs="Arial"/>
          <w:sz w:val="24"/>
          <w:szCs w:val="24"/>
          <w:lang w:eastAsia="en-US"/>
        </w:rPr>
        <w:t xml:space="preserve">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45. Лица, указанные в частях 21.5 - 21.7 и 21.9 статьи 51 Градостроительного кодекса, обязаны уведомить в письменной форме о переходе к ним прав на земельные участки, права пользования недрами, об образовании земельного участка уполномоченный орган, с приложением следующих документов:</w:t>
      </w: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1) правоустанавливающих документов на такие земельные участки в случае, указанном в части 21.5 статьи 51</w:t>
      </w:r>
      <w:r w:rsidRPr="00F31707">
        <w:rPr>
          <w:rFonts w:ascii="Arial" w:hAnsi="Arial" w:cs="Arial"/>
          <w:sz w:val="24"/>
          <w:szCs w:val="24"/>
        </w:rPr>
        <w:t xml:space="preserve"> </w:t>
      </w:r>
      <w:r w:rsidRPr="00F31707">
        <w:rPr>
          <w:rFonts w:ascii="Arial" w:eastAsia="Times New Roman" w:hAnsi="Arial" w:cs="Arial"/>
          <w:sz w:val="24"/>
          <w:szCs w:val="24"/>
        </w:rPr>
        <w:t>Градостроительного кодекса;</w:t>
      </w: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2) решения об образовании земельных участков в случаях, предусмотренных частями 21.6 и 21.7</w:t>
      </w:r>
      <w:r w:rsidRPr="00F31707">
        <w:rPr>
          <w:rFonts w:ascii="Arial" w:hAnsi="Arial" w:cs="Arial"/>
          <w:sz w:val="24"/>
          <w:szCs w:val="24"/>
        </w:rPr>
        <w:t xml:space="preserve"> </w:t>
      </w:r>
      <w:r w:rsidRPr="00F31707">
        <w:rPr>
          <w:rFonts w:ascii="Arial" w:eastAsia="Times New Roman" w:hAnsi="Arial" w:cs="Arial"/>
          <w:sz w:val="24"/>
          <w:szCs w:val="24"/>
        </w:rPr>
        <w:t xml:space="preserve">статьи 51 Градостроительного кодекса, если в соответствии с земельным законодательством решение об образовании </w:t>
      </w:r>
      <w:r w:rsidRPr="00F31707">
        <w:rPr>
          <w:rFonts w:ascii="Arial" w:eastAsia="Times New Roman" w:hAnsi="Arial" w:cs="Arial"/>
          <w:sz w:val="24"/>
          <w:szCs w:val="24"/>
        </w:rPr>
        <w:lastRenderedPageBreak/>
        <w:t>земельного участка принимает исполнительный орган государственной власти или орган местного самоуправления;</w:t>
      </w: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Градостроительного кодекса;</w:t>
      </w: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статьи 51 Градостроительного кодекса. </w:t>
      </w: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Документы (их копии или сведения, содержащиеся в них), указанные в настоящем пункте, в случае их непредставления заявителем либо его представителем запрашиваются уполномоченным органом посредством межведомственного взаимодействия, если заявитель либо его представитель не представил указанные документы самостоятельно.</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46. Уполномоченный орган при предоставлении муниципальной услуги не вправе требовать от заявителей или их представителей:</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BF070F" w:rsidRPr="00F31707" w:rsidRDefault="00BF070F" w:rsidP="00BF070F">
      <w:pPr>
        <w:widowControl w:val="0"/>
        <w:autoSpaceDE w:val="0"/>
        <w:autoSpaceDN w:val="0"/>
        <w:adjustRightInd w:val="0"/>
        <w:rPr>
          <w:rFonts w:ascii="Arial" w:hAnsi="Arial" w:cs="Arial"/>
          <w:sz w:val="24"/>
          <w:szCs w:val="24"/>
        </w:rPr>
      </w:pPr>
    </w:p>
    <w:p w:rsidR="00BF070F" w:rsidRPr="00F31707" w:rsidRDefault="00BF070F" w:rsidP="00BF070F">
      <w:pPr>
        <w:ind w:firstLine="0"/>
        <w:jc w:val="center"/>
        <w:rPr>
          <w:rFonts w:ascii="Arial" w:hAnsi="Arial" w:cs="Arial"/>
          <w:sz w:val="24"/>
          <w:szCs w:val="24"/>
        </w:rPr>
      </w:pPr>
      <w:bookmarkStart w:id="16" w:name="Par239"/>
      <w:bookmarkEnd w:id="16"/>
      <w:r w:rsidRPr="00F31707">
        <w:rPr>
          <w:rFonts w:ascii="Arial" w:hAnsi="Arial" w:cs="Arial"/>
          <w:sz w:val="24"/>
          <w:szCs w:val="24"/>
        </w:rPr>
        <w:t>Глава 11. ИСЧЕРПЫВАЮЩИЙ ПЕРЕЧЕНЬ ОСНОВАНИЙ ДЛЯ ОТКАЗА В ПРИЕМЕ ДОКУМЕНТОВ, НЕОБХОДИМЫХ ДЛЯ ПРЕДОСТАВЛЕНИЯ МУНИЦИПАЛЬНОЙ УСЛУГИ</w:t>
      </w:r>
    </w:p>
    <w:p w:rsidR="00BF070F" w:rsidRPr="00F31707" w:rsidRDefault="00BF070F" w:rsidP="00BF070F">
      <w:pPr>
        <w:ind w:firstLine="0"/>
        <w:jc w:val="center"/>
        <w:rPr>
          <w:rFonts w:ascii="Arial" w:hAnsi="Arial" w:cs="Arial"/>
          <w:sz w:val="24"/>
          <w:szCs w:val="24"/>
        </w:rPr>
      </w:pPr>
    </w:p>
    <w:p w:rsidR="00BF070F" w:rsidRPr="00F31707" w:rsidRDefault="00BF070F" w:rsidP="00BF070F">
      <w:pPr>
        <w:rPr>
          <w:rFonts w:ascii="Arial" w:hAnsi="Arial" w:cs="Arial"/>
          <w:color w:val="000000" w:themeColor="text1"/>
          <w:sz w:val="24"/>
          <w:szCs w:val="24"/>
        </w:rPr>
      </w:pPr>
      <w:r w:rsidRPr="00F31707">
        <w:rPr>
          <w:rFonts w:ascii="Arial" w:hAnsi="Arial" w:cs="Arial"/>
          <w:color w:val="000000" w:themeColor="text1"/>
          <w:sz w:val="24"/>
          <w:szCs w:val="24"/>
        </w:rPr>
        <w:t>47. Основанием для отказа в приеме к рассмотрению документов являются:</w:t>
      </w:r>
    </w:p>
    <w:p w:rsidR="00BF070F" w:rsidRPr="00F31707" w:rsidRDefault="00BF070F" w:rsidP="00BF070F">
      <w:pPr>
        <w:rPr>
          <w:rFonts w:ascii="Arial" w:hAnsi="Arial" w:cs="Arial"/>
          <w:color w:val="000000" w:themeColor="text1"/>
          <w:sz w:val="24"/>
          <w:szCs w:val="24"/>
        </w:rPr>
      </w:pPr>
      <w:r w:rsidRPr="00F31707">
        <w:rPr>
          <w:rFonts w:ascii="Arial" w:hAnsi="Arial" w:cs="Arial"/>
          <w:color w:val="000000" w:themeColor="text1"/>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BF070F" w:rsidRPr="00F31707" w:rsidRDefault="00BF070F" w:rsidP="00BF070F">
      <w:pPr>
        <w:rPr>
          <w:rFonts w:ascii="Arial" w:hAnsi="Arial" w:cs="Arial"/>
          <w:color w:val="000000" w:themeColor="text1"/>
          <w:sz w:val="24"/>
          <w:szCs w:val="24"/>
        </w:rPr>
      </w:pPr>
      <w:r w:rsidRPr="00F31707">
        <w:rPr>
          <w:rFonts w:ascii="Arial" w:hAnsi="Arial" w:cs="Arial"/>
          <w:color w:val="000000" w:themeColor="text1"/>
          <w:sz w:val="24"/>
          <w:szCs w:val="24"/>
        </w:rPr>
        <w:t>несоответствие документов требованиям, указанным в пункте 46</w:t>
      </w:r>
      <w:r w:rsidRPr="00F31707">
        <w:rPr>
          <w:rFonts w:ascii="Arial" w:hAnsi="Arial" w:cs="Arial"/>
          <w:color w:val="000000" w:themeColor="text1"/>
          <w:sz w:val="24"/>
          <w:szCs w:val="24"/>
          <w:highlight w:val="yellow"/>
        </w:rPr>
        <w:t xml:space="preserve"> </w:t>
      </w:r>
      <w:r w:rsidRPr="00F31707">
        <w:rPr>
          <w:rFonts w:ascii="Arial" w:hAnsi="Arial" w:cs="Arial"/>
          <w:color w:val="000000" w:themeColor="text1"/>
          <w:sz w:val="24"/>
          <w:szCs w:val="24"/>
        </w:rPr>
        <w:t>настоящего административного регламента;</w:t>
      </w:r>
    </w:p>
    <w:p w:rsidR="00BF070F" w:rsidRPr="00F31707" w:rsidRDefault="00BF070F" w:rsidP="00BF070F">
      <w:pPr>
        <w:rPr>
          <w:rFonts w:ascii="Arial" w:hAnsi="Arial" w:cs="Arial"/>
          <w:color w:val="000000" w:themeColor="text1"/>
          <w:sz w:val="24"/>
          <w:szCs w:val="24"/>
        </w:rPr>
      </w:pPr>
      <w:r w:rsidRPr="00F31707">
        <w:rPr>
          <w:rFonts w:ascii="Arial" w:hAnsi="Arial" w:cs="Arial"/>
          <w:color w:val="000000" w:themeColor="text1"/>
          <w:sz w:val="24"/>
          <w:szCs w:val="24"/>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BF070F" w:rsidRPr="00F31707" w:rsidRDefault="00BF070F" w:rsidP="00BF070F">
      <w:pPr>
        <w:rPr>
          <w:rFonts w:ascii="Arial" w:hAnsi="Arial" w:cs="Arial"/>
          <w:color w:val="000000" w:themeColor="text1"/>
          <w:sz w:val="24"/>
          <w:szCs w:val="24"/>
        </w:rPr>
      </w:pPr>
      <w:r w:rsidRPr="00F31707">
        <w:rPr>
          <w:rFonts w:ascii="Arial" w:hAnsi="Arial" w:cs="Arial"/>
          <w:color w:val="000000" w:themeColor="text1"/>
          <w:sz w:val="24"/>
          <w:szCs w:val="24"/>
        </w:rPr>
        <w:t>48. 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BF070F" w:rsidRPr="00F31707" w:rsidRDefault="00BF070F" w:rsidP="00BF070F">
      <w:pPr>
        <w:rPr>
          <w:rFonts w:ascii="Arial" w:hAnsi="Arial" w:cs="Arial"/>
          <w:color w:val="000000" w:themeColor="text1"/>
          <w:sz w:val="24"/>
          <w:szCs w:val="24"/>
        </w:rPr>
      </w:pPr>
      <w:r w:rsidRPr="00F31707">
        <w:rPr>
          <w:rFonts w:ascii="Arial" w:hAnsi="Arial" w:cs="Arial"/>
          <w:color w:val="000000" w:themeColor="text1"/>
          <w:sz w:val="24"/>
          <w:szCs w:val="24"/>
        </w:rPr>
        <w:t xml:space="preserve">В случае отказа в приеме документов, поданных в уполномоченный орган путем личного обращения, должностное лицо, муниципальный служащий уполномоченного органа выдает (направляет) заявителю или его представителю </w:t>
      </w:r>
      <w:r w:rsidRPr="00F31707">
        <w:rPr>
          <w:rFonts w:ascii="Arial" w:hAnsi="Arial" w:cs="Arial"/>
          <w:color w:val="000000" w:themeColor="text1"/>
          <w:sz w:val="24"/>
          <w:szCs w:val="24"/>
        </w:rPr>
        <w:lastRenderedPageBreak/>
        <w:t>письменное уведомление об отказе в приеме документов в течение 2 рабочих дней со дня обращения заявителя или его представителя.</w:t>
      </w:r>
    </w:p>
    <w:p w:rsidR="00BF070F" w:rsidRPr="00F31707" w:rsidRDefault="00BF070F" w:rsidP="00BF070F">
      <w:pPr>
        <w:rPr>
          <w:rFonts w:ascii="Arial" w:hAnsi="Arial" w:cs="Arial"/>
          <w:color w:val="000000" w:themeColor="text1"/>
          <w:sz w:val="24"/>
          <w:szCs w:val="24"/>
        </w:rPr>
      </w:pPr>
      <w:r w:rsidRPr="00F31707">
        <w:rPr>
          <w:rFonts w:ascii="Arial" w:hAnsi="Arial" w:cs="Arial"/>
          <w:color w:val="000000" w:themeColor="text1"/>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указанный адрес электронной почты.</w:t>
      </w:r>
    </w:p>
    <w:p w:rsidR="00BF070F" w:rsidRPr="00F31707" w:rsidRDefault="00BF070F" w:rsidP="00BF070F">
      <w:pPr>
        <w:rPr>
          <w:rFonts w:ascii="Arial" w:hAnsi="Arial" w:cs="Arial"/>
          <w:color w:val="000000" w:themeColor="text1"/>
          <w:sz w:val="24"/>
          <w:szCs w:val="24"/>
        </w:rPr>
      </w:pPr>
      <w:r w:rsidRPr="00F31707">
        <w:rPr>
          <w:rFonts w:ascii="Arial" w:hAnsi="Arial" w:cs="Arial"/>
          <w:color w:val="000000" w:themeColor="text1"/>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BF070F" w:rsidRPr="00F31707" w:rsidRDefault="00BF070F" w:rsidP="00BF070F">
      <w:pPr>
        <w:rPr>
          <w:rFonts w:ascii="Arial" w:hAnsi="Arial" w:cs="Arial"/>
          <w:color w:val="000000" w:themeColor="text1"/>
          <w:sz w:val="24"/>
          <w:szCs w:val="24"/>
        </w:rPr>
      </w:pPr>
      <w:r w:rsidRPr="00F31707">
        <w:rPr>
          <w:rFonts w:ascii="Arial" w:hAnsi="Arial" w:cs="Arial"/>
          <w:color w:val="000000" w:themeColor="text1"/>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BF070F" w:rsidRPr="00F31707" w:rsidRDefault="00BF070F" w:rsidP="00BF070F">
      <w:pPr>
        <w:rPr>
          <w:rFonts w:ascii="Arial" w:hAnsi="Arial" w:cs="Arial"/>
          <w:color w:val="000000" w:themeColor="text1"/>
          <w:sz w:val="24"/>
          <w:szCs w:val="24"/>
        </w:rPr>
      </w:pPr>
      <w:r w:rsidRPr="00F31707">
        <w:rPr>
          <w:rFonts w:ascii="Arial" w:hAnsi="Arial" w:cs="Arial"/>
          <w:color w:val="000000" w:themeColor="text1"/>
          <w:sz w:val="24"/>
          <w:szCs w:val="24"/>
        </w:rPr>
        <w:t>49. Отказ в приеме документов не препятствует повторному обращению заявителя или его представителя для получения муниципальной услуги.</w:t>
      </w:r>
    </w:p>
    <w:p w:rsidR="00BF070F" w:rsidRPr="00F31707" w:rsidRDefault="00BF070F" w:rsidP="00BF070F">
      <w:pPr>
        <w:rPr>
          <w:rFonts w:ascii="Arial" w:hAnsi="Arial" w:cs="Arial"/>
          <w:color w:val="000000" w:themeColor="text1"/>
          <w:sz w:val="24"/>
          <w:szCs w:val="24"/>
        </w:rPr>
      </w:pPr>
    </w:p>
    <w:p w:rsidR="00BF070F" w:rsidRPr="00F31707" w:rsidRDefault="00BF070F" w:rsidP="00BF070F">
      <w:pPr>
        <w:widowControl w:val="0"/>
        <w:autoSpaceDE w:val="0"/>
        <w:autoSpaceDN w:val="0"/>
        <w:adjustRightInd w:val="0"/>
        <w:jc w:val="center"/>
        <w:outlineLvl w:val="2"/>
        <w:rPr>
          <w:rFonts w:ascii="Arial" w:hAnsi="Arial" w:cs="Arial"/>
          <w:sz w:val="24"/>
          <w:szCs w:val="24"/>
        </w:rPr>
      </w:pPr>
      <w:bookmarkStart w:id="17" w:name="Par251"/>
      <w:bookmarkEnd w:id="17"/>
      <w:r w:rsidRPr="00F31707">
        <w:rPr>
          <w:rFonts w:ascii="Arial" w:hAnsi="Arial" w:cs="Arial"/>
          <w:sz w:val="24"/>
          <w:szCs w:val="24"/>
        </w:rPr>
        <w:t>Глава 12. ИСЧЕРПЫВАЮЩИЙ ПЕРЕЧЕНЬ ОСНОВАНИЙ ДЛЯ ПРИОСТАНОВЛЕНИЯ</w:t>
      </w:r>
    </w:p>
    <w:p w:rsidR="00BF070F" w:rsidRPr="00F31707" w:rsidRDefault="00BF070F" w:rsidP="00BF070F">
      <w:pPr>
        <w:widowControl w:val="0"/>
        <w:autoSpaceDE w:val="0"/>
        <w:autoSpaceDN w:val="0"/>
        <w:adjustRightInd w:val="0"/>
        <w:jc w:val="center"/>
        <w:rPr>
          <w:rFonts w:ascii="Arial" w:hAnsi="Arial" w:cs="Arial"/>
          <w:sz w:val="24"/>
          <w:szCs w:val="24"/>
        </w:rPr>
      </w:pPr>
      <w:r w:rsidRPr="00F31707">
        <w:rPr>
          <w:rFonts w:ascii="Arial" w:hAnsi="Arial" w:cs="Arial"/>
          <w:sz w:val="24"/>
          <w:szCs w:val="24"/>
        </w:rPr>
        <w:t>ИЛИ ОТКАЗА В ПРЕДОСТАВЛЕНИИ МУНИЦИПАЛЬНОЙ УСЛУГИ</w:t>
      </w:r>
    </w:p>
    <w:p w:rsidR="00BF070F" w:rsidRPr="00F31707" w:rsidRDefault="00BF070F" w:rsidP="00BF070F">
      <w:pPr>
        <w:widowControl w:val="0"/>
        <w:autoSpaceDE w:val="0"/>
        <w:autoSpaceDN w:val="0"/>
        <w:adjustRightInd w:val="0"/>
        <w:rPr>
          <w:rFonts w:ascii="Arial" w:hAnsi="Arial" w:cs="Arial"/>
          <w:sz w:val="24"/>
          <w:szCs w:val="24"/>
        </w:rPr>
      </w:pP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50.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51. В выдаче разрешения на строительство отказывается при наличии одного из следующих оснований:</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1) отсутствие документов, предусмотренных пунктом 42 административного регламента;</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 xml:space="preserve"> 3)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4) поступившее от органа исполнительной власти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52.  Основанием для отказа во внесении изменений в разрешение на строительство является:</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пунктами 1 – 4 пункта 44 </w:t>
      </w:r>
      <w:r w:rsidRPr="00F31707">
        <w:rPr>
          <w:rFonts w:ascii="Arial" w:hAnsi="Arial" w:cs="Arial"/>
          <w:sz w:val="24"/>
          <w:szCs w:val="24"/>
        </w:rPr>
        <w:lastRenderedPageBreak/>
        <w:t>административного регламента, или отсутствие правоустанавливающего документа на земельный участок в Едином государственном реестре недвижимости, либо отсутствие документов, предусмотренных пунктом 44,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Градостроительного кодекса. При этом градостроительный план земельного участка должен быть выдан не ранее чем за три года до дня направления уведомления, указанного в пункте 46 административного регламента;</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Градостроительного кодекса,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7)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 xml:space="preserve"> 53. Во внесении изменений в разрешение на строительство, в связи с необходимостью продления срока действия отказывается в случаях:</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 xml:space="preserve">а) наличие у уполномоченных на выдачу разрешений на строительство, органа местного самоуправления информации о выявленном в рамках </w:t>
      </w:r>
      <w:r w:rsidRPr="00F31707">
        <w:rPr>
          <w:rFonts w:ascii="Arial" w:hAnsi="Arial" w:cs="Arial"/>
          <w:sz w:val="24"/>
          <w:szCs w:val="24"/>
        </w:rPr>
        <w:lastRenderedPageBreak/>
        <w:t xml:space="preserve">муниципального земельного контроля факте отсутствия начатых работ по строительству, реконструкции; </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б) наличие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Градостроительного Кодекса;</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 xml:space="preserve"> 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54. Действие разрешения на строительство прекращается на основании решения органа местного самоуправления в случае:</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а)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б) поступления предписания,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приаэродромной территории;</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в) отказа от права собственности и иных прав на земельные участки;</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г) расторжения договора аренды и иных договоров, на основании которых у граждан и юридических лиц возникли права на земельные участки;</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д)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55. Отказ в предоставлении муниципальной услуги может быть обжалован заявителем или его представителем в порядке, установленном законодательством.</w:t>
      </w:r>
    </w:p>
    <w:p w:rsidR="00BF070F" w:rsidRPr="00F31707" w:rsidRDefault="00BF070F" w:rsidP="00BF070F">
      <w:pPr>
        <w:autoSpaceDE w:val="0"/>
        <w:autoSpaceDN w:val="0"/>
        <w:adjustRightInd w:val="0"/>
        <w:ind w:firstLine="709"/>
        <w:rPr>
          <w:rFonts w:ascii="Arial" w:hAnsi="Arial" w:cs="Arial"/>
          <w:sz w:val="24"/>
          <w:szCs w:val="24"/>
        </w:rPr>
      </w:pPr>
    </w:p>
    <w:p w:rsidR="00BF070F" w:rsidRPr="00F31707" w:rsidRDefault="00BF070F" w:rsidP="00BF070F">
      <w:pPr>
        <w:widowControl w:val="0"/>
        <w:autoSpaceDE w:val="0"/>
        <w:autoSpaceDN w:val="0"/>
        <w:adjustRightInd w:val="0"/>
        <w:jc w:val="center"/>
        <w:outlineLvl w:val="2"/>
        <w:rPr>
          <w:rFonts w:ascii="Arial" w:hAnsi="Arial" w:cs="Arial"/>
          <w:sz w:val="24"/>
          <w:szCs w:val="24"/>
        </w:rPr>
      </w:pPr>
      <w:bookmarkStart w:id="18" w:name="Par261"/>
      <w:bookmarkEnd w:id="18"/>
      <w:r w:rsidRPr="00F31707">
        <w:rPr>
          <w:rFonts w:ascii="Arial" w:hAnsi="Arial" w:cs="Arial"/>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F070F" w:rsidRPr="00F31707" w:rsidRDefault="00BF070F" w:rsidP="00BF070F">
      <w:pPr>
        <w:widowControl w:val="0"/>
        <w:autoSpaceDE w:val="0"/>
        <w:autoSpaceDN w:val="0"/>
        <w:adjustRightInd w:val="0"/>
        <w:rPr>
          <w:rFonts w:ascii="Arial" w:hAnsi="Arial" w:cs="Arial"/>
          <w:sz w:val="24"/>
          <w:szCs w:val="24"/>
        </w:rPr>
      </w:pP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 xml:space="preserve">56.  </w:t>
      </w:r>
      <w:r w:rsidRPr="00F31707">
        <w:rPr>
          <w:rFonts w:ascii="Arial" w:hAnsi="Arial" w:cs="Arial"/>
          <w:color w:val="000000" w:themeColor="text1"/>
          <w:sz w:val="24"/>
          <w:szCs w:val="24"/>
        </w:rPr>
        <w:t>Муниципальные услуги, которые являются необходимыми и обязательными для предоставления муниципальной услуги, отсутствуют.</w:t>
      </w:r>
    </w:p>
    <w:p w:rsidR="00BF070F" w:rsidRPr="00F31707" w:rsidRDefault="00BF070F" w:rsidP="00BF070F">
      <w:pPr>
        <w:widowControl w:val="0"/>
        <w:autoSpaceDE w:val="0"/>
        <w:autoSpaceDN w:val="0"/>
        <w:adjustRightInd w:val="0"/>
        <w:ind w:firstLine="709"/>
        <w:rPr>
          <w:rFonts w:ascii="Arial" w:hAnsi="Arial" w:cs="Arial"/>
          <w:color w:val="000000" w:themeColor="text1"/>
          <w:sz w:val="24"/>
          <w:szCs w:val="24"/>
        </w:rPr>
      </w:pPr>
    </w:p>
    <w:p w:rsidR="00BF070F" w:rsidRPr="00F31707" w:rsidRDefault="00BF070F" w:rsidP="00BF070F">
      <w:pPr>
        <w:widowControl w:val="0"/>
        <w:autoSpaceDE w:val="0"/>
        <w:autoSpaceDN w:val="0"/>
        <w:adjustRightInd w:val="0"/>
        <w:jc w:val="center"/>
        <w:outlineLvl w:val="2"/>
        <w:rPr>
          <w:rFonts w:ascii="Arial" w:hAnsi="Arial" w:cs="Arial"/>
          <w:sz w:val="24"/>
          <w:szCs w:val="24"/>
        </w:rPr>
      </w:pPr>
      <w:bookmarkStart w:id="19" w:name="Par270"/>
      <w:bookmarkEnd w:id="19"/>
      <w:r w:rsidRPr="00F31707">
        <w:rPr>
          <w:rFonts w:ascii="Arial" w:hAnsi="Arial" w:cs="Arial"/>
          <w:sz w:val="24"/>
          <w:szCs w:val="24"/>
        </w:rPr>
        <w:t>Глава 14. ПОРЯДОК, РАЗМЕР И ОСНОВАНИЯ ВЗИМАНИЯ ГОСУДАРСТВЕННОЙ ПОШЛИНЫ ИЛИ ИНОЙ ПЛАТЫ, ВЗИМАЕМОЙ ЗА ПРЕДОСТАВЛЕНИЕ МУНИЦИПАЛЬНОЙ УСЛУГИ</w:t>
      </w:r>
    </w:p>
    <w:p w:rsidR="00BF070F" w:rsidRPr="00F31707" w:rsidRDefault="00BF070F" w:rsidP="00BF070F">
      <w:pPr>
        <w:widowControl w:val="0"/>
        <w:autoSpaceDE w:val="0"/>
        <w:autoSpaceDN w:val="0"/>
        <w:adjustRightInd w:val="0"/>
        <w:jc w:val="center"/>
        <w:outlineLvl w:val="2"/>
        <w:rPr>
          <w:rFonts w:ascii="Arial" w:hAnsi="Arial" w:cs="Arial"/>
          <w:sz w:val="24"/>
          <w:szCs w:val="24"/>
        </w:rPr>
      </w:pP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57. Муниципальная услуга предоставляется заявителям или их представителям бесплатно. Оплата государственной пошлины или иной платы при предоставлении муниципальной услуги не установлена.</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58.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или его представителя не взимается.</w:t>
      </w:r>
    </w:p>
    <w:p w:rsidR="00BF070F" w:rsidRPr="00F31707" w:rsidRDefault="00BF070F" w:rsidP="00BF070F">
      <w:pPr>
        <w:widowControl w:val="0"/>
        <w:autoSpaceDE w:val="0"/>
        <w:autoSpaceDN w:val="0"/>
        <w:adjustRightInd w:val="0"/>
        <w:ind w:firstLine="709"/>
        <w:rPr>
          <w:rFonts w:ascii="Arial" w:hAnsi="Arial" w:cs="Arial"/>
          <w:sz w:val="24"/>
          <w:szCs w:val="24"/>
        </w:rPr>
      </w:pPr>
    </w:p>
    <w:p w:rsidR="00BF070F" w:rsidRPr="00F31707" w:rsidRDefault="00BF070F" w:rsidP="00BF070F">
      <w:pPr>
        <w:widowControl w:val="0"/>
        <w:autoSpaceDE w:val="0"/>
        <w:autoSpaceDN w:val="0"/>
        <w:adjustRightInd w:val="0"/>
        <w:rPr>
          <w:rFonts w:ascii="Arial" w:hAnsi="Arial" w:cs="Arial"/>
          <w:sz w:val="24"/>
          <w:szCs w:val="24"/>
        </w:rPr>
      </w:pPr>
    </w:p>
    <w:p w:rsidR="00BF070F" w:rsidRPr="00F31707" w:rsidRDefault="00BF070F" w:rsidP="00BF070F">
      <w:pPr>
        <w:ind w:firstLine="0"/>
        <w:jc w:val="center"/>
        <w:rPr>
          <w:rFonts w:ascii="Arial" w:hAnsi="Arial" w:cs="Arial"/>
          <w:sz w:val="24"/>
          <w:szCs w:val="24"/>
        </w:rPr>
      </w:pPr>
      <w:bookmarkStart w:id="20" w:name="Par277"/>
      <w:bookmarkEnd w:id="20"/>
      <w:r w:rsidRPr="00F31707">
        <w:rPr>
          <w:rFonts w:ascii="Arial" w:hAnsi="Arial" w:cs="Arial"/>
          <w:sz w:val="24"/>
          <w:szCs w:val="24"/>
        </w:rPr>
        <w:lastRenderedPageBreak/>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F070F" w:rsidRPr="00F31707" w:rsidRDefault="00BF070F" w:rsidP="00BF070F">
      <w:pPr>
        <w:jc w:val="center"/>
        <w:rPr>
          <w:rFonts w:ascii="Arial" w:hAnsi="Arial" w:cs="Arial"/>
          <w:sz w:val="24"/>
          <w:szCs w:val="24"/>
        </w:rPr>
      </w:pPr>
    </w:p>
    <w:p w:rsidR="00BF070F" w:rsidRPr="00F31707" w:rsidRDefault="00BF070F" w:rsidP="00BF070F">
      <w:pPr>
        <w:rPr>
          <w:rFonts w:ascii="Arial" w:hAnsi="Arial" w:cs="Arial"/>
          <w:sz w:val="24"/>
          <w:szCs w:val="24"/>
        </w:rPr>
      </w:pPr>
      <w:r w:rsidRPr="00F31707">
        <w:rPr>
          <w:rFonts w:ascii="Arial" w:hAnsi="Arial" w:cs="Arial"/>
          <w:sz w:val="24"/>
          <w:szCs w:val="24"/>
        </w:rPr>
        <w:t xml:space="preserve">59. Плата за </w:t>
      </w:r>
      <w:r w:rsidRPr="00F31707">
        <w:rPr>
          <w:rFonts w:ascii="Arial" w:hAnsi="Arial" w:cs="Arial"/>
          <w:sz w:val="24"/>
          <w:szCs w:val="24"/>
          <w:lang w:eastAsia="en-US"/>
        </w:rPr>
        <w:t>услуги, которые являются необходимыми и обязательными для предоставления муниципальной услуги, отсутствует.</w:t>
      </w:r>
    </w:p>
    <w:p w:rsidR="00BF070F" w:rsidRPr="00F31707" w:rsidRDefault="00BF070F" w:rsidP="00BF070F">
      <w:pPr>
        <w:rPr>
          <w:rFonts w:ascii="Arial" w:hAnsi="Arial" w:cs="Arial"/>
          <w:sz w:val="24"/>
          <w:szCs w:val="24"/>
        </w:rPr>
      </w:pPr>
    </w:p>
    <w:p w:rsidR="00BF070F" w:rsidRPr="00F31707" w:rsidRDefault="00BF070F" w:rsidP="00BF070F">
      <w:pPr>
        <w:ind w:firstLine="0"/>
        <w:jc w:val="center"/>
        <w:rPr>
          <w:rFonts w:ascii="Arial" w:hAnsi="Arial" w:cs="Arial"/>
          <w:sz w:val="24"/>
          <w:szCs w:val="24"/>
        </w:rPr>
      </w:pPr>
      <w:bookmarkStart w:id="21" w:name="Par285"/>
      <w:bookmarkEnd w:id="21"/>
      <w:r w:rsidRPr="00F31707">
        <w:rPr>
          <w:rFonts w:ascii="Arial" w:hAnsi="Arial" w:cs="Arial"/>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BF070F" w:rsidRPr="00F31707" w:rsidRDefault="00BF070F" w:rsidP="00BF070F">
      <w:pPr>
        <w:rPr>
          <w:rFonts w:ascii="Arial" w:hAnsi="Arial" w:cs="Arial"/>
          <w:sz w:val="24"/>
          <w:szCs w:val="24"/>
        </w:rPr>
      </w:pPr>
    </w:p>
    <w:p w:rsidR="00BF070F" w:rsidRPr="00F31707" w:rsidRDefault="00BF070F" w:rsidP="00BF070F">
      <w:pPr>
        <w:rPr>
          <w:rFonts w:ascii="Arial" w:hAnsi="Arial" w:cs="Arial"/>
          <w:color w:val="000000" w:themeColor="text1"/>
          <w:sz w:val="24"/>
          <w:szCs w:val="24"/>
        </w:rPr>
      </w:pPr>
      <w:bookmarkStart w:id="22" w:name="Par289"/>
      <w:bookmarkEnd w:id="22"/>
      <w:r w:rsidRPr="00F31707">
        <w:rPr>
          <w:rFonts w:ascii="Arial" w:hAnsi="Arial" w:cs="Arial"/>
          <w:sz w:val="24"/>
          <w:szCs w:val="24"/>
        </w:rPr>
        <w:t xml:space="preserve">60. Максимальное время ожидания в очереди при подаче заявления и документов не </w:t>
      </w:r>
      <w:r w:rsidRPr="00F31707">
        <w:rPr>
          <w:rFonts w:ascii="Arial" w:hAnsi="Arial" w:cs="Arial"/>
          <w:color w:val="000000" w:themeColor="text1"/>
          <w:sz w:val="24"/>
          <w:szCs w:val="24"/>
        </w:rPr>
        <w:t>превышает 15 минут.</w:t>
      </w:r>
    </w:p>
    <w:p w:rsidR="00BF070F" w:rsidRPr="00F31707" w:rsidRDefault="00BF070F" w:rsidP="00BF070F">
      <w:pPr>
        <w:rPr>
          <w:rFonts w:ascii="Arial" w:hAnsi="Arial" w:cs="Arial"/>
          <w:sz w:val="24"/>
          <w:szCs w:val="24"/>
        </w:rPr>
      </w:pPr>
      <w:r w:rsidRPr="00F31707">
        <w:rPr>
          <w:rFonts w:ascii="Arial" w:hAnsi="Arial" w:cs="Arial"/>
          <w:color w:val="000000" w:themeColor="text1"/>
          <w:sz w:val="24"/>
          <w:szCs w:val="24"/>
        </w:rPr>
        <w:t>61. Максимальное</w:t>
      </w:r>
      <w:r w:rsidRPr="00F31707">
        <w:rPr>
          <w:rFonts w:ascii="Arial" w:hAnsi="Arial" w:cs="Arial"/>
          <w:sz w:val="24"/>
          <w:szCs w:val="24"/>
        </w:rPr>
        <w:t xml:space="preserve"> время ожидания в очереди при получении результата муниципальной услуги не превышает 15 минут.</w:t>
      </w:r>
    </w:p>
    <w:p w:rsidR="00BF070F" w:rsidRPr="00F31707" w:rsidRDefault="00BF070F" w:rsidP="00BF070F">
      <w:pPr>
        <w:rPr>
          <w:rFonts w:ascii="Arial" w:hAnsi="Arial" w:cs="Arial"/>
          <w:sz w:val="24"/>
          <w:szCs w:val="24"/>
        </w:rPr>
      </w:pPr>
    </w:p>
    <w:p w:rsidR="00BF070F" w:rsidRPr="00F31707" w:rsidRDefault="00BF070F" w:rsidP="00BF070F">
      <w:pPr>
        <w:ind w:firstLine="0"/>
        <w:jc w:val="center"/>
        <w:rPr>
          <w:rFonts w:ascii="Arial" w:hAnsi="Arial" w:cs="Arial"/>
          <w:sz w:val="24"/>
          <w:szCs w:val="24"/>
        </w:rPr>
      </w:pPr>
      <w:bookmarkStart w:id="23" w:name="Par293"/>
      <w:bookmarkEnd w:id="23"/>
      <w:r w:rsidRPr="00F31707">
        <w:rPr>
          <w:rFonts w:ascii="Arial" w:hAnsi="Arial" w:cs="Arial"/>
          <w:sz w:val="24"/>
          <w:szCs w:val="24"/>
        </w:rPr>
        <w:t>Глава 17. СРОК И ПОРЯДОК РЕГИСТРАЦИИ ЗАЯВЛЕНИЯ</w:t>
      </w:r>
    </w:p>
    <w:p w:rsidR="00BF070F" w:rsidRPr="00F31707" w:rsidRDefault="00BF070F" w:rsidP="00BF070F">
      <w:pPr>
        <w:ind w:firstLine="0"/>
        <w:jc w:val="center"/>
        <w:rPr>
          <w:rFonts w:ascii="Arial" w:hAnsi="Arial" w:cs="Arial"/>
          <w:sz w:val="24"/>
          <w:szCs w:val="24"/>
        </w:rPr>
      </w:pPr>
      <w:r w:rsidRPr="00F31707">
        <w:rPr>
          <w:rFonts w:ascii="Arial" w:hAnsi="Arial" w:cs="Arial"/>
          <w:sz w:val="24"/>
          <w:szCs w:val="24"/>
        </w:rPr>
        <w:t>ЗАЯВИТЕЛЯ О ПРЕДОСТАВЛЕНИИ МУНИЦИПАЛЬНОЙ УСЛУГИ, В ТОМ ЧИСЛЕ В ЭЛЕКТРОННОЙ ФОРМЕ</w:t>
      </w:r>
    </w:p>
    <w:p w:rsidR="00BF070F" w:rsidRPr="00F31707" w:rsidRDefault="00BF070F" w:rsidP="00BF070F">
      <w:pPr>
        <w:ind w:firstLine="0"/>
        <w:jc w:val="center"/>
        <w:rPr>
          <w:rFonts w:ascii="Arial" w:hAnsi="Arial" w:cs="Arial"/>
          <w:sz w:val="24"/>
          <w:szCs w:val="24"/>
        </w:rPr>
      </w:pPr>
    </w:p>
    <w:p w:rsidR="00BF070F" w:rsidRPr="00F31707" w:rsidRDefault="00BF070F" w:rsidP="00BF070F">
      <w:pPr>
        <w:rPr>
          <w:rFonts w:ascii="Arial" w:hAnsi="Arial" w:cs="Arial"/>
          <w:sz w:val="24"/>
          <w:szCs w:val="24"/>
        </w:rPr>
      </w:pPr>
      <w:r w:rsidRPr="00F31707">
        <w:rPr>
          <w:rFonts w:ascii="Arial" w:hAnsi="Arial" w:cs="Arial"/>
          <w:sz w:val="24"/>
          <w:szCs w:val="24"/>
        </w:rPr>
        <w:t>62. Регистрацию заявления и документов о предоставлении муниципальной услуги, в том числе в электронной форме, осуществляет должностное лицо (муниципальный служащий) уполномоченного органа, ответственное за регистрацию входящей корреспонденции.</w:t>
      </w:r>
    </w:p>
    <w:p w:rsidR="00BF070F" w:rsidRPr="00F31707" w:rsidRDefault="00BF070F" w:rsidP="00BF070F">
      <w:pPr>
        <w:rPr>
          <w:rFonts w:ascii="Arial" w:hAnsi="Arial" w:cs="Arial"/>
          <w:sz w:val="24"/>
          <w:szCs w:val="24"/>
        </w:rPr>
      </w:pPr>
      <w:r w:rsidRPr="00F31707">
        <w:rPr>
          <w:rFonts w:ascii="Arial" w:hAnsi="Arial" w:cs="Arial"/>
          <w:sz w:val="24"/>
          <w:szCs w:val="24"/>
        </w:rPr>
        <w:t>63. Срок и порядок регистрации заявления и документов, необходимых для предоставления муниципальной услуги, в организацию, участвующую в предоставлении государственной услуги, устанавливается в соответствии с действующим законодательством.</w:t>
      </w:r>
    </w:p>
    <w:p w:rsidR="00BF070F" w:rsidRPr="00F31707" w:rsidRDefault="00BF070F" w:rsidP="00BF070F">
      <w:pPr>
        <w:rPr>
          <w:rFonts w:ascii="Arial" w:hAnsi="Arial" w:cs="Arial"/>
          <w:sz w:val="24"/>
          <w:szCs w:val="24"/>
        </w:rPr>
      </w:pPr>
      <w:r w:rsidRPr="00F31707">
        <w:rPr>
          <w:rFonts w:ascii="Arial" w:hAnsi="Arial" w:cs="Arial"/>
          <w:sz w:val="24"/>
          <w:szCs w:val="24"/>
        </w:rPr>
        <w:t>64. Максимальное время регистрации заявления о предоставлении муниципальной услуги составляет 10 минут.</w:t>
      </w:r>
    </w:p>
    <w:p w:rsidR="00BF070F" w:rsidRPr="00F31707" w:rsidRDefault="00BF070F" w:rsidP="00AF0459">
      <w:pPr>
        <w:ind w:firstLine="0"/>
        <w:rPr>
          <w:rFonts w:ascii="Arial" w:hAnsi="Arial" w:cs="Arial"/>
          <w:sz w:val="24"/>
          <w:szCs w:val="24"/>
        </w:rPr>
      </w:pPr>
    </w:p>
    <w:p w:rsidR="00BF070F" w:rsidRPr="00F31707" w:rsidRDefault="00BF070F" w:rsidP="00BF070F">
      <w:pPr>
        <w:widowControl w:val="0"/>
        <w:autoSpaceDE w:val="0"/>
        <w:autoSpaceDN w:val="0"/>
        <w:adjustRightInd w:val="0"/>
        <w:jc w:val="center"/>
        <w:outlineLvl w:val="2"/>
        <w:rPr>
          <w:rFonts w:ascii="Arial" w:hAnsi="Arial" w:cs="Arial"/>
          <w:sz w:val="24"/>
          <w:szCs w:val="24"/>
        </w:rPr>
      </w:pPr>
      <w:bookmarkStart w:id="24" w:name="Par300"/>
      <w:bookmarkEnd w:id="24"/>
      <w:r w:rsidRPr="00F31707">
        <w:rPr>
          <w:rFonts w:ascii="Arial" w:hAnsi="Arial" w:cs="Arial"/>
          <w:sz w:val="24"/>
          <w:szCs w:val="24"/>
        </w:rPr>
        <w:t>Глава 18. ТРЕБОВАНИЯ К ПОМЕЩЕНИЯМ,</w:t>
      </w:r>
    </w:p>
    <w:p w:rsidR="00BF070F" w:rsidRPr="00F31707" w:rsidRDefault="00BF070F" w:rsidP="00BF070F">
      <w:pPr>
        <w:widowControl w:val="0"/>
        <w:autoSpaceDE w:val="0"/>
        <w:autoSpaceDN w:val="0"/>
        <w:adjustRightInd w:val="0"/>
        <w:jc w:val="center"/>
        <w:rPr>
          <w:rFonts w:ascii="Arial" w:hAnsi="Arial" w:cs="Arial"/>
          <w:sz w:val="24"/>
          <w:szCs w:val="24"/>
        </w:rPr>
      </w:pPr>
      <w:r w:rsidRPr="00F31707">
        <w:rPr>
          <w:rFonts w:ascii="Arial" w:hAnsi="Arial" w:cs="Arial"/>
          <w:sz w:val="24"/>
          <w:szCs w:val="24"/>
        </w:rPr>
        <w:t xml:space="preserve">В КОТОРЫХ ПРЕДОСТАВЛЯЕТСЯ МУНИЦИПАЛЬНАЯ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
    <w:p w:rsidR="00BF070F" w:rsidRPr="00F31707" w:rsidRDefault="00BF070F" w:rsidP="00BF070F">
      <w:pPr>
        <w:widowControl w:val="0"/>
        <w:autoSpaceDE w:val="0"/>
        <w:autoSpaceDN w:val="0"/>
        <w:adjustRightInd w:val="0"/>
        <w:ind w:firstLine="709"/>
        <w:rPr>
          <w:rFonts w:ascii="Arial" w:hAnsi="Arial" w:cs="Arial"/>
          <w:sz w:val="24"/>
          <w:szCs w:val="24"/>
        </w:rPr>
      </w:pP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65.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66.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w:t>
      </w:r>
      <w:r w:rsidRPr="00F31707">
        <w:rPr>
          <w:rFonts w:ascii="Arial" w:hAnsi="Arial" w:cs="Arial"/>
          <w:sz w:val="24"/>
          <w:szCs w:val="24"/>
        </w:rPr>
        <w:lastRenderedPageBreak/>
        <w:t>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67. Информационные таблички (вывески) размещаются рядом с входом, либо на двери входа так, чтобы они были видны заявителям или их представителям.</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68. Прием заявлений и документов, необходимых для предоставления муниципальной услуги, осуществляется в кабинетах уполномоченного органа.</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69.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70. Каждое рабочее место должностных лиц, муниципальных служащих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71. Места ожидания должны соответствовать комфортным условиям для заявителей и их представителей и оптимальным условиям работы должностных лиц, муниципальных служащих уполномоченного органа.</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72.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73.Места для заполнения документов оборудуются информационными стендами, стульями и столами для возможности оформления документов.</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74. В целях обеспечения конфиденциальности сведений о заявителе или его представители одним должностным лицом уполномоченного органа одновременно ведется прием только одного заявителя или его представителя. Одновременный прием двух и более заявителей или их представителей не допускается.</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rPr>
        <w:t xml:space="preserve">75. </w:t>
      </w:r>
      <w:r w:rsidRPr="00F31707">
        <w:rPr>
          <w:rFonts w:ascii="Arial" w:hAnsi="Arial" w:cs="Arial"/>
          <w:sz w:val="24"/>
          <w:szCs w:val="24"/>
          <w:lang w:eastAsia="en-US"/>
        </w:rPr>
        <w:t>Заявителям или их представителям, лично обратившимся за получением муниципальной услуги в уполномоченный орган, выдаются бланки заявлений, иных документов, заполнение которых необходимо для предоставления муниципальной услуги.</w:t>
      </w:r>
    </w:p>
    <w:p w:rsidR="00BF070F" w:rsidRPr="00F31707" w:rsidRDefault="00BF070F" w:rsidP="00BF070F">
      <w:pPr>
        <w:widowControl w:val="0"/>
        <w:autoSpaceDE w:val="0"/>
        <w:autoSpaceDN w:val="0"/>
        <w:adjustRightInd w:val="0"/>
        <w:ind w:firstLine="709"/>
        <w:rPr>
          <w:rFonts w:ascii="Arial" w:hAnsi="Arial" w:cs="Arial"/>
          <w:sz w:val="24"/>
          <w:szCs w:val="24"/>
        </w:rPr>
      </w:pPr>
    </w:p>
    <w:p w:rsidR="00BF070F" w:rsidRPr="00F31707" w:rsidRDefault="00BF070F" w:rsidP="00BF070F">
      <w:pPr>
        <w:widowControl w:val="0"/>
        <w:autoSpaceDE w:val="0"/>
        <w:autoSpaceDN w:val="0"/>
        <w:adjustRightInd w:val="0"/>
        <w:jc w:val="center"/>
        <w:outlineLvl w:val="2"/>
        <w:rPr>
          <w:rFonts w:ascii="Arial" w:hAnsi="Arial" w:cs="Arial"/>
          <w:sz w:val="24"/>
          <w:szCs w:val="24"/>
        </w:rPr>
      </w:pPr>
      <w:bookmarkStart w:id="25" w:name="Par313"/>
      <w:bookmarkEnd w:id="25"/>
      <w:r w:rsidRPr="00F31707">
        <w:rPr>
          <w:rFonts w:ascii="Arial" w:hAnsi="Arial" w:cs="Arial"/>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F070F" w:rsidRPr="00F31707" w:rsidRDefault="00BF070F" w:rsidP="00BF070F">
      <w:pPr>
        <w:widowControl w:val="0"/>
        <w:autoSpaceDE w:val="0"/>
        <w:autoSpaceDN w:val="0"/>
        <w:adjustRightInd w:val="0"/>
        <w:rPr>
          <w:rFonts w:ascii="Arial" w:hAnsi="Arial" w:cs="Arial"/>
          <w:sz w:val="24"/>
          <w:szCs w:val="24"/>
        </w:rPr>
      </w:pP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76. Основными показателями доступности и качества муниципальной услуги являются:</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соблюдение требований к местам предоставления муниципальной услуги, их транспортной доступности;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среднее время ожидания в очереди при подаче документов;</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количество взаимодействий заявителя или его представителя с должностными лицами уполномоченного органа;</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77. Основными требованиями к качеству рассмотрения обращений заявителей или их представителей являются:</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lastRenderedPageBreak/>
        <w:t>достоверность предоставляемой заявителям или их представителям информации о ходе рассмотрения обращения;</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полнота информирования заявителей или их представителей о ходе рассмотрения обращения;</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наглядность форм предоставляемой информации об административных процедурах;</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удобство и доступность получения заявителями или их представителями информации о порядке предоставления муниципальной услуги;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оперативность вынесения решения в отношении рассматриваемого обращения.</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78. Взаимодействие заявителя или его представителя с должностными лицами, муниципальными служащими уполномоченного органа осуществляется при личном приеме граждан в соответствии с графиком приема граждан уполномоченного органа.</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79. Взаимодействие заявителя или его представителя с должностными лицами, муниципальными служащими уполномоченного органа осуществляется при личном обращении заявителя или его представителя:</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для подачи документов, необходимых для предоставления муниципальной услуги;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за получением результата предоставления муниципальной услуги.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80. Продолжительность взаимодействия заявителя или его представителя с должностными лицами, муниципальными служащими уполномоченного органа при предоставлении муниципальной услуги не должна превышать 10 минут по каждому из указанных видов взаимодействия.</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81.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 xml:space="preserve">82. </w:t>
      </w:r>
      <w:r w:rsidRPr="00F31707">
        <w:rPr>
          <w:rFonts w:ascii="Arial" w:eastAsia="Times New Roman" w:hAnsi="Arial" w:cs="Arial"/>
          <w:sz w:val="24"/>
          <w:szCs w:val="24"/>
        </w:rPr>
        <w:t>Количество взаимодействий заявителя или его представителя с должностными лицами при предоставлении муниципальной услуги не должно превышать двух.</w:t>
      </w:r>
      <w:r w:rsidRPr="00F31707">
        <w:rPr>
          <w:rFonts w:ascii="Arial" w:hAnsi="Arial" w:cs="Arial"/>
          <w:sz w:val="24"/>
          <w:szCs w:val="24"/>
        </w:rPr>
        <w:t xml:space="preserve"> </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83. Заявителю или его представителю обеспечивается возможность получения муниципальной услуги посредством использования электронной почты, Портала, МФЦ.</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Заявителю или его представителю посредством использования Портала, МФЦ, обеспечивается возможность получения сведений о ходе предоставления муниципальной услуги.</w:t>
      </w:r>
    </w:p>
    <w:p w:rsidR="00BF070F" w:rsidRPr="00F31707" w:rsidRDefault="00BF070F" w:rsidP="00AF0459">
      <w:pPr>
        <w:widowControl w:val="0"/>
        <w:autoSpaceDE w:val="0"/>
        <w:autoSpaceDN w:val="0"/>
        <w:adjustRightInd w:val="0"/>
        <w:ind w:firstLine="0"/>
        <w:rPr>
          <w:rFonts w:ascii="Arial" w:hAnsi="Arial" w:cs="Arial"/>
          <w:sz w:val="24"/>
          <w:szCs w:val="24"/>
        </w:rPr>
      </w:pPr>
    </w:p>
    <w:p w:rsidR="00BF070F" w:rsidRPr="00F31707" w:rsidRDefault="00BF070F" w:rsidP="00BF070F">
      <w:pPr>
        <w:widowControl w:val="0"/>
        <w:autoSpaceDE w:val="0"/>
        <w:autoSpaceDN w:val="0"/>
        <w:adjustRightInd w:val="0"/>
        <w:ind w:firstLine="709"/>
        <w:rPr>
          <w:rFonts w:ascii="Arial" w:hAnsi="Arial" w:cs="Arial"/>
          <w:sz w:val="24"/>
          <w:szCs w:val="24"/>
        </w:rPr>
      </w:pPr>
    </w:p>
    <w:p w:rsidR="00BF070F" w:rsidRPr="00F31707" w:rsidRDefault="00BF070F" w:rsidP="00BF070F">
      <w:pPr>
        <w:widowControl w:val="0"/>
        <w:autoSpaceDE w:val="0"/>
        <w:autoSpaceDN w:val="0"/>
        <w:adjustRightInd w:val="0"/>
        <w:jc w:val="center"/>
        <w:outlineLvl w:val="2"/>
        <w:rPr>
          <w:rFonts w:ascii="Arial" w:hAnsi="Arial" w:cs="Arial"/>
          <w:sz w:val="24"/>
          <w:szCs w:val="24"/>
        </w:rPr>
      </w:pPr>
      <w:bookmarkStart w:id="26" w:name="Par328"/>
      <w:bookmarkEnd w:id="26"/>
      <w:r w:rsidRPr="00F31707">
        <w:rPr>
          <w:rFonts w:ascii="Arial" w:hAnsi="Arial" w:cs="Arial"/>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BF070F" w:rsidRPr="00F31707" w:rsidRDefault="00BF070F" w:rsidP="00BF070F">
      <w:pPr>
        <w:widowControl w:val="0"/>
        <w:autoSpaceDE w:val="0"/>
        <w:autoSpaceDN w:val="0"/>
        <w:adjustRightInd w:val="0"/>
        <w:rPr>
          <w:rFonts w:ascii="Arial" w:hAnsi="Arial" w:cs="Arial"/>
          <w:sz w:val="24"/>
          <w:szCs w:val="24"/>
        </w:rPr>
      </w:pP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84.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 Посредством комплексного запроса данная муниципальная услуга не предоставляется.</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При предоставлении муниципальной услуги универсальными специалистами МФЦ осуществляются следующие административные действия:</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w:t>
      </w:r>
      <w:r w:rsidRPr="00F31707">
        <w:rPr>
          <w:rFonts w:ascii="Arial" w:hAnsi="Arial" w:cs="Arial"/>
          <w:sz w:val="24"/>
          <w:szCs w:val="24"/>
          <w:lang w:eastAsia="en-US"/>
        </w:rPr>
        <w:t xml:space="preserve"> </w:t>
      </w:r>
      <w:r w:rsidRPr="00F31707">
        <w:rPr>
          <w:rFonts w:ascii="Arial" w:hAnsi="Arial" w:cs="Arial"/>
          <w:sz w:val="24"/>
          <w:szCs w:val="24"/>
        </w:rPr>
        <w:t xml:space="preserve">или его </w:t>
      </w:r>
      <w:r w:rsidRPr="00F31707">
        <w:rPr>
          <w:rFonts w:ascii="Arial" w:hAnsi="Arial" w:cs="Arial"/>
          <w:sz w:val="24"/>
          <w:szCs w:val="24"/>
        </w:rPr>
        <w:lastRenderedPageBreak/>
        <w:t>представителем, в том числе комплексного запроса;</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2) обработка заявления и представленных документов, в том числе комплексного запроса;</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3) направление заявлений, документов в органы, предоставляющие муниципальные услуги, с приложением комплексного запроса;</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4) выдача результата оказания муниципальной или решения об отказе в предоставлении муниципальной услуги.</w:t>
      </w:r>
    </w:p>
    <w:p w:rsidR="00BF070F" w:rsidRPr="00F31707" w:rsidRDefault="00BF070F" w:rsidP="00BF070F">
      <w:pPr>
        <w:widowControl w:val="0"/>
        <w:autoSpaceDE w:val="0"/>
        <w:autoSpaceDN w:val="0"/>
        <w:adjustRightInd w:val="0"/>
        <w:ind w:firstLine="709"/>
        <w:rPr>
          <w:rFonts w:ascii="Arial" w:eastAsia="Calibri" w:hAnsi="Arial" w:cs="Arial"/>
          <w:i/>
          <w:sz w:val="24"/>
          <w:szCs w:val="24"/>
        </w:rPr>
      </w:pPr>
      <w:r w:rsidRPr="00F31707">
        <w:rPr>
          <w:rFonts w:ascii="Arial" w:hAnsi="Arial" w:cs="Arial"/>
          <w:sz w:val="24"/>
          <w:szCs w:val="24"/>
        </w:rPr>
        <w:t xml:space="preserve">85. </w:t>
      </w:r>
      <w:r w:rsidRPr="00F31707">
        <w:rPr>
          <w:rFonts w:ascii="Arial" w:eastAsia="Calibri" w:hAnsi="Arial" w:cs="Arial"/>
          <w:sz w:val="24"/>
          <w:szCs w:val="24"/>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предусматривает </w:t>
      </w:r>
      <w:r w:rsidRPr="00F31707">
        <w:rPr>
          <w:rFonts w:ascii="Arial" w:eastAsia="Calibri" w:hAnsi="Arial" w:cs="Arial"/>
          <w:i/>
          <w:sz w:val="24"/>
          <w:szCs w:val="24"/>
        </w:rPr>
        <w:t>:</w:t>
      </w:r>
    </w:p>
    <w:p w:rsidR="00BF070F" w:rsidRPr="00F31707" w:rsidRDefault="00BF070F" w:rsidP="00BF070F">
      <w:pPr>
        <w:tabs>
          <w:tab w:val="left" w:pos="-142"/>
          <w:tab w:val="left" w:pos="0"/>
        </w:tabs>
        <w:autoSpaceDE w:val="0"/>
        <w:autoSpaceDN w:val="0"/>
        <w:adjustRightInd w:val="0"/>
        <w:ind w:firstLine="709"/>
        <w:rPr>
          <w:rFonts w:ascii="Arial" w:eastAsia="Calibri" w:hAnsi="Arial" w:cs="Arial"/>
          <w:sz w:val="24"/>
          <w:szCs w:val="24"/>
        </w:rPr>
      </w:pPr>
      <w:r w:rsidRPr="00F31707">
        <w:rPr>
          <w:rFonts w:ascii="Arial" w:eastAsia="Calibri" w:hAnsi="Arial" w:cs="Arial"/>
          <w:sz w:val="24"/>
          <w:szCs w:val="24"/>
        </w:rPr>
        <w:t>I этап – возможность получения информации о муниципальной услуге посредством Портала;</w:t>
      </w:r>
    </w:p>
    <w:p w:rsidR="00BF070F" w:rsidRPr="00F31707" w:rsidRDefault="00BF070F" w:rsidP="00BF070F">
      <w:pPr>
        <w:tabs>
          <w:tab w:val="left" w:pos="-142"/>
          <w:tab w:val="left" w:pos="0"/>
        </w:tabs>
        <w:autoSpaceDE w:val="0"/>
        <w:autoSpaceDN w:val="0"/>
        <w:adjustRightInd w:val="0"/>
        <w:ind w:firstLine="709"/>
        <w:rPr>
          <w:rFonts w:ascii="Arial" w:eastAsia="Calibri" w:hAnsi="Arial" w:cs="Arial"/>
          <w:sz w:val="24"/>
          <w:szCs w:val="24"/>
        </w:rPr>
      </w:pPr>
      <w:r w:rsidRPr="00F31707">
        <w:rPr>
          <w:rFonts w:ascii="Arial" w:eastAsia="Calibri"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BF070F" w:rsidRPr="00F31707" w:rsidRDefault="00BF070F" w:rsidP="00BF070F">
      <w:pPr>
        <w:tabs>
          <w:tab w:val="left" w:pos="-142"/>
          <w:tab w:val="left" w:pos="0"/>
        </w:tabs>
        <w:autoSpaceDE w:val="0"/>
        <w:autoSpaceDN w:val="0"/>
        <w:adjustRightInd w:val="0"/>
        <w:ind w:firstLine="709"/>
        <w:rPr>
          <w:rFonts w:ascii="Arial" w:eastAsia="Calibri" w:hAnsi="Arial" w:cs="Arial"/>
          <w:sz w:val="24"/>
          <w:szCs w:val="24"/>
        </w:rPr>
      </w:pPr>
      <w:r w:rsidRPr="00F31707">
        <w:rPr>
          <w:rFonts w:ascii="Arial" w:eastAsia="Calibri" w:hAnsi="Arial" w:cs="Arial"/>
          <w:sz w:val="24"/>
          <w:szCs w:val="24"/>
        </w:rPr>
        <w:t>III этап – возможность в целях получения муниципальной услуги представления документов в электронном виде с использованием Портала;</w:t>
      </w:r>
    </w:p>
    <w:p w:rsidR="00BF070F" w:rsidRPr="00F31707" w:rsidRDefault="00BF070F" w:rsidP="00BF070F">
      <w:pPr>
        <w:widowControl w:val="0"/>
        <w:autoSpaceDE w:val="0"/>
        <w:autoSpaceDN w:val="0"/>
        <w:adjustRightInd w:val="0"/>
        <w:ind w:firstLine="709"/>
        <w:rPr>
          <w:rFonts w:ascii="Arial" w:eastAsia="Calibri" w:hAnsi="Arial" w:cs="Arial"/>
          <w:sz w:val="24"/>
          <w:szCs w:val="24"/>
        </w:rPr>
      </w:pPr>
      <w:r w:rsidRPr="00F31707">
        <w:rPr>
          <w:rFonts w:ascii="Arial" w:eastAsia="Calibri" w:hAnsi="Arial" w:cs="Arial"/>
          <w:sz w:val="24"/>
          <w:szCs w:val="24"/>
        </w:rPr>
        <w:t>IV этап – возможность осуществления мониторинга хода предоставления муниципальной услуги с использованием Портала.</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 xml:space="preserve">86. </w:t>
      </w:r>
      <w:r w:rsidRPr="00F31707">
        <w:rPr>
          <w:rFonts w:ascii="Arial" w:eastAsia="Calibri" w:hAnsi="Arial" w:cs="Arial"/>
          <w:sz w:val="24"/>
          <w:szCs w:val="24"/>
        </w:rPr>
        <w:t>При обращении за предоставлением муниципальной услуги в электронной форме заявитель</w:t>
      </w:r>
      <w:r w:rsidRPr="00F31707">
        <w:rPr>
          <w:rFonts w:ascii="Arial" w:hAnsi="Arial" w:cs="Arial"/>
          <w:sz w:val="24"/>
          <w:szCs w:val="24"/>
        </w:rPr>
        <w:t xml:space="preserve"> </w:t>
      </w:r>
      <w:r w:rsidRPr="00F31707">
        <w:rPr>
          <w:rFonts w:ascii="Arial" w:eastAsia="Calibri" w:hAnsi="Arial" w:cs="Arial"/>
          <w:sz w:val="24"/>
          <w:szCs w:val="24"/>
        </w:rPr>
        <w:t xml:space="preserve">или его представитель использует </w:t>
      </w:r>
      <w:hyperlink r:id="rId29" w:history="1">
        <w:r w:rsidRPr="00F31707">
          <w:rPr>
            <w:rStyle w:val="a3"/>
            <w:rFonts w:ascii="Arial" w:eastAsia="Calibri" w:hAnsi="Arial" w:cs="Arial"/>
            <w:sz w:val="24"/>
            <w:szCs w:val="24"/>
          </w:rPr>
          <w:t>электронную подпись</w:t>
        </w:r>
      </w:hyperlink>
      <w:r w:rsidRPr="00F31707">
        <w:rPr>
          <w:rFonts w:ascii="Arial" w:eastAsia="Calibri"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30" w:history="1">
        <w:r w:rsidRPr="00F31707">
          <w:rPr>
            <w:rStyle w:val="a3"/>
            <w:rFonts w:ascii="Arial" w:eastAsia="Calibri" w:hAnsi="Arial" w:cs="Arial"/>
            <w:sz w:val="24"/>
            <w:szCs w:val="24"/>
          </w:rPr>
          <w:t>электронной подписи</w:t>
        </w:r>
      </w:hyperlink>
      <w:r w:rsidRPr="00F31707">
        <w:rPr>
          <w:rFonts w:ascii="Arial" w:eastAsia="Calibri" w:hAnsi="Arial" w:cs="Arial"/>
          <w:sz w:val="24"/>
          <w:szCs w:val="24"/>
        </w:rPr>
        <w:t>, устанавливается в соответствии с законодательством.</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87. При направлении запроса о предоставлении муниципальной услуги в электронной форме заявитель или его представитель вправе приложить к заявлению о предоставлении муниципальной услуги документы, указанные в пунктах 44, 46, 49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88. При направлении заявления и прилагаемых к нему документов в электронной форме представителем заявителя или его представителя,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89. В течение 2 рабочих дней с даты направления запроса о предоставлении муниципальной услуги в электронной форме заявитель или его представитель предоставляет в уполномоченный орган документы, представленные в пунктах 42, 44 настоящего административного регламента. Заявитель или его представитель также вправе представить по собственной инициативе документы, указанные в пункте 47 административного регламента.</w:t>
      </w:r>
    </w:p>
    <w:p w:rsidR="00BF070F" w:rsidRPr="00F31707" w:rsidRDefault="00BF070F" w:rsidP="00BF070F">
      <w:pPr>
        <w:widowControl w:val="0"/>
        <w:autoSpaceDE w:val="0"/>
        <w:autoSpaceDN w:val="0"/>
        <w:adjustRightInd w:val="0"/>
        <w:ind w:firstLine="709"/>
        <w:rPr>
          <w:rFonts w:ascii="Arial" w:eastAsia="Times New Roman" w:hAnsi="Arial" w:cs="Arial"/>
          <w:sz w:val="24"/>
          <w:szCs w:val="24"/>
        </w:rPr>
      </w:pPr>
      <w:r w:rsidRPr="00F31707">
        <w:rPr>
          <w:rFonts w:ascii="Arial" w:hAnsi="Arial" w:cs="Arial"/>
          <w:sz w:val="24"/>
          <w:szCs w:val="24"/>
        </w:rPr>
        <w:t xml:space="preserve">90. </w:t>
      </w:r>
      <w:r w:rsidRPr="00F31707">
        <w:rPr>
          <w:rFonts w:ascii="Arial" w:eastAsia="Times New Roman" w:hAnsi="Arial" w:cs="Arial"/>
          <w:sz w:val="24"/>
          <w:szCs w:val="24"/>
        </w:rPr>
        <w:t xml:space="preserve">В случае, если для предоставления муниципальной услуги необходима обработка персональных данных лица, не являющегося заявителем, и если обработка таких персональных данных может осуществляться с согласия указанного лица, при обращении за получением муниципальной услуги заявитель или его представитель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не распространяется на лиц, признанных безвестно отсутствующими, и на разыскиваемых лиц, место </w:t>
      </w:r>
      <w:r w:rsidRPr="00F31707">
        <w:rPr>
          <w:rFonts w:ascii="Arial" w:eastAsia="Times New Roman" w:hAnsi="Arial" w:cs="Arial"/>
          <w:sz w:val="24"/>
          <w:szCs w:val="24"/>
        </w:rPr>
        <w:lastRenderedPageBreak/>
        <w:t>нахождения которых не установлено уполномоченным федеральным органом исполнительной власти, в соответствии с требованиями статьи 7 главы 2 Федерального закона от 27 июля 2010 года № 210-ФЗ «Об организации предоставления государственных и муниципальных услуг».</w:t>
      </w:r>
    </w:p>
    <w:p w:rsidR="00BF070F" w:rsidRPr="00F31707" w:rsidRDefault="00BF070F" w:rsidP="00BF070F">
      <w:pPr>
        <w:keepLines/>
        <w:autoSpaceDE w:val="0"/>
        <w:autoSpaceDN w:val="0"/>
        <w:adjustRightInd w:val="0"/>
        <w:ind w:firstLine="709"/>
        <w:rPr>
          <w:rFonts w:ascii="Arial" w:hAnsi="Arial" w:cs="Arial"/>
          <w:sz w:val="24"/>
          <w:szCs w:val="24"/>
        </w:rPr>
      </w:pPr>
      <w:r w:rsidRPr="00F31707">
        <w:rPr>
          <w:rFonts w:ascii="Arial" w:hAnsi="Arial" w:cs="Arial"/>
          <w:sz w:val="24"/>
          <w:szCs w:val="24"/>
        </w:rPr>
        <w:t xml:space="preserve">91. При реализации своих функций МФЦ и организации, указанные в </w:t>
      </w:r>
      <w:hyperlink r:id="rId31" w:history="1">
        <w:r w:rsidRPr="00F31707">
          <w:rPr>
            <w:rStyle w:val="a3"/>
            <w:rFonts w:ascii="Arial" w:hAnsi="Arial" w:cs="Arial"/>
            <w:sz w:val="24"/>
            <w:szCs w:val="24"/>
          </w:rPr>
          <w:t>части 1.1</w:t>
        </w:r>
      </w:hyperlink>
      <w:r w:rsidRPr="00F31707">
        <w:rPr>
          <w:rFonts w:ascii="Arial" w:hAnsi="Arial" w:cs="Arial"/>
          <w:sz w:val="24"/>
          <w:szCs w:val="24"/>
        </w:rPr>
        <w:t xml:space="preserve"> статьи 16 Федерального закона № 210-ФЗ, не вправе требовать от заявителя или его представителя:</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2) представления документов и информации, в том числе подтверждающих внесение заявителем</w:t>
      </w:r>
      <w:r w:rsidRPr="00F31707">
        <w:rPr>
          <w:rFonts w:ascii="Arial" w:hAnsi="Arial" w:cs="Arial"/>
          <w:sz w:val="24"/>
          <w:szCs w:val="24"/>
          <w:lang w:eastAsia="en-US"/>
        </w:rPr>
        <w:t xml:space="preserve"> </w:t>
      </w:r>
      <w:r w:rsidRPr="00F31707">
        <w:rPr>
          <w:rFonts w:ascii="Arial" w:hAnsi="Arial" w:cs="Arial"/>
          <w:sz w:val="24"/>
          <w:szCs w:val="24"/>
        </w:rPr>
        <w:t xml:space="preserve">или его представителем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Иркутской области, за исключением документов, включенных в определенный </w:t>
      </w:r>
      <w:hyperlink r:id="rId32" w:history="1">
        <w:r w:rsidRPr="00F31707">
          <w:rPr>
            <w:rStyle w:val="a3"/>
            <w:rFonts w:ascii="Arial" w:hAnsi="Arial" w:cs="Arial"/>
            <w:sz w:val="24"/>
            <w:szCs w:val="24"/>
          </w:rPr>
          <w:t>частью 6 статьи 7</w:t>
        </w:r>
      </w:hyperlink>
      <w:r w:rsidRPr="00F31707">
        <w:rPr>
          <w:rFonts w:ascii="Arial" w:hAnsi="Arial" w:cs="Arial"/>
          <w:sz w:val="24"/>
          <w:szCs w:val="24"/>
        </w:rPr>
        <w:t xml:space="preserve"> Федерального закона </w:t>
      </w:r>
      <w:r w:rsidRPr="00F31707">
        <w:rPr>
          <w:rFonts w:ascii="Arial" w:hAnsi="Arial" w:cs="Arial"/>
          <w:sz w:val="24"/>
          <w:szCs w:val="24"/>
        </w:rPr>
        <w:br/>
        <w:t>№ 210-ФЗ перечень документов. Заявитель или его представитель вправе представить указанные документы и информацию по собственной инициативе;</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r:id="rId33" w:history="1">
        <w:r w:rsidRPr="00F31707">
          <w:rPr>
            <w:rStyle w:val="a3"/>
            <w:rFonts w:ascii="Arial" w:hAnsi="Arial" w:cs="Arial"/>
            <w:sz w:val="24"/>
            <w:szCs w:val="24"/>
          </w:rPr>
          <w:t>части 1 статьи 9</w:t>
        </w:r>
      </w:hyperlink>
      <w:r w:rsidRPr="00F31707">
        <w:rPr>
          <w:rFonts w:ascii="Arial" w:hAnsi="Arial" w:cs="Arial"/>
          <w:sz w:val="24"/>
          <w:szCs w:val="24"/>
        </w:rPr>
        <w:t xml:space="preserve"> Федерального закона № 210-ФЗ, и получения документов и информации, предоставляемых в результате предоставления таких услуг;</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абзацем третьим пункта 31 настоящего административного регламента. Данное положение в части первоначального отказа в предоставлении муниципальной услуги применяется в случае, если на МФЦ возложена функция по предоставлению соответствующей муниципальной услуги в полном объеме в порядке, определенном </w:t>
      </w:r>
      <w:hyperlink r:id="rId34" w:history="1">
        <w:r w:rsidRPr="00F31707">
          <w:rPr>
            <w:rStyle w:val="a3"/>
            <w:rFonts w:ascii="Arial" w:hAnsi="Arial" w:cs="Arial"/>
            <w:sz w:val="24"/>
            <w:szCs w:val="24"/>
          </w:rPr>
          <w:t>частью 1.3</w:t>
        </w:r>
      </w:hyperlink>
      <w:r w:rsidRPr="00F31707">
        <w:rPr>
          <w:rFonts w:ascii="Arial" w:hAnsi="Arial" w:cs="Arial"/>
          <w:sz w:val="24"/>
          <w:szCs w:val="24"/>
        </w:rPr>
        <w:t xml:space="preserve"> статьи 7 Федерального закона № 210-ФЗ.</w:t>
      </w:r>
    </w:p>
    <w:p w:rsidR="00BF070F" w:rsidRPr="00F31707" w:rsidRDefault="00BF070F" w:rsidP="00BF070F">
      <w:pPr>
        <w:widowControl w:val="0"/>
        <w:autoSpaceDE w:val="0"/>
        <w:autoSpaceDN w:val="0"/>
        <w:adjustRightInd w:val="0"/>
        <w:ind w:firstLine="709"/>
        <w:rPr>
          <w:rFonts w:ascii="Arial" w:hAnsi="Arial" w:cs="Arial"/>
          <w:sz w:val="24"/>
          <w:szCs w:val="24"/>
        </w:rPr>
      </w:pPr>
    </w:p>
    <w:p w:rsidR="00BF070F" w:rsidRPr="00F31707" w:rsidRDefault="00BF070F" w:rsidP="00BF070F">
      <w:pPr>
        <w:widowControl w:val="0"/>
        <w:autoSpaceDE w:val="0"/>
        <w:autoSpaceDN w:val="0"/>
        <w:adjustRightInd w:val="0"/>
        <w:jc w:val="center"/>
        <w:rPr>
          <w:rFonts w:ascii="Arial" w:hAnsi="Arial" w:cs="Arial"/>
          <w:sz w:val="24"/>
          <w:szCs w:val="24"/>
        </w:rPr>
      </w:pPr>
      <w:bookmarkStart w:id="27" w:name="Par339"/>
      <w:bookmarkEnd w:id="27"/>
      <w:r w:rsidRPr="00F31707">
        <w:rPr>
          <w:rFonts w:ascii="Arial" w:hAnsi="Arial" w:cs="Arial"/>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BF070F" w:rsidRPr="00F31707" w:rsidRDefault="00BF070F" w:rsidP="00BF070F">
      <w:pPr>
        <w:widowControl w:val="0"/>
        <w:autoSpaceDE w:val="0"/>
        <w:autoSpaceDN w:val="0"/>
        <w:adjustRightInd w:val="0"/>
        <w:ind w:firstLine="709"/>
        <w:rPr>
          <w:rFonts w:ascii="Arial" w:hAnsi="Arial" w:cs="Arial"/>
          <w:sz w:val="24"/>
          <w:szCs w:val="24"/>
        </w:rPr>
      </w:pPr>
    </w:p>
    <w:p w:rsidR="00BF070F" w:rsidRPr="00F31707" w:rsidRDefault="00BF070F" w:rsidP="00BF070F">
      <w:pPr>
        <w:widowControl w:val="0"/>
        <w:autoSpaceDE w:val="0"/>
        <w:autoSpaceDN w:val="0"/>
        <w:adjustRightInd w:val="0"/>
        <w:ind w:firstLine="709"/>
        <w:jc w:val="center"/>
        <w:rPr>
          <w:rFonts w:ascii="Arial" w:hAnsi="Arial" w:cs="Arial"/>
          <w:sz w:val="24"/>
          <w:szCs w:val="24"/>
        </w:rPr>
      </w:pPr>
      <w:bookmarkStart w:id="28" w:name="Par343"/>
      <w:bookmarkEnd w:id="28"/>
      <w:r w:rsidRPr="00F31707">
        <w:rPr>
          <w:rFonts w:ascii="Arial" w:hAnsi="Arial" w:cs="Arial"/>
          <w:sz w:val="24"/>
          <w:szCs w:val="24"/>
        </w:rPr>
        <w:t>Глава 21. ИСЧЕРПЫВАЮЩИЙ ПЕРЕЧЕНЬ</w:t>
      </w:r>
      <w:r w:rsidRPr="00F31707">
        <w:rPr>
          <w:rFonts w:ascii="Arial" w:hAnsi="Arial" w:cs="Arial"/>
          <w:sz w:val="24"/>
          <w:szCs w:val="24"/>
        </w:rPr>
        <w:tab/>
        <w:t xml:space="preserve"> АДМИНИСТРАТИВНЫХ ПРОЦЕДУР</w:t>
      </w:r>
    </w:p>
    <w:p w:rsidR="00BF070F" w:rsidRPr="00F31707" w:rsidRDefault="00BF070F" w:rsidP="00BF070F">
      <w:pPr>
        <w:widowControl w:val="0"/>
        <w:autoSpaceDE w:val="0"/>
        <w:autoSpaceDN w:val="0"/>
        <w:adjustRightInd w:val="0"/>
        <w:ind w:firstLine="709"/>
        <w:rPr>
          <w:rFonts w:ascii="Arial" w:hAnsi="Arial" w:cs="Arial"/>
          <w:sz w:val="24"/>
          <w:szCs w:val="24"/>
        </w:rPr>
      </w:pP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92. Предоставление муниципальной услуги включает в себя следующие административные процедуры:</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1) прием и регистрация заявления и прилагаемых заявителем или его представителем документов;</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lastRenderedPageBreak/>
        <w:t>2) формирование и направление межведомственных запросов в органы (организации), участвующие в предоставлении муниципальной услуги;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3) проверка соответствия заявления и приложенных документов требованиям административного регламента;</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4) принятие решения о предоставлении муниципальной услуги либо об отказе в предоставлении муниципальной услуги;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5) выдача разрешения на строительство;</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6) внесение изменений в разрешение на строительство;</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7) прекращение действия разрешения на строительство.</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95. Блок-схема предоставления муниципальной услуги приводится в приложении № 2 к настоящему административному регламенту.</w:t>
      </w:r>
    </w:p>
    <w:p w:rsidR="00BF070F" w:rsidRPr="00F31707" w:rsidRDefault="00BF070F" w:rsidP="00BF070F">
      <w:pPr>
        <w:widowControl w:val="0"/>
        <w:autoSpaceDE w:val="0"/>
        <w:autoSpaceDN w:val="0"/>
        <w:adjustRightInd w:val="0"/>
        <w:ind w:firstLine="709"/>
        <w:rPr>
          <w:rFonts w:ascii="Arial" w:hAnsi="Arial" w:cs="Arial"/>
          <w:sz w:val="24"/>
          <w:szCs w:val="24"/>
        </w:rPr>
      </w:pPr>
    </w:p>
    <w:p w:rsidR="00BF070F" w:rsidRPr="00F31707" w:rsidRDefault="00BF070F" w:rsidP="00BF070F">
      <w:pPr>
        <w:widowControl w:val="0"/>
        <w:autoSpaceDE w:val="0"/>
        <w:autoSpaceDN w:val="0"/>
        <w:adjustRightInd w:val="0"/>
        <w:ind w:firstLine="709"/>
        <w:jc w:val="center"/>
        <w:rPr>
          <w:rFonts w:ascii="Arial" w:hAnsi="Arial" w:cs="Arial"/>
          <w:sz w:val="24"/>
          <w:szCs w:val="24"/>
        </w:rPr>
      </w:pPr>
      <w:bookmarkStart w:id="29" w:name="Par353"/>
      <w:bookmarkEnd w:id="29"/>
      <w:r w:rsidRPr="00F31707">
        <w:rPr>
          <w:rFonts w:ascii="Arial" w:hAnsi="Arial" w:cs="Arial"/>
          <w:sz w:val="24"/>
          <w:szCs w:val="24"/>
        </w:rPr>
        <w:t>Глава 22. ПРИЕМ, РЕГИСТРАЦИЯ ЗАЯВЛЕНИЯ И ПРИЛАГАЕМЫХ ЗАЯВИТЕЛЕМ ИЛИ ЕГО ПРЕСТАВИТЕЛЕМ ДОКУМЕНТОВ</w:t>
      </w:r>
    </w:p>
    <w:p w:rsidR="00BF070F" w:rsidRPr="00F31707" w:rsidRDefault="00BF070F" w:rsidP="00BF070F">
      <w:pPr>
        <w:autoSpaceDE w:val="0"/>
        <w:autoSpaceDN w:val="0"/>
        <w:adjustRightInd w:val="0"/>
        <w:ind w:firstLine="0"/>
        <w:rPr>
          <w:rFonts w:ascii="Arial" w:hAnsi="Arial" w:cs="Arial"/>
          <w:sz w:val="24"/>
          <w:szCs w:val="24"/>
          <w:lang w:eastAsia="en-US"/>
        </w:rPr>
      </w:pPr>
      <w:bookmarkStart w:id="30" w:name="Par355"/>
      <w:bookmarkEnd w:id="30"/>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93. Основанием для начала осуществления административной процедуры является поступление в уполномоченный орган заявления или уведомления по форме, установленной приложением №1 к настоящему административному регламенту о предоставлении муниципальной услуги.</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94. Для предоставления государственной услуги заявитель или его представитель подает заявление с приложением документов одним из следующих способов:</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1) путем личного обращения в учреждение по месту своего жительства (по месту своего пребывания). В отдельных случаях для приема граждан, признанных в установленном порядке инвалидами, осуществляется выход (выезд) специалиста учреждения к месту жительства (месту пребывания) или его представителя;</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3) через Портал;</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4) через МФЦ.</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95. В день поступления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 xml:space="preserve">96. Днем обращения заявителя </w:t>
      </w:r>
      <w:r w:rsidRPr="00F31707">
        <w:rPr>
          <w:rFonts w:ascii="Arial" w:hAnsi="Arial" w:cs="Arial"/>
          <w:sz w:val="24"/>
          <w:szCs w:val="24"/>
        </w:rPr>
        <w:t>или его представителя</w:t>
      </w:r>
      <w:r w:rsidRPr="00F31707">
        <w:rPr>
          <w:rFonts w:ascii="Arial" w:hAnsi="Arial" w:cs="Arial"/>
          <w:sz w:val="24"/>
          <w:szCs w:val="24"/>
          <w:lang w:eastAsia="en-US"/>
        </w:rPr>
        <w:t xml:space="preserve"> считается дата регистрации в уполномоченном органе заявления и документов.</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97. Максимальное время приема заявления и прилагаемых к нему документов при личном обращении заявителя или его представителя не превышает 15 минут.</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98.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 xml:space="preserve">99. При поступлении заявления и прилагаемых к нему документов в уполномоченный орган посредством почтового отправления опись направляется заявителю или его представителю заказным почтовым отправлением с </w:t>
      </w:r>
      <w:r w:rsidRPr="00F31707">
        <w:rPr>
          <w:rFonts w:ascii="Arial" w:hAnsi="Arial" w:cs="Arial"/>
          <w:sz w:val="24"/>
          <w:szCs w:val="24"/>
          <w:lang w:eastAsia="en-US"/>
        </w:rPr>
        <w:lastRenderedPageBreak/>
        <w:t>уведомлением о вручении в течение 2 рабочих дней с даты получения заявления и прилагаемых к нему документов.</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100.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1) просматривает электронные образы заявления и прилагаемых к нему документов;</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3) фиксирует дату получения заявления и прилагаемых к нему документов;</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4) направляет заявителю</w:t>
      </w:r>
      <w:r w:rsidRPr="00F31707">
        <w:rPr>
          <w:rFonts w:ascii="Arial" w:hAnsi="Arial" w:cs="Arial"/>
          <w:sz w:val="24"/>
          <w:szCs w:val="24"/>
        </w:rPr>
        <w:t xml:space="preserve"> </w:t>
      </w:r>
      <w:r w:rsidRPr="00F31707">
        <w:rPr>
          <w:rFonts w:ascii="Arial" w:hAnsi="Arial" w:cs="Arial"/>
          <w:sz w:val="24"/>
          <w:szCs w:val="24"/>
          <w:lang w:eastAsia="en-US"/>
        </w:rPr>
        <w:t>или его представителю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пунктах 42, 44 настоящего административного регламента, а также на право заявителя</w:t>
      </w:r>
      <w:r w:rsidRPr="00F31707">
        <w:rPr>
          <w:rFonts w:ascii="Arial" w:hAnsi="Arial" w:cs="Arial"/>
          <w:sz w:val="24"/>
          <w:szCs w:val="24"/>
        </w:rPr>
        <w:t xml:space="preserve"> </w:t>
      </w:r>
      <w:r w:rsidRPr="00F31707">
        <w:rPr>
          <w:rFonts w:ascii="Arial" w:hAnsi="Arial" w:cs="Arial"/>
          <w:sz w:val="24"/>
          <w:szCs w:val="24"/>
          <w:lang w:eastAsia="en-US"/>
        </w:rPr>
        <w:t>или его представителя представить по собственной инициативе документы, указанные в пункте 47 настоящего административного регламента в срок, не превышающий 2 рабочих дней с даты получения заявления и прилагаемых к нему документов (при наличии) в электронной форме.</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101. Должностное лицо уполномоченного органа, ответственное за регистрацию входящей корреспонденции, устанавливает:</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а) предмет обращения;</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б) личность заявителя или его представителя, проверяет документ, удостоверяющий личность (при подаче заявления лично);</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 xml:space="preserve">в) соответствие документов требованиям, указанным в </w:t>
      </w:r>
      <w:hyperlink r:id="rId35" w:history="1">
        <w:r w:rsidRPr="00F31707">
          <w:rPr>
            <w:rStyle w:val="a3"/>
            <w:rFonts w:ascii="Arial" w:hAnsi="Arial" w:cs="Arial"/>
            <w:sz w:val="24"/>
            <w:szCs w:val="24"/>
            <w:lang w:eastAsia="en-US"/>
          </w:rPr>
          <w:t xml:space="preserve">пункте </w:t>
        </w:r>
      </w:hyperlink>
      <w:r w:rsidRPr="00F31707">
        <w:rPr>
          <w:rStyle w:val="a3"/>
          <w:rFonts w:ascii="Arial" w:hAnsi="Arial" w:cs="Arial"/>
          <w:sz w:val="24"/>
          <w:szCs w:val="24"/>
          <w:lang w:eastAsia="en-US"/>
        </w:rPr>
        <w:t xml:space="preserve">46 </w:t>
      </w:r>
      <w:r w:rsidRPr="00F31707">
        <w:rPr>
          <w:rFonts w:ascii="Arial" w:hAnsi="Arial" w:cs="Arial"/>
          <w:sz w:val="24"/>
          <w:szCs w:val="24"/>
          <w:lang w:eastAsia="en-US"/>
        </w:rPr>
        <w:t>настоящего административного регламента.</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102. При необходимости должностное лицо уполномоченного органа, ответственное за регистрацию входящей корреспонденции, оказывает заявителю или его представителю помощь в написании заявления.</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103.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 до 12 часов рабочего дня, следующего за днем регистрации.</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104. 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105. В случаях, предусмотренных пунктом 49 настоящего административного регламента заявителю или его представителю может быть отказано в приеме к рассмотрению документов, необходимых для оказания муниципальной услуги.</w:t>
      </w:r>
    </w:p>
    <w:p w:rsidR="00BF070F" w:rsidRPr="00F31707" w:rsidRDefault="00BF070F" w:rsidP="00BF070F">
      <w:pPr>
        <w:autoSpaceDE w:val="0"/>
        <w:autoSpaceDN w:val="0"/>
        <w:adjustRightInd w:val="0"/>
        <w:ind w:firstLine="709"/>
        <w:rPr>
          <w:rFonts w:ascii="Arial" w:hAnsi="Arial" w:cs="Arial"/>
          <w:sz w:val="24"/>
          <w:szCs w:val="24"/>
          <w:lang w:eastAsia="en-US"/>
        </w:rPr>
      </w:pPr>
    </w:p>
    <w:p w:rsidR="00BF070F" w:rsidRPr="00F31707" w:rsidRDefault="00BF070F" w:rsidP="00BF070F">
      <w:pPr>
        <w:autoSpaceDE w:val="0"/>
        <w:autoSpaceDN w:val="0"/>
        <w:adjustRightInd w:val="0"/>
        <w:ind w:firstLine="709"/>
        <w:jc w:val="center"/>
        <w:rPr>
          <w:rFonts w:ascii="Arial" w:hAnsi="Arial" w:cs="Arial"/>
          <w:bCs/>
          <w:sz w:val="24"/>
          <w:szCs w:val="24"/>
          <w:lang w:eastAsia="en-US"/>
        </w:rPr>
      </w:pPr>
      <w:r w:rsidRPr="00F31707">
        <w:rPr>
          <w:rFonts w:ascii="Arial" w:hAnsi="Arial" w:cs="Arial"/>
          <w:bCs/>
          <w:sz w:val="24"/>
          <w:szCs w:val="24"/>
          <w:lang w:eastAsia="en-US"/>
        </w:rPr>
        <w:t xml:space="preserve">Глава 23. ФОРМИРОВАНИЕ И НАПРАВЛЕНИЕ МЕЖВЕДОМСТВЕННЫХ ЗАПРОСОВ В ОРГАНЫ (ОРГАНИЗАЦИИ), УЧАСТВУЮЩИЕ В ПРЕДОСТАВЛЕНИИ МУНИЦИПАЛЬНОЙ УСЛУГИ </w:t>
      </w:r>
    </w:p>
    <w:p w:rsidR="00BF070F" w:rsidRPr="00F31707" w:rsidRDefault="00BF070F" w:rsidP="00BF070F">
      <w:pPr>
        <w:autoSpaceDE w:val="0"/>
        <w:autoSpaceDN w:val="0"/>
        <w:adjustRightInd w:val="0"/>
        <w:ind w:firstLine="709"/>
        <w:rPr>
          <w:rFonts w:ascii="Arial" w:hAnsi="Arial" w:cs="Arial"/>
          <w:sz w:val="24"/>
          <w:szCs w:val="24"/>
          <w:lang w:eastAsia="en-US"/>
        </w:rPr>
      </w:pP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106.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w:t>
      </w:r>
      <w:r w:rsidRPr="00F31707">
        <w:rPr>
          <w:rFonts w:ascii="Arial" w:hAnsi="Arial" w:cs="Arial"/>
          <w:sz w:val="24"/>
          <w:szCs w:val="24"/>
          <w:lang w:eastAsia="en-US"/>
        </w:rPr>
        <w:lastRenderedPageBreak/>
        <w:t>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47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107. Направление межведомственного запроса и представление документов и информации, перечисленных в пункте 47 настоящего административного регламента, допускаются только в целях, связанных с предоставлением муниципальной услуги.</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108. Межведомственный запрос о представлении документов, указанных в пункте 47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 210-ФЗ.</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109. 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110. По межведомственным запросам уполномоченного органа, документы (их копии или сведения, содержащиеся в них), указанные в пункте 47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111.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112.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или его представителю.</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113.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
    <w:p w:rsidR="00BF070F" w:rsidRPr="00F31707" w:rsidRDefault="00BF070F" w:rsidP="00BF070F">
      <w:pPr>
        <w:autoSpaceDE w:val="0"/>
        <w:autoSpaceDN w:val="0"/>
        <w:adjustRightInd w:val="0"/>
        <w:ind w:firstLine="709"/>
        <w:rPr>
          <w:rFonts w:ascii="Arial" w:hAnsi="Arial" w:cs="Arial"/>
          <w:sz w:val="24"/>
          <w:szCs w:val="24"/>
          <w:lang w:eastAsia="en-US"/>
        </w:rPr>
      </w:pPr>
    </w:p>
    <w:p w:rsidR="00BF070F" w:rsidRPr="00F31707" w:rsidRDefault="00BF070F" w:rsidP="00BF070F">
      <w:pPr>
        <w:widowControl w:val="0"/>
        <w:autoSpaceDE w:val="0"/>
        <w:autoSpaceDN w:val="0"/>
        <w:adjustRightInd w:val="0"/>
        <w:ind w:firstLine="709"/>
        <w:jc w:val="center"/>
        <w:rPr>
          <w:rFonts w:ascii="Arial" w:hAnsi="Arial" w:cs="Arial"/>
          <w:bCs/>
          <w:sz w:val="24"/>
          <w:szCs w:val="24"/>
          <w:lang w:eastAsia="en-US"/>
        </w:rPr>
      </w:pPr>
      <w:bookmarkStart w:id="31" w:name="Par376"/>
      <w:bookmarkEnd w:id="31"/>
      <w:r w:rsidRPr="00F31707">
        <w:rPr>
          <w:rFonts w:ascii="Arial" w:hAnsi="Arial" w:cs="Arial"/>
          <w:sz w:val="24"/>
          <w:szCs w:val="24"/>
        </w:rPr>
        <w:t xml:space="preserve">Глава 24. </w:t>
      </w:r>
      <w:r w:rsidRPr="00F31707">
        <w:rPr>
          <w:rFonts w:ascii="Arial" w:hAnsi="Arial" w:cs="Arial"/>
          <w:bCs/>
          <w:sz w:val="24"/>
          <w:szCs w:val="24"/>
          <w:lang w:eastAsia="en-US"/>
        </w:rPr>
        <w:t>ПРОВЕРКА СООТВЕТСТВИЯ ЗАЯВЛЕНИЯ И ПРИЛОЖЕННЫХ ДОКУМЕНТОВ ТРЕБОВАНИЯМ АДМИНИСТРАТИВНОГО РЕГЛАМЕНТА</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114. Основанием для начала административной процедуры является получение заявления и приложенных к нему документов должностным лицом уполномоченного органа.</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 xml:space="preserve"> 115. В течение двух рабочих дней, следующих за днем регистрации поступившего заявления, должностным лицом уполномоченного органа </w:t>
      </w:r>
      <w:r w:rsidRPr="00F31707">
        <w:rPr>
          <w:rFonts w:ascii="Arial" w:hAnsi="Arial" w:cs="Arial"/>
          <w:sz w:val="24"/>
          <w:szCs w:val="24"/>
          <w:lang w:eastAsia="en-US"/>
        </w:rPr>
        <w:lastRenderedPageBreak/>
        <w:t>осуществляет проверку соответствия состава представленных документов и заявления требованиям пунктов 42 и 44 настоящего Административного регламента соответственно.</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 xml:space="preserve">116. При наличии оснований, предусмотренных </w:t>
      </w:r>
      <w:hyperlink r:id="rId36" w:history="1">
        <w:r w:rsidRPr="00F31707">
          <w:rPr>
            <w:rStyle w:val="a3"/>
            <w:rFonts w:ascii="Arial" w:hAnsi="Arial" w:cs="Arial"/>
            <w:sz w:val="24"/>
            <w:szCs w:val="24"/>
            <w:lang w:eastAsia="en-US"/>
          </w:rPr>
          <w:t>пунктами</w:t>
        </w:r>
      </w:hyperlink>
      <w:r w:rsidRPr="00F31707">
        <w:rPr>
          <w:rFonts w:ascii="Arial" w:hAnsi="Arial" w:cs="Arial"/>
          <w:sz w:val="24"/>
          <w:szCs w:val="24"/>
          <w:lang w:eastAsia="en-US"/>
        </w:rPr>
        <w:t xml:space="preserve"> 53-55 административного регламента, должностное лицо уполномоченного органа в течение трех рабочих дней подготавливает уведомление об отказе в выдаче разрешения на строительство (далее - уведомление об отказе) с указанием оснований отказа. Должностное лицо уполномоченного органа уведомление об отказе регистрирует в журнале исходящей корреспонденции в течение одного рабочего дня с момента подписания уведомления об отказе.</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117. Уведомление об отказе должно содержать причины отказа, полное наименование уполномоченного органа, а также полное наименование юридического лица, которое уведомляется об отказе в выдаче разрешения на строительство, с указанием ИНН, юридического адреса либо фамилии, имени, отчества (последнее - при наличии) физического лица с указанием ИНН.</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Вместе с уведомлением об отказе заявителю или его представителю возвращаются все оригиналы представленных им документов.</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Уведомление об отказе за подписью руководителя уполномоченного органа вручается под роспись заявителю или его представителю либо направляется заказным письмом в течение одного рабочего дня с момента подписания уведомления об отказе.</w:t>
      </w:r>
    </w:p>
    <w:p w:rsidR="00BF070F" w:rsidRPr="00F31707" w:rsidRDefault="00BF070F" w:rsidP="00BF070F">
      <w:pPr>
        <w:autoSpaceDE w:val="0"/>
        <w:autoSpaceDN w:val="0"/>
        <w:adjustRightInd w:val="0"/>
        <w:ind w:firstLine="709"/>
        <w:rPr>
          <w:rFonts w:ascii="Arial" w:hAnsi="Arial" w:cs="Arial"/>
          <w:sz w:val="24"/>
          <w:szCs w:val="24"/>
          <w:lang w:eastAsia="en-US"/>
        </w:rPr>
      </w:pPr>
    </w:p>
    <w:p w:rsidR="00BF070F" w:rsidRPr="00F31707" w:rsidRDefault="00BF070F" w:rsidP="00BF070F">
      <w:pPr>
        <w:autoSpaceDE w:val="0"/>
        <w:autoSpaceDN w:val="0"/>
        <w:adjustRightInd w:val="0"/>
        <w:ind w:firstLine="709"/>
        <w:rPr>
          <w:rFonts w:ascii="Arial" w:hAnsi="Arial" w:cs="Arial"/>
          <w:sz w:val="24"/>
          <w:szCs w:val="24"/>
          <w:lang w:eastAsia="en-US"/>
        </w:rPr>
      </w:pPr>
    </w:p>
    <w:p w:rsidR="00BF070F" w:rsidRPr="00F31707" w:rsidRDefault="00BF070F" w:rsidP="00BF070F">
      <w:pPr>
        <w:autoSpaceDE w:val="0"/>
        <w:autoSpaceDN w:val="0"/>
        <w:adjustRightInd w:val="0"/>
        <w:ind w:firstLine="709"/>
        <w:jc w:val="center"/>
        <w:rPr>
          <w:rFonts w:ascii="Arial" w:hAnsi="Arial" w:cs="Arial"/>
          <w:sz w:val="24"/>
          <w:szCs w:val="24"/>
          <w:lang w:eastAsia="en-US"/>
        </w:rPr>
      </w:pPr>
      <w:r w:rsidRPr="00F31707">
        <w:rPr>
          <w:rFonts w:ascii="Arial" w:hAnsi="Arial" w:cs="Arial"/>
          <w:sz w:val="24"/>
          <w:szCs w:val="24"/>
          <w:lang w:eastAsia="en-US"/>
        </w:rPr>
        <w:t>Глава 25. ПРИНЯТИЕ РЕШЕНИЯ О ПРЕДОСТАВЛЕНИИ МУНИЦИПАЛЬНОЙ УСЛУГИ ЛИБО ОТКАЗЕ В ПРЕДОСТАЛЕНИИ МУНИЦИПАЛЬНОЙ УСЛУГИ</w:t>
      </w:r>
    </w:p>
    <w:p w:rsidR="00BF070F" w:rsidRPr="00F31707" w:rsidRDefault="00BF070F" w:rsidP="00BF070F">
      <w:pPr>
        <w:autoSpaceDE w:val="0"/>
        <w:autoSpaceDN w:val="0"/>
        <w:adjustRightInd w:val="0"/>
        <w:ind w:firstLine="709"/>
        <w:jc w:val="center"/>
        <w:rPr>
          <w:rFonts w:ascii="Arial" w:hAnsi="Arial" w:cs="Arial"/>
          <w:sz w:val="24"/>
          <w:szCs w:val="24"/>
          <w:lang w:eastAsia="en-US"/>
        </w:rPr>
      </w:pPr>
    </w:p>
    <w:p w:rsidR="00BF070F" w:rsidRPr="00F31707" w:rsidRDefault="00BF070F" w:rsidP="00BF070F">
      <w:pPr>
        <w:widowControl w:val="0"/>
        <w:autoSpaceDE w:val="0"/>
        <w:autoSpaceDN w:val="0"/>
        <w:adjustRightInd w:val="0"/>
        <w:ind w:firstLine="709"/>
        <w:rPr>
          <w:rFonts w:ascii="Arial" w:eastAsia="Times New Roman" w:hAnsi="Arial" w:cs="Arial"/>
          <w:sz w:val="24"/>
          <w:szCs w:val="24"/>
        </w:rPr>
      </w:pPr>
      <w:r w:rsidRPr="00F31707">
        <w:rPr>
          <w:rFonts w:ascii="Arial" w:hAnsi="Arial" w:cs="Arial"/>
          <w:sz w:val="24"/>
          <w:szCs w:val="24"/>
          <w:lang w:eastAsia="en-US"/>
        </w:rPr>
        <w:t xml:space="preserve">118. </w:t>
      </w:r>
      <w:r w:rsidRPr="00F31707">
        <w:rPr>
          <w:rFonts w:ascii="Arial" w:eastAsia="Times New Roman" w:hAnsi="Arial" w:cs="Arial"/>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119.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1) проводит проверку наличия документов, необходимых для принятия решения о предоставлении муниципальной услуги;</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BF070F" w:rsidRPr="00F31707" w:rsidRDefault="00BF070F" w:rsidP="00BF070F">
      <w:pPr>
        <w:autoSpaceDE w:val="0"/>
        <w:autoSpaceDN w:val="0"/>
        <w:adjustRightInd w:val="0"/>
        <w:ind w:firstLine="709"/>
        <w:rPr>
          <w:rFonts w:ascii="Arial" w:eastAsia="Times New Roman" w:hAnsi="Arial" w:cs="Arial"/>
          <w:sz w:val="24"/>
          <w:szCs w:val="24"/>
          <w:lang w:eastAsia="en-US"/>
        </w:rPr>
      </w:pPr>
      <w:r w:rsidRPr="00F31707">
        <w:rPr>
          <w:rFonts w:ascii="Arial" w:hAnsi="Arial" w:cs="Arial"/>
          <w:sz w:val="24"/>
          <w:szCs w:val="24"/>
          <w:lang w:eastAsia="en-US"/>
        </w:rPr>
        <w:t xml:space="preserve">3) проводит </w:t>
      </w:r>
      <w:r w:rsidRPr="00F31707">
        <w:rPr>
          <w:rFonts w:ascii="Arial" w:eastAsia="Times New Roman" w:hAnsi="Arial" w:cs="Arial"/>
          <w:sz w:val="24"/>
          <w:szCs w:val="24"/>
        </w:rPr>
        <w:t>проверку</w:t>
      </w:r>
      <w:r w:rsidRPr="00F31707">
        <w:rPr>
          <w:rFonts w:ascii="Arial" w:eastAsia="Times New Roman" w:hAnsi="Arial" w:cs="Arial"/>
          <w:sz w:val="24"/>
          <w:szCs w:val="24"/>
          <w:lang w:eastAsia="en-US"/>
        </w:rPr>
        <w:t xml:space="preserve"> представленной документации на предмет выявления оснований для отказа в предоставлении муниципальной услуги, </w:t>
      </w:r>
      <w:r w:rsidRPr="00F31707">
        <w:rPr>
          <w:rFonts w:ascii="Arial" w:hAnsi="Arial" w:cs="Arial"/>
          <w:sz w:val="24"/>
          <w:szCs w:val="24"/>
          <w:lang w:eastAsia="en-US"/>
        </w:rPr>
        <w:t>установленных в пункте 53-55 настоящего</w:t>
      </w:r>
      <w:r w:rsidRPr="00F31707">
        <w:rPr>
          <w:rFonts w:ascii="Arial" w:eastAsia="Times New Roman" w:hAnsi="Arial" w:cs="Arial"/>
          <w:sz w:val="24"/>
          <w:szCs w:val="24"/>
          <w:lang w:eastAsia="en-US"/>
        </w:rPr>
        <w:t xml:space="preserve"> административного регламента;</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 xml:space="preserve">4) подготавливает </w:t>
      </w:r>
      <w:hyperlink r:id="rId37" w:history="1">
        <w:r w:rsidRPr="00F31707">
          <w:rPr>
            <w:rStyle w:val="a3"/>
            <w:rFonts w:ascii="Arial" w:hAnsi="Arial" w:cs="Arial"/>
            <w:sz w:val="24"/>
            <w:szCs w:val="24"/>
            <w:lang w:eastAsia="en-US"/>
          </w:rPr>
          <w:t>разрешение</w:t>
        </w:r>
      </w:hyperlink>
      <w:r w:rsidRPr="00F31707">
        <w:rPr>
          <w:rFonts w:ascii="Arial" w:hAnsi="Arial" w:cs="Arial"/>
          <w:sz w:val="24"/>
          <w:szCs w:val="24"/>
          <w:lang w:eastAsia="en-US"/>
        </w:rPr>
        <w:t xml:space="preserve"> на строительство, внесение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lastRenderedPageBreak/>
        <w:t>5) подписывает подготовленные в подпункте 4 настоящего пункта документы у руководителя уполномоченного органа.</w:t>
      </w:r>
    </w:p>
    <w:p w:rsidR="00BF070F" w:rsidRPr="00F31707" w:rsidRDefault="00BF070F" w:rsidP="00BF070F">
      <w:pPr>
        <w:autoSpaceDE w:val="0"/>
        <w:autoSpaceDN w:val="0"/>
        <w:adjustRightInd w:val="0"/>
        <w:ind w:firstLine="709"/>
        <w:rPr>
          <w:rFonts w:ascii="Arial" w:hAnsi="Arial" w:cs="Arial"/>
          <w:sz w:val="24"/>
          <w:szCs w:val="24"/>
          <w:lang w:eastAsia="en-US"/>
        </w:rPr>
      </w:pPr>
      <w:r w:rsidRPr="00F31707">
        <w:rPr>
          <w:rFonts w:ascii="Arial" w:hAnsi="Arial" w:cs="Arial"/>
          <w:sz w:val="24"/>
          <w:szCs w:val="24"/>
          <w:lang w:eastAsia="en-US"/>
        </w:rPr>
        <w:t>120. В случае выявления в ходе проверки оснований для отказа в выдаче разрешения на строительство, внесении изменений в разрешение на строительство, продлении срока действия разрешения на строительство, установленных в пунктах 53-55 уполномоченного органа, ответственное за предоставление муниципальной услуги, в течение 2 рабочих дней подготавливает и направляет заявителю</w:t>
      </w:r>
      <w:r w:rsidRPr="00F31707">
        <w:rPr>
          <w:rFonts w:ascii="Arial" w:hAnsi="Arial" w:cs="Arial"/>
          <w:sz w:val="24"/>
          <w:szCs w:val="24"/>
        </w:rPr>
        <w:t xml:space="preserve"> или его представителю</w:t>
      </w:r>
      <w:r w:rsidRPr="00F31707">
        <w:rPr>
          <w:rFonts w:ascii="Arial" w:hAnsi="Arial" w:cs="Arial"/>
          <w:sz w:val="24"/>
          <w:szCs w:val="24"/>
          <w:lang w:eastAsia="en-US"/>
        </w:rPr>
        <w:t xml:space="preserve"> уведомление об отказе с указанием оснований отказа в предоставлении муниципальной услуги.</w:t>
      </w:r>
    </w:p>
    <w:p w:rsidR="00BF070F" w:rsidRPr="00F31707" w:rsidRDefault="00BF070F" w:rsidP="00BF070F">
      <w:pPr>
        <w:autoSpaceDE w:val="0"/>
        <w:autoSpaceDN w:val="0"/>
        <w:adjustRightInd w:val="0"/>
        <w:ind w:firstLine="709"/>
        <w:rPr>
          <w:rFonts w:ascii="Arial" w:hAnsi="Arial" w:cs="Arial"/>
          <w:sz w:val="24"/>
          <w:szCs w:val="24"/>
        </w:rPr>
      </w:pPr>
      <w:r w:rsidRPr="00F31707">
        <w:rPr>
          <w:rFonts w:ascii="Arial" w:hAnsi="Arial" w:cs="Arial"/>
          <w:sz w:val="24"/>
          <w:szCs w:val="24"/>
          <w:lang w:eastAsia="en-US"/>
        </w:rPr>
        <w:t xml:space="preserve">121. </w:t>
      </w:r>
      <w:r w:rsidRPr="00F31707">
        <w:rPr>
          <w:rFonts w:ascii="Arial" w:hAnsi="Arial" w:cs="Arial"/>
          <w:sz w:val="24"/>
          <w:szCs w:val="24"/>
        </w:rPr>
        <w:t>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в информационной системе электронного управления документами органа местного самоуправления.</w:t>
      </w:r>
    </w:p>
    <w:p w:rsidR="00BF070F" w:rsidRPr="00F31707" w:rsidRDefault="00BF070F" w:rsidP="00BF070F">
      <w:pPr>
        <w:autoSpaceDE w:val="0"/>
        <w:autoSpaceDN w:val="0"/>
        <w:adjustRightInd w:val="0"/>
        <w:ind w:firstLine="709"/>
        <w:rPr>
          <w:rFonts w:ascii="Arial" w:eastAsia="Times New Roman" w:hAnsi="Arial" w:cs="Arial"/>
          <w:sz w:val="24"/>
          <w:szCs w:val="24"/>
        </w:rPr>
      </w:pPr>
    </w:p>
    <w:p w:rsidR="00BF070F" w:rsidRPr="00F31707" w:rsidRDefault="00BF070F" w:rsidP="00BF070F">
      <w:pPr>
        <w:autoSpaceDE w:val="0"/>
        <w:autoSpaceDN w:val="0"/>
        <w:adjustRightInd w:val="0"/>
        <w:ind w:firstLine="709"/>
        <w:jc w:val="center"/>
        <w:rPr>
          <w:rFonts w:ascii="Arial" w:eastAsia="Times New Roman" w:hAnsi="Arial" w:cs="Arial"/>
          <w:sz w:val="24"/>
          <w:szCs w:val="24"/>
        </w:rPr>
      </w:pPr>
      <w:r w:rsidRPr="00F31707">
        <w:rPr>
          <w:rFonts w:ascii="Arial" w:eastAsia="Times New Roman" w:hAnsi="Arial" w:cs="Arial"/>
          <w:sz w:val="24"/>
          <w:szCs w:val="24"/>
        </w:rPr>
        <w:t>Глава 26. ВЫДАЧА РАЗРЕШЕНИЯ НА СТРОИТЕЛЬСТВО</w:t>
      </w:r>
    </w:p>
    <w:p w:rsidR="00BF070F" w:rsidRPr="00F31707" w:rsidRDefault="00BF070F" w:rsidP="00BF070F">
      <w:pPr>
        <w:autoSpaceDE w:val="0"/>
        <w:autoSpaceDN w:val="0"/>
        <w:adjustRightInd w:val="0"/>
        <w:ind w:firstLine="709"/>
        <w:jc w:val="center"/>
        <w:rPr>
          <w:rFonts w:ascii="Arial" w:eastAsia="Times New Roman" w:hAnsi="Arial" w:cs="Arial"/>
          <w:sz w:val="24"/>
          <w:szCs w:val="24"/>
        </w:rPr>
      </w:pP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122. Основанием для начала административной процедуры является получение должностным лицом уполномоченного органа заявления по форме, указанной в Приложении № 1 административного регламента, и приложенных к нему документов.</w:t>
      </w: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123. Руководитель уполномоченного органа не позднее шести рабочих дней, следующих за днем регистрации поступившего заявления, подписывает разрешение на строительство.</w:t>
      </w: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124. Должностное лицо уполномоченного органа не позднее 7 рабочих дней, следующих за днем регистрации поступившего заявления, вручает разрешение на строительство заявителю</w:t>
      </w:r>
      <w:r w:rsidRPr="00F31707">
        <w:rPr>
          <w:rFonts w:ascii="Arial" w:hAnsi="Arial" w:cs="Arial"/>
          <w:sz w:val="24"/>
          <w:szCs w:val="24"/>
        </w:rPr>
        <w:t xml:space="preserve"> или его представителю</w:t>
      </w:r>
      <w:r w:rsidRPr="00F31707">
        <w:rPr>
          <w:rFonts w:ascii="Arial" w:eastAsia="Times New Roman" w:hAnsi="Arial" w:cs="Arial"/>
          <w:sz w:val="24"/>
          <w:szCs w:val="24"/>
        </w:rPr>
        <w:t xml:space="preserve"> под роспись или направляет в адрес заявителя</w:t>
      </w:r>
      <w:r w:rsidRPr="00F31707">
        <w:rPr>
          <w:rFonts w:ascii="Arial" w:hAnsi="Arial" w:cs="Arial"/>
          <w:sz w:val="24"/>
          <w:szCs w:val="24"/>
        </w:rPr>
        <w:t xml:space="preserve"> </w:t>
      </w:r>
      <w:r w:rsidRPr="00F31707">
        <w:rPr>
          <w:rFonts w:ascii="Arial" w:eastAsia="Times New Roman" w:hAnsi="Arial" w:cs="Arial"/>
          <w:sz w:val="24"/>
          <w:szCs w:val="24"/>
        </w:rPr>
        <w:t>или его представителя почтовым отправлением с уведомлением. При получении разрешения на строительство заявитель или его представитель указывает в журнале регистрации разрешений на строительство свои фамилию, имя, отчество (последнее - при наличии), должность, ставит дату и подпись.</w:t>
      </w: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125. Разрешение на строительство изготавливается в двух экземплярах, один из которых выдается заявителю</w:t>
      </w:r>
      <w:r w:rsidRPr="00F31707">
        <w:rPr>
          <w:rFonts w:ascii="Arial" w:hAnsi="Arial" w:cs="Arial"/>
          <w:sz w:val="24"/>
          <w:szCs w:val="24"/>
        </w:rPr>
        <w:t xml:space="preserve"> </w:t>
      </w:r>
      <w:r w:rsidRPr="00F31707">
        <w:rPr>
          <w:rFonts w:ascii="Arial" w:eastAsia="Times New Roman" w:hAnsi="Arial" w:cs="Arial"/>
          <w:sz w:val="24"/>
          <w:szCs w:val="24"/>
        </w:rPr>
        <w:t>или его представителю, второй хранится в уполномоченном органе.</w:t>
      </w: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Одновременно с выдачей разрешения на строительство заявителю</w:t>
      </w:r>
      <w:r w:rsidRPr="00F31707">
        <w:rPr>
          <w:rFonts w:ascii="Arial" w:hAnsi="Arial" w:cs="Arial"/>
          <w:sz w:val="24"/>
          <w:szCs w:val="24"/>
        </w:rPr>
        <w:t xml:space="preserve"> или его представителю</w:t>
      </w:r>
      <w:r w:rsidRPr="00F31707">
        <w:rPr>
          <w:rFonts w:ascii="Arial" w:eastAsia="Times New Roman" w:hAnsi="Arial" w:cs="Arial"/>
          <w:sz w:val="24"/>
          <w:szCs w:val="24"/>
        </w:rPr>
        <w:t xml:space="preserve"> возвращаются подлинники документов, представленных им для получения разрешения на строительство. Копии указанных документов остаются на хранении в уполномоченном органе.</w:t>
      </w: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126. Исполнитель в течение одного рабочего дня со дня выдачи разрешения на строительство передает заверенную в установленном порядке копию разрешения на строительство должностному лицу уполномоченного органа, ответственному за подготовку отчетности уполномоченного органа в сфере муниципального строительного надзора.</w:t>
      </w:r>
    </w:p>
    <w:p w:rsidR="00BF070F" w:rsidRPr="00F31707" w:rsidRDefault="00BF070F" w:rsidP="00BF070F">
      <w:pPr>
        <w:autoSpaceDE w:val="0"/>
        <w:autoSpaceDN w:val="0"/>
        <w:adjustRightInd w:val="0"/>
        <w:ind w:firstLine="709"/>
        <w:rPr>
          <w:rFonts w:ascii="Arial" w:eastAsia="Times New Roman" w:hAnsi="Arial" w:cs="Arial"/>
          <w:color w:val="000000" w:themeColor="text1"/>
          <w:sz w:val="24"/>
          <w:szCs w:val="24"/>
        </w:rPr>
      </w:pPr>
      <w:r w:rsidRPr="00F31707">
        <w:rPr>
          <w:rFonts w:ascii="Arial" w:eastAsia="Times New Roman" w:hAnsi="Arial" w:cs="Arial"/>
          <w:sz w:val="24"/>
          <w:szCs w:val="24"/>
        </w:rPr>
        <w:t>127. Уполномоченный орган</w:t>
      </w:r>
      <w:r w:rsidRPr="00F31707">
        <w:rPr>
          <w:rFonts w:ascii="Arial" w:eastAsia="Times New Roman" w:hAnsi="Arial" w:cs="Arial"/>
          <w:color w:val="000000" w:themeColor="text1"/>
          <w:sz w:val="24"/>
          <w:szCs w:val="24"/>
        </w:rPr>
        <w:t>, выдавший разрешение на строительство,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 округов сведений, документов, материалов:</w:t>
      </w:r>
    </w:p>
    <w:p w:rsidR="00BF070F" w:rsidRPr="00F31707" w:rsidRDefault="00BF070F" w:rsidP="00BF070F">
      <w:pPr>
        <w:autoSpaceDE w:val="0"/>
        <w:autoSpaceDN w:val="0"/>
        <w:adjustRightInd w:val="0"/>
        <w:ind w:firstLine="709"/>
        <w:rPr>
          <w:rFonts w:ascii="Arial" w:eastAsia="Times New Roman" w:hAnsi="Arial" w:cs="Arial"/>
          <w:color w:val="000000" w:themeColor="text1"/>
          <w:sz w:val="24"/>
          <w:szCs w:val="24"/>
        </w:rPr>
      </w:pPr>
      <w:r w:rsidRPr="00F31707">
        <w:rPr>
          <w:rFonts w:ascii="Arial" w:eastAsia="Times New Roman" w:hAnsi="Arial" w:cs="Arial"/>
          <w:color w:val="000000" w:themeColor="text1"/>
          <w:sz w:val="24"/>
          <w:szCs w:val="24"/>
        </w:rPr>
        <w:t xml:space="preserve">раздел проектной документации объекта капитального строительства в случае строительства или реконструкции объекта капитального строительства в </w:t>
      </w:r>
      <w:r w:rsidRPr="00F31707">
        <w:rPr>
          <w:rFonts w:ascii="Arial" w:eastAsia="Times New Roman" w:hAnsi="Arial" w:cs="Arial"/>
          <w:color w:val="000000" w:themeColor="text1"/>
          <w:sz w:val="24"/>
          <w:szCs w:val="24"/>
        </w:rPr>
        <w:lastRenderedPageBreak/>
        <w:t>границах территории исторического поселения, выданные в отношении указанного раздела проектной документации объекта капитального строительства заключения органа исполнительной власти субъекта Российской Федерации, уполномоченного в области охраны объектов культурного наследия, о его соответствии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архитектурным решением объекта капитального строительства);</w:t>
      </w:r>
    </w:p>
    <w:p w:rsidR="00BF070F" w:rsidRPr="00F31707" w:rsidRDefault="00BF070F" w:rsidP="00BF070F">
      <w:pPr>
        <w:autoSpaceDE w:val="0"/>
        <w:autoSpaceDN w:val="0"/>
        <w:adjustRightInd w:val="0"/>
        <w:ind w:firstLine="709"/>
        <w:rPr>
          <w:rFonts w:ascii="Arial" w:eastAsia="Times New Roman" w:hAnsi="Arial" w:cs="Arial"/>
          <w:color w:val="000000" w:themeColor="text1"/>
          <w:sz w:val="24"/>
          <w:szCs w:val="24"/>
        </w:rPr>
      </w:pPr>
      <w:r w:rsidRPr="00F31707">
        <w:rPr>
          <w:rFonts w:ascii="Arial" w:eastAsia="Times New Roman" w:hAnsi="Arial" w:cs="Arial"/>
          <w:color w:val="000000" w:themeColor="text1"/>
          <w:sz w:val="24"/>
          <w:szCs w:val="24"/>
        </w:rPr>
        <w:t>заключение государственной экологической экспертизы проектной документации в случае, если проведение такой экспертизы предусмотрено федеральным законом;</w:t>
      </w:r>
    </w:p>
    <w:p w:rsidR="00BF070F" w:rsidRPr="00F31707" w:rsidRDefault="00BF070F" w:rsidP="00BF070F">
      <w:pPr>
        <w:autoSpaceDE w:val="0"/>
        <w:autoSpaceDN w:val="0"/>
        <w:adjustRightInd w:val="0"/>
        <w:ind w:firstLine="709"/>
        <w:rPr>
          <w:rFonts w:ascii="Arial" w:eastAsia="Times New Roman" w:hAnsi="Arial" w:cs="Arial"/>
          <w:color w:val="000000" w:themeColor="text1"/>
          <w:sz w:val="24"/>
          <w:szCs w:val="24"/>
        </w:rPr>
      </w:pPr>
      <w:r w:rsidRPr="00F31707">
        <w:rPr>
          <w:rFonts w:ascii="Arial" w:eastAsia="Times New Roman" w:hAnsi="Arial" w:cs="Arial"/>
          <w:color w:val="000000" w:themeColor="text1"/>
          <w:sz w:val="24"/>
          <w:szCs w:val="24"/>
        </w:rPr>
        <w:t>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проведение такой экспертизы предусмотрено федеральным законом;</w:t>
      </w:r>
    </w:p>
    <w:p w:rsidR="00BF070F" w:rsidRPr="00F31707" w:rsidRDefault="00BF070F" w:rsidP="00BF070F">
      <w:pPr>
        <w:autoSpaceDE w:val="0"/>
        <w:autoSpaceDN w:val="0"/>
        <w:adjustRightInd w:val="0"/>
        <w:ind w:firstLine="709"/>
        <w:rPr>
          <w:rFonts w:ascii="Arial" w:eastAsia="Times New Roman" w:hAnsi="Arial" w:cs="Arial"/>
          <w:color w:val="000000" w:themeColor="text1"/>
          <w:sz w:val="24"/>
          <w:szCs w:val="24"/>
        </w:rPr>
      </w:pPr>
      <w:r w:rsidRPr="00F31707">
        <w:rPr>
          <w:rFonts w:ascii="Arial" w:eastAsia="Times New Roman" w:hAnsi="Arial" w:cs="Arial"/>
          <w:color w:val="000000" w:themeColor="text1"/>
          <w:sz w:val="24"/>
          <w:szCs w:val="24"/>
        </w:rPr>
        <w:t>разрешение на строительство.</w:t>
      </w: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В случае получения разрешения на строительство объекта капитального строительства в границах территории исторического поселения застройщик в течение десяти дней со дня получения указанного разрешения обязан также безвозмездно передать в уполномоченный орган предусмотренный пунктом 3 части 12 статьи 48 Градостроительного кодекса раздел проектной документации объекта капитального строительства, за исключением случая, если строительство или реконструкция такого объекта планируется в соответствии с типовым архитектурным решением объекта капитального строительства.</w:t>
      </w:r>
    </w:p>
    <w:p w:rsidR="00BF070F" w:rsidRPr="00F31707" w:rsidRDefault="00BF070F" w:rsidP="00BF070F">
      <w:pPr>
        <w:autoSpaceDE w:val="0"/>
        <w:autoSpaceDN w:val="0"/>
        <w:adjustRightInd w:val="0"/>
        <w:ind w:firstLine="709"/>
        <w:rPr>
          <w:rFonts w:ascii="Arial" w:eastAsia="Times New Roman" w:hAnsi="Arial" w:cs="Arial"/>
          <w:sz w:val="24"/>
          <w:szCs w:val="24"/>
        </w:rPr>
      </w:pPr>
    </w:p>
    <w:p w:rsidR="00BF070F" w:rsidRPr="00F31707" w:rsidRDefault="00BF070F" w:rsidP="00BF070F">
      <w:pPr>
        <w:autoSpaceDE w:val="0"/>
        <w:autoSpaceDN w:val="0"/>
        <w:adjustRightInd w:val="0"/>
        <w:ind w:firstLine="709"/>
        <w:jc w:val="center"/>
        <w:rPr>
          <w:rFonts w:ascii="Arial" w:eastAsia="Times New Roman" w:hAnsi="Arial" w:cs="Arial"/>
          <w:sz w:val="24"/>
          <w:szCs w:val="24"/>
        </w:rPr>
      </w:pPr>
      <w:r w:rsidRPr="00F31707">
        <w:rPr>
          <w:rFonts w:ascii="Arial" w:eastAsia="Times New Roman" w:hAnsi="Arial" w:cs="Arial"/>
          <w:sz w:val="24"/>
          <w:szCs w:val="24"/>
        </w:rPr>
        <w:t>Глава 27. ВНЕСЕНИЕ ИЗМЕНЕНИЙ В РАЗРЕШЕНИЕ НА СТРОИТЕЛЬСТВО</w:t>
      </w:r>
    </w:p>
    <w:p w:rsidR="00BF070F" w:rsidRPr="00F31707" w:rsidRDefault="00BF070F" w:rsidP="00BF070F">
      <w:pPr>
        <w:autoSpaceDE w:val="0"/>
        <w:autoSpaceDN w:val="0"/>
        <w:adjustRightInd w:val="0"/>
        <w:ind w:firstLine="709"/>
        <w:rPr>
          <w:rFonts w:ascii="Arial" w:eastAsia="Times New Roman" w:hAnsi="Arial" w:cs="Arial"/>
          <w:sz w:val="24"/>
          <w:szCs w:val="24"/>
        </w:rPr>
      </w:pP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128. Основанием для начала административной процедуры является поступление в уполномоченный орган от лиц, указанных в частях 21.5 - 21.7 статьи 51 Градостроительного кодекса Российской Федерации, уведомления о переходе к ним прав на земельные участки, об образовании земельного участка (далее - уведомление).</w:t>
      </w: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В уведомлении указываются реквизиты:</w:t>
      </w: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1) правоустанавливающих документов на такие земельные участки в случае, указанном в части 21.5 статьи 51 Градостроительного кодекса Российской Федерации;</w:t>
      </w: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2) решения об образовании земельных участков в случаях, предусмотренных частями 21.6 и 21.7 статьи 51 Градостроительного кодекса Российской Федерации,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Градостроительного кодекса Российской Федерации;</w:t>
      </w: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настоящей статьи.</w:t>
      </w: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Лица, указанные в частях 21.5 - 21.7 статьи 51 Градостроительного кодекса Российской Федерации, вправе одновременно с уведомлением представить в уполномоченный орган копии документов, предусмотренных подпунктами 1 - 4 настоящего пункта.</w:t>
      </w: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lastRenderedPageBreak/>
        <w:t>129. Срок выдачи лицам, указанным в частях 21.5 - 21.7 статьи 51 Градостроительного кодекса Российской Федерации, разрешения на строительство с внесенными изменениями либо направления уведомления об отказе в выдаче разрешения на строительство с внесенными изменениями не может превышать семи рабочих дней с момента регистрации уведомления.</w:t>
      </w: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Должностное лицо, получив на исполнение уведомление, формирует и направляет межведомственные запросы в сроки и в порядке, установленном главой 24 Административного регламента.</w:t>
      </w: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130. Должностное лицо уполномоченного органа, проверив достоверность копий документов либо их реквизитов, представленных в соответствии с подпунктами 1 - 4 пункта 131 Административного регламента, принимает решение о внесении соответствующих изменений в разрешение на строительство, о чем составляет и согласовывает с руководителем уполномоченного органа уведомление о внесении изменений в разрешение на строительство.</w:t>
      </w: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При наличии оснований, предусмотренных пунктом 54 настоящего Административного регламента, должностное лицо уполномоченного органа формирует уведомление об отказе в выдаче разрешения на строительство с внесенными изменениями соответственно.</w:t>
      </w: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131. Должностное лицо уполномоченного органа, ответственное за предоставление муниципальной услуги, при наличии возможности оперативного уведомления заявителя или его представителя выдает разрешение на строительство, результаты внесения изменений в разрешение на строительство, продления срока действия разрешения на строительство на руки заявителю</w:t>
      </w:r>
      <w:r w:rsidRPr="00F31707">
        <w:rPr>
          <w:rFonts w:ascii="Arial" w:hAnsi="Arial" w:cs="Arial"/>
          <w:sz w:val="24"/>
          <w:szCs w:val="24"/>
        </w:rPr>
        <w:t xml:space="preserve"> </w:t>
      </w:r>
      <w:r w:rsidRPr="00F31707">
        <w:rPr>
          <w:rFonts w:ascii="Arial" w:eastAsia="Times New Roman" w:hAnsi="Arial" w:cs="Arial"/>
          <w:sz w:val="24"/>
          <w:szCs w:val="24"/>
        </w:rPr>
        <w:t>или его представителю под роспись в день его подписания.</w:t>
      </w:r>
    </w:p>
    <w:p w:rsidR="00BF070F" w:rsidRPr="00F31707" w:rsidRDefault="00BF070F" w:rsidP="00BF070F">
      <w:pPr>
        <w:autoSpaceDE w:val="0"/>
        <w:autoSpaceDN w:val="0"/>
        <w:adjustRightInd w:val="0"/>
        <w:ind w:firstLine="709"/>
        <w:rPr>
          <w:rFonts w:ascii="Arial" w:eastAsia="Times New Roman" w:hAnsi="Arial" w:cs="Arial"/>
          <w:sz w:val="24"/>
          <w:szCs w:val="24"/>
        </w:rPr>
      </w:pPr>
      <w:r w:rsidRPr="00F31707">
        <w:rPr>
          <w:rFonts w:ascii="Arial" w:eastAsia="Times New Roman" w:hAnsi="Arial" w:cs="Arial"/>
          <w:sz w:val="24"/>
          <w:szCs w:val="24"/>
        </w:rPr>
        <w:t>В случае отсутствия возможности оперативного вручения заявителю или его представителю разрешения на строительство, результатов внесения изменений в разрешение на строительство, продления срока действия разрешения на строительство, документы направляются заявителю</w:t>
      </w:r>
      <w:r w:rsidRPr="00F31707">
        <w:rPr>
          <w:rFonts w:ascii="Arial" w:hAnsi="Arial" w:cs="Arial"/>
          <w:sz w:val="24"/>
          <w:szCs w:val="24"/>
        </w:rPr>
        <w:t xml:space="preserve"> </w:t>
      </w:r>
      <w:r w:rsidRPr="00F31707">
        <w:rPr>
          <w:rFonts w:ascii="Arial" w:eastAsia="Times New Roman" w:hAnsi="Arial" w:cs="Arial"/>
          <w:sz w:val="24"/>
          <w:szCs w:val="24"/>
        </w:rPr>
        <w:t>или его представителю в день их подписания в зависимости от способа обращения заявителя или его представителя за предоставлением муниципальной услуги: почтовым отправлением (в том числе с использованием электронной почты), либо МФЦ.</w:t>
      </w:r>
    </w:p>
    <w:p w:rsidR="00BF070F" w:rsidRPr="00F31707" w:rsidRDefault="00BF070F" w:rsidP="00AF0459">
      <w:pPr>
        <w:widowControl w:val="0"/>
        <w:autoSpaceDE w:val="0"/>
        <w:autoSpaceDN w:val="0"/>
        <w:adjustRightInd w:val="0"/>
        <w:ind w:firstLine="0"/>
        <w:outlineLvl w:val="2"/>
        <w:rPr>
          <w:rFonts w:ascii="Arial" w:hAnsi="Arial" w:cs="Arial"/>
          <w:sz w:val="24"/>
          <w:szCs w:val="24"/>
        </w:rPr>
      </w:pPr>
      <w:bookmarkStart w:id="32" w:name="Par410"/>
      <w:bookmarkEnd w:id="32"/>
    </w:p>
    <w:p w:rsidR="00BF070F" w:rsidRPr="00F31707" w:rsidRDefault="00BF070F" w:rsidP="00BF070F">
      <w:pPr>
        <w:widowControl w:val="0"/>
        <w:autoSpaceDE w:val="0"/>
        <w:autoSpaceDN w:val="0"/>
        <w:adjustRightInd w:val="0"/>
        <w:jc w:val="center"/>
        <w:outlineLvl w:val="2"/>
        <w:rPr>
          <w:rFonts w:ascii="Arial" w:hAnsi="Arial" w:cs="Arial"/>
          <w:sz w:val="24"/>
          <w:szCs w:val="24"/>
        </w:rPr>
      </w:pPr>
    </w:p>
    <w:p w:rsidR="00BF070F" w:rsidRPr="00F31707" w:rsidRDefault="00BF070F" w:rsidP="00BF070F">
      <w:pPr>
        <w:widowControl w:val="0"/>
        <w:autoSpaceDE w:val="0"/>
        <w:autoSpaceDN w:val="0"/>
        <w:adjustRightInd w:val="0"/>
        <w:jc w:val="center"/>
        <w:outlineLvl w:val="2"/>
        <w:rPr>
          <w:rFonts w:ascii="Arial" w:hAnsi="Arial" w:cs="Arial"/>
          <w:sz w:val="24"/>
          <w:szCs w:val="24"/>
        </w:rPr>
      </w:pPr>
      <w:r w:rsidRPr="00F31707">
        <w:rPr>
          <w:rFonts w:ascii="Arial" w:hAnsi="Arial" w:cs="Arial"/>
          <w:sz w:val="24"/>
          <w:szCs w:val="24"/>
        </w:rPr>
        <w:t>Раздел IV. ФОРМЫ КОНТРОЛЯ ЗА ПРЕДОСТАВЛЕНИЕМ МУНИЦИПАЛЬНОЙ УСЛУГИ</w:t>
      </w:r>
    </w:p>
    <w:p w:rsidR="00BF070F" w:rsidRPr="00F31707" w:rsidRDefault="00BF070F" w:rsidP="00BF070F">
      <w:pPr>
        <w:widowControl w:val="0"/>
        <w:autoSpaceDE w:val="0"/>
        <w:autoSpaceDN w:val="0"/>
        <w:adjustRightInd w:val="0"/>
        <w:jc w:val="center"/>
        <w:outlineLvl w:val="2"/>
        <w:rPr>
          <w:rFonts w:ascii="Arial" w:hAnsi="Arial" w:cs="Arial"/>
          <w:sz w:val="24"/>
          <w:szCs w:val="24"/>
        </w:rPr>
      </w:pPr>
    </w:p>
    <w:p w:rsidR="00BF070F" w:rsidRPr="00F31707" w:rsidRDefault="00BF070F" w:rsidP="00BF070F">
      <w:pPr>
        <w:widowControl w:val="0"/>
        <w:autoSpaceDE w:val="0"/>
        <w:autoSpaceDN w:val="0"/>
        <w:adjustRightInd w:val="0"/>
        <w:jc w:val="center"/>
        <w:outlineLvl w:val="2"/>
        <w:rPr>
          <w:rFonts w:ascii="Arial" w:hAnsi="Arial" w:cs="Arial"/>
          <w:sz w:val="24"/>
          <w:szCs w:val="24"/>
        </w:rPr>
      </w:pPr>
      <w:bookmarkStart w:id="33" w:name="Par413"/>
      <w:bookmarkEnd w:id="33"/>
      <w:r w:rsidRPr="00F31707">
        <w:rPr>
          <w:rFonts w:ascii="Arial" w:hAnsi="Arial" w:cs="Arial"/>
          <w:sz w:val="24"/>
          <w:szCs w:val="24"/>
        </w:rPr>
        <w:t>Глава 28.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BF070F" w:rsidRPr="00F31707" w:rsidRDefault="00BF070F" w:rsidP="00BF070F">
      <w:pPr>
        <w:widowControl w:val="0"/>
        <w:autoSpaceDE w:val="0"/>
        <w:autoSpaceDN w:val="0"/>
        <w:adjustRightInd w:val="0"/>
        <w:jc w:val="center"/>
        <w:outlineLvl w:val="2"/>
        <w:rPr>
          <w:rFonts w:ascii="Arial" w:hAnsi="Arial" w:cs="Arial"/>
          <w:sz w:val="24"/>
          <w:szCs w:val="24"/>
        </w:rPr>
      </w:pPr>
    </w:p>
    <w:p w:rsidR="00BF070F" w:rsidRPr="00F31707" w:rsidRDefault="00BF070F" w:rsidP="00BF070F">
      <w:pPr>
        <w:widowControl w:val="0"/>
        <w:autoSpaceDE w:val="0"/>
        <w:autoSpaceDN w:val="0"/>
        <w:adjustRightInd w:val="0"/>
        <w:ind w:firstLine="709"/>
        <w:rPr>
          <w:rFonts w:ascii="Arial" w:hAnsi="Arial" w:cs="Arial"/>
          <w:sz w:val="24"/>
          <w:szCs w:val="24"/>
          <w:lang w:eastAsia="ko-KR"/>
        </w:rPr>
      </w:pPr>
      <w:r w:rsidRPr="00F31707">
        <w:rPr>
          <w:rFonts w:ascii="Arial" w:hAnsi="Arial" w:cs="Arial"/>
          <w:sz w:val="24"/>
          <w:szCs w:val="24"/>
          <w:lang w:eastAsia="ko-KR"/>
        </w:rPr>
        <w:t>132.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муниципальных служащих уполномоченного органа, а также рассмотрения жалоб заявителей.</w:t>
      </w:r>
    </w:p>
    <w:p w:rsidR="00BF070F" w:rsidRPr="00F31707" w:rsidRDefault="00BF070F" w:rsidP="00BF070F">
      <w:pPr>
        <w:autoSpaceDE w:val="0"/>
        <w:autoSpaceDN w:val="0"/>
        <w:adjustRightInd w:val="0"/>
        <w:ind w:firstLine="709"/>
        <w:rPr>
          <w:rFonts w:ascii="Arial" w:hAnsi="Arial" w:cs="Arial"/>
          <w:color w:val="000000"/>
          <w:sz w:val="24"/>
          <w:szCs w:val="24"/>
        </w:rPr>
      </w:pPr>
      <w:r w:rsidRPr="00F31707">
        <w:rPr>
          <w:rFonts w:ascii="Arial" w:hAnsi="Arial" w:cs="Arial"/>
          <w:sz w:val="24"/>
          <w:szCs w:val="24"/>
          <w:lang w:eastAsia="ko-KR"/>
        </w:rPr>
        <w:t>133. </w:t>
      </w:r>
      <w:r w:rsidRPr="00F31707">
        <w:rPr>
          <w:rFonts w:ascii="Arial" w:hAnsi="Arial" w:cs="Arial"/>
          <w:color w:val="000000"/>
          <w:sz w:val="24"/>
          <w:szCs w:val="24"/>
        </w:rPr>
        <w:t>Основными задачами текущего контроля являются:</w:t>
      </w:r>
    </w:p>
    <w:p w:rsidR="00BF070F" w:rsidRPr="00F31707" w:rsidRDefault="00BF070F" w:rsidP="00BF070F">
      <w:pPr>
        <w:autoSpaceDE w:val="0"/>
        <w:autoSpaceDN w:val="0"/>
        <w:adjustRightInd w:val="0"/>
        <w:ind w:firstLine="709"/>
        <w:rPr>
          <w:rFonts w:ascii="Arial" w:hAnsi="Arial" w:cs="Arial"/>
          <w:color w:val="000000"/>
          <w:sz w:val="24"/>
          <w:szCs w:val="24"/>
        </w:rPr>
      </w:pPr>
      <w:r w:rsidRPr="00F31707">
        <w:rPr>
          <w:rFonts w:ascii="Arial" w:hAnsi="Arial" w:cs="Arial"/>
          <w:color w:val="000000"/>
          <w:sz w:val="24"/>
          <w:szCs w:val="24"/>
        </w:rPr>
        <w:t>а) обеспечение своевременного и качественного предоставления муниципальной услуги;</w:t>
      </w:r>
    </w:p>
    <w:p w:rsidR="00BF070F" w:rsidRPr="00F31707" w:rsidRDefault="00BF070F" w:rsidP="00BF070F">
      <w:pPr>
        <w:autoSpaceDE w:val="0"/>
        <w:autoSpaceDN w:val="0"/>
        <w:adjustRightInd w:val="0"/>
        <w:ind w:firstLine="709"/>
        <w:rPr>
          <w:rFonts w:ascii="Arial" w:hAnsi="Arial" w:cs="Arial"/>
          <w:color w:val="000000"/>
          <w:sz w:val="24"/>
          <w:szCs w:val="24"/>
        </w:rPr>
      </w:pPr>
      <w:r w:rsidRPr="00F31707">
        <w:rPr>
          <w:rFonts w:ascii="Arial" w:hAnsi="Arial" w:cs="Arial"/>
          <w:color w:val="000000"/>
          <w:sz w:val="24"/>
          <w:szCs w:val="24"/>
        </w:rPr>
        <w:lastRenderedPageBreak/>
        <w:t>б) выявление нарушений в сроках и качестве предоставления муниципальной услуги;</w:t>
      </w:r>
    </w:p>
    <w:p w:rsidR="00BF070F" w:rsidRPr="00F31707" w:rsidRDefault="00BF070F" w:rsidP="00BF070F">
      <w:pPr>
        <w:autoSpaceDE w:val="0"/>
        <w:autoSpaceDN w:val="0"/>
        <w:adjustRightInd w:val="0"/>
        <w:ind w:firstLine="709"/>
        <w:rPr>
          <w:rFonts w:ascii="Arial" w:hAnsi="Arial" w:cs="Arial"/>
          <w:color w:val="000000"/>
          <w:sz w:val="24"/>
          <w:szCs w:val="24"/>
        </w:rPr>
      </w:pPr>
      <w:r w:rsidRPr="00F31707">
        <w:rPr>
          <w:rFonts w:ascii="Arial" w:hAnsi="Arial" w:cs="Arial"/>
          <w:color w:val="000000"/>
          <w:sz w:val="24"/>
          <w:szCs w:val="24"/>
        </w:rPr>
        <w:t>в) выявление и устранение причин и условий, способствующих ненадлежащему предоставлению муниципальной услуги;</w:t>
      </w:r>
    </w:p>
    <w:p w:rsidR="00BF070F" w:rsidRPr="00F31707" w:rsidRDefault="00BF070F" w:rsidP="00BF070F">
      <w:pPr>
        <w:autoSpaceDE w:val="0"/>
        <w:autoSpaceDN w:val="0"/>
        <w:adjustRightInd w:val="0"/>
        <w:ind w:firstLine="709"/>
        <w:rPr>
          <w:rFonts w:ascii="Arial" w:hAnsi="Arial" w:cs="Arial"/>
          <w:color w:val="000000"/>
          <w:sz w:val="24"/>
          <w:szCs w:val="24"/>
        </w:rPr>
      </w:pPr>
      <w:r w:rsidRPr="00F31707">
        <w:rPr>
          <w:rFonts w:ascii="Arial" w:hAnsi="Arial" w:cs="Arial"/>
          <w:color w:val="000000"/>
          <w:sz w:val="24"/>
          <w:szCs w:val="24"/>
        </w:rPr>
        <w:t>г) принятие мер по надлежащему предоставлению муниципальной услуги.</w:t>
      </w:r>
    </w:p>
    <w:p w:rsidR="00BF070F" w:rsidRPr="00F31707" w:rsidRDefault="00BF070F" w:rsidP="00BF070F">
      <w:pPr>
        <w:pStyle w:val="ConsPlusNormal0"/>
        <w:ind w:firstLine="709"/>
        <w:jc w:val="both"/>
        <w:rPr>
          <w:sz w:val="24"/>
          <w:szCs w:val="24"/>
          <w:lang w:eastAsia="ko-KR"/>
        </w:rPr>
      </w:pPr>
      <w:r w:rsidRPr="00F31707">
        <w:rPr>
          <w:sz w:val="24"/>
          <w:szCs w:val="24"/>
          <w:lang w:eastAsia="ko-KR"/>
        </w:rPr>
        <w:t>134. Текущий контроль осуществляется на постоянной основе.</w:t>
      </w:r>
    </w:p>
    <w:p w:rsidR="00BF070F" w:rsidRPr="00F31707" w:rsidRDefault="00BF070F" w:rsidP="00BF070F">
      <w:pPr>
        <w:pStyle w:val="ConsPlusNormal0"/>
        <w:ind w:firstLine="709"/>
        <w:jc w:val="both"/>
        <w:rPr>
          <w:sz w:val="24"/>
          <w:szCs w:val="24"/>
          <w:lang w:eastAsia="ko-KR"/>
        </w:rPr>
      </w:pPr>
    </w:p>
    <w:p w:rsidR="00BF070F" w:rsidRPr="00F31707" w:rsidRDefault="00BF070F" w:rsidP="00BF070F">
      <w:pPr>
        <w:widowControl w:val="0"/>
        <w:autoSpaceDE w:val="0"/>
        <w:autoSpaceDN w:val="0"/>
        <w:adjustRightInd w:val="0"/>
        <w:jc w:val="center"/>
        <w:outlineLvl w:val="2"/>
        <w:rPr>
          <w:rFonts w:ascii="Arial" w:hAnsi="Arial" w:cs="Arial"/>
          <w:sz w:val="24"/>
          <w:szCs w:val="24"/>
        </w:rPr>
      </w:pPr>
      <w:bookmarkStart w:id="34" w:name="Par427"/>
      <w:bookmarkEnd w:id="34"/>
      <w:r w:rsidRPr="00F31707">
        <w:rPr>
          <w:rFonts w:ascii="Arial" w:hAnsi="Arial" w:cs="Arial"/>
          <w:sz w:val="24"/>
          <w:szCs w:val="24"/>
        </w:rPr>
        <w:t>Глава 29. ПОРЯДОК И ПЕРИОДИЧНОСТЬ ОСУЩЕСТВЛЕНИЯ ПЛАНОВЫХ ИВНЕПЛАНОВЫХ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F070F" w:rsidRPr="00F31707" w:rsidRDefault="00BF070F" w:rsidP="00BF070F">
      <w:pPr>
        <w:widowControl w:val="0"/>
        <w:autoSpaceDE w:val="0"/>
        <w:autoSpaceDN w:val="0"/>
        <w:adjustRightInd w:val="0"/>
        <w:jc w:val="center"/>
        <w:outlineLvl w:val="2"/>
        <w:rPr>
          <w:rFonts w:ascii="Arial" w:hAnsi="Arial" w:cs="Arial"/>
          <w:sz w:val="24"/>
          <w:szCs w:val="24"/>
        </w:rPr>
      </w:pPr>
    </w:p>
    <w:p w:rsidR="00BF070F" w:rsidRPr="00F31707" w:rsidRDefault="00BF070F" w:rsidP="00BF070F">
      <w:pPr>
        <w:tabs>
          <w:tab w:val="num" w:pos="1715"/>
        </w:tabs>
        <w:autoSpaceDE w:val="0"/>
        <w:autoSpaceDN w:val="0"/>
        <w:adjustRightInd w:val="0"/>
        <w:ind w:firstLine="709"/>
        <w:rPr>
          <w:rFonts w:ascii="Arial" w:hAnsi="Arial" w:cs="Arial"/>
          <w:color w:val="000000"/>
          <w:sz w:val="24"/>
          <w:szCs w:val="24"/>
        </w:rPr>
      </w:pPr>
      <w:r w:rsidRPr="00F31707">
        <w:rPr>
          <w:rFonts w:ascii="Arial" w:hAnsi="Arial" w:cs="Arial"/>
          <w:color w:val="000000"/>
          <w:sz w:val="24"/>
          <w:szCs w:val="24"/>
        </w:rPr>
        <w:t>135. Контроль за полнотой и качеством предоставления муниципальной услуги осуществляется в формах:</w:t>
      </w:r>
    </w:p>
    <w:p w:rsidR="00BF070F" w:rsidRPr="00F31707" w:rsidRDefault="00BF070F" w:rsidP="00BF070F">
      <w:pPr>
        <w:autoSpaceDE w:val="0"/>
        <w:autoSpaceDN w:val="0"/>
        <w:adjustRightInd w:val="0"/>
        <w:ind w:firstLine="709"/>
        <w:rPr>
          <w:rFonts w:ascii="Arial" w:hAnsi="Arial" w:cs="Arial"/>
          <w:color w:val="000000"/>
          <w:sz w:val="24"/>
          <w:szCs w:val="24"/>
        </w:rPr>
      </w:pPr>
      <w:r w:rsidRPr="00F31707">
        <w:rPr>
          <w:rFonts w:ascii="Arial" w:hAnsi="Arial" w:cs="Arial"/>
          <w:color w:val="000000"/>
          <w:sz w:val="24"/>
          <w:szCs w:val="24"/>
        </w:rPr>
        <w:t>1) проведения плановых и внеплановых проверок;</w:t>
      </w:r>
    </w:p>
    <w:p w:rsidR="00BF070F" w:rsidRPr="00F31707" w:rsidRDefault="00BF070F" w:rsidP="00BF070F">
      <w:pPr>
        <w:autoSpaceDE w:val="0"/>
        <w:autoSpaceDN w:val="0"/>
        <w:adjustRightInd w:val="0"/>
        <w:ind w:firstLine="709"/>
        <w:rPr>
          <w:rFonts w:ascii="Arial" w:hAnsi="Arial" w:cs="Arial"/>
          <w:color w:val="000000"/>
          <w:sz w:val="24"/>
          <w:szCs w:val="24"/>
        </w:rPr>
      </w:pPr>
      <w:r w:rsidRPr="00F31707">
        <w:rPr>
          <w:rFonts w:ascii="Arial" w:hAnsi="Arial" w:cs="Arial"/>
          <w:color w:val="000000"/>
          <w:sz w:val="24"/>
          <w:szCs w:val="24"/>
        </w:rPr>
        <w:t>2) рассмотрения жалоб на действия (бездействие) должностных лиц, муниципальных служащих уполномоченного органа, ответственных за предоставление муниципальной услуги.</w:t>
      </w:r>
    </w:p>
    <w:p w:rsidR="00BF070F" w:rsidRPr="00F31707" w:rsidRDefault="00BF070F" w:rsidP="00BF070F">
      <w:pPr>
        <w:tabs>
          <w:tab w:val="num" w:pos="1715"/>
        </w:tabs>
        <w:autoSpaceDE w:val="0"/>
        <w:autoSpaceDN w:val="0"/>
        <w:adjustRightInd w:val="0"/>
        <w:ind w:firstLine="709"/>
        <w:rPr>
          <w:rFonts w:ascii="Arial" w:hAnsi="Arial" w:cs="Arial"/>
          <w:color w:val="000000"/>
          <w:sz w:val="24"/>
          <w:szCs w:val="24"/>
        </w:rPr>
      </w:pPr>
      <w:r w:rsidRPr="00F31707">
        <w:rPr>
          <w:rFonts w:ascii="Arial" w:hAnsi="Arial" w:cs="Arial"/>
          <w:color w:val="000000"/>
          <w:sz w:val="24"/>
          <w:szCs w:val="24"/>
        </w:rPr>
        <w:t>136.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муниципального образования «</w:t>
      </w:r>
      <w:r w:rsidR="00F31707" w:rsidRPr="00F31707">
        <w:rPr>
          <w:rFonts w:ascii="Arial" w:hAnsi="Arial" w:cs="Arial"/>
          <w:color w:val="000000"/>
          <w:sz w:val="24"/>
          <w:szCs w:val="24"/>
        </w:rPr>
        <w:t>Гаханы</w:t>
      </w:r>
      <w:r w:rsidRPr="00F31707">
        <w:rPr>
          <w:rFonts w:ascii="Arial" w:hAnsi="Arial" w:cs="Arial"/>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r w:rsidRPr="00F31707">
        <w:rPr>
          <w:rFonts w:ascii="Arial" w:hAnsi="Arial" w:cs="Arial"/>
          <w:sz w:val="24"/>
          <w:szCs w:val="24"/>
        </w:rPr>
        <w:t xml:space="preserve"> </w:t>
      </w:r>
      <w:r w:rsidRPr="00F31707">
        <w:rPr>
          <w:rFonts w:ascii="Arial" w:hAnsi="Arial" w:cs="Arial"/>
          <w:color w:val="000000"/>
          <w:sz w:val="24"/>
          <w:szCs w:val="24"/>
        </w:rPr>
        <w:t>или его представителя.</w:t>
      </w:r>
    </w:p>
    <w:p w:rsidR="00BF070F" w:rsidRPr="00F31707" w:rsidRDefault="00BF070F" w:rsidP="00BF070F">
      <w:pPr>
        <w:autoSpaceDE w:val="0"/>
        <w:autoSpaceDN w:val="0"/>
        <w:adjustRightInd w:val="0"/>
        <w:ind w:firstLine="709"/>
        <w:rPr>
          <w:rFonts w:ascii="Arial" w:hAnsi="Arial" w:cs="Arial"/>
          <w:color w:val="000000"/>
          <w:sz w:val="24"/>
          <w:szCs w:val="24"/>
        </w:rPr>
      </w:pPr>
      <w:r w:rsidRPr="00F31707">
        <w:rPr>
          <w:rFonts w:ascii="Arial" w:hAnsi="Arial" w:cs="Arial"/>
          <w:color w:val="000000"/>
          <w:sz w:val="24"/>
          <w:szCs w:val="24"/>
        </w:rPr>
        <w:t>137.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или их представителей на действия (бездействие) должностных лиц, муниципальных служащих уполномоченного органа, ответственного за предоставление муниципальной услуги.</w:t>
      </w:r>
    </w:p>
    <w:p w:rsidR="00BF070F" w:rsidRPr="00F31707" w:rsidRDefault="00BF070F" w:rsidP="00BF070F">
      <w:pPr>
        <w:autoSpaceDE w:val="0"/>
        <w:autoSpaceDN w:val="0"/>
        <w:adjustRightInd w:val="0"/>
        <w:ind w:firstLine="709"/>
        <w:rPr>
          <w:rFonts w:ascii="Arial" w:hAnsi="Arial" w:cs="Arial"/>
          <w:color w:val="000000"/>
          <w:sz w:val="24"/>
          <w:szCs w:val="24"/>
        </w:rPr>
      </w:pPr>
      <w:r w:rsidRPr="00F31707">
        <w:rPr>
          <w:rFonts w:ascii="Arial" w:hAnsi="Arial" w:cs="Arial"/>
          <w:color w:val="000000"/>
          <w:sz w:val="24"/>
          <w:szCs w:val="24"/>
        </w:rPr>
        <w:t xml:space="preserve">138. Заявитель или его представитель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38" w:history="1">
        <w:r w:rsidRPr="00F31707">
          <w:rPr>
            <w:rStyle w:val="a3"/>
            <w:rFonts w:ascii="Arial" w:hAnsi="Arial" w:cs="Arial"/>
            <w:color w:val="000000"/>
            <w:sz w:val="24"/>
            <w:szCs w:val="24"/>
          </w:rPr>
          <w:t>законодательством</w:t>
        </w:r>
      </w:hyperlink>
      <w:r w:rsidRPr="00F31707">
        <w:rPr>
          <w:rFonts w:ascii="Arial" w:hAnsi="Arial" w:cs="Arial"/>
          <w:color w:val="000000"/>
          <w:sz w:val="24"/>
          <w:szCs w:val="24"/>
        </w:rPr>
        <w:t xml:space="preserve"> Российской Федерации порядке.</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139. По результатам проведенных проверок в случае выявления фактов нарушения прав и законных интересов заявителей или их представителей осуществляется привлечение виновных лиц к ответственности в соответствии с законодательством Российской Федерации.</w:t>
      </w:r>
    </w:p>
    <w:p w:rsidR="00BF070F" w:rsidRPr="00F31707" w:rsidRDefault="00BF070F" w:rsidP="00BF070F">
      <w:pPr>
        <w:widowControl w:val="0"/>
        <w:autoSpaceDE w:val="0"/>
        <w:autoSpaceDN w:val="0"/>
        <w:adjustRightInd w:val="0"/>
        <w:ind w:firstLine="709"/>
        <w:rPr>
          <w:rFonts w:ascii="Arial" w:hAnsi="Arial" w:cs="Arial"/>
          <w:sz w:val="24"/>
          <w:szCs w:val="24"/>
          <w:lang w:eastAsia="ko-KR"/>
        </w:rPr>
      </w:pPr>
      <w:r w:rsidRPr="00F31707">
        <w:rPr>
          <w:rFonts w:ascii="Arial" w:hAnsi="Arial" w:cs="Arial"/>
          <w:sz w:val="24"/>
          <w:szCs w:val="24"/>
        </w:rPr>
        <w:t xml:space="preserve">140. </w:t>
      </w:r>
      <w:r w:rsidRPr="00F31707">
        <w:rPr>
          <w:rFonts w:ascii="Arial" w:hAnsi="Arial" w:cs="Arial"/>
          <w:sz w:val="24"/>
          <w:szCs w:val="24"/>
          <w:lang w:eastAsia="ko-KR"/>
        </w:rPr>
        <w:t>Контроль за полнотой и качеством предоставления должностными лицами, муниципальными служащими уполномоченного органа муниципальной услуги осуществляется комиссией.</w:t>
      </w:r>
    </w:p>
    <w:p w:rsidR="00BF070F" w:rsidRPr="00F31707" w:rsidRDefault="00BF070F" w:rsidP="00BF070F">
      <w:pPr>
        <w:widowControl w:val="0"/>
        <w:autoSpaceDE w:val="0"/>
        <w:autoSpaceDN w:val="0"/>
        <w:adjustRightInd w:val="0"/>
        <w:ind w:firstLine="709"/>
        <w:rPr>
          <w:rFonts w:ascii="Arial" w:hAnsi="Arial" w:cs="Arial"/>
          <w:sz w:val="24"/>
          <w:szCs w:val="24"/>
          <w:lang w:eastAsia="ko-KR"/>
        </w:rPr>
      </w:pPr>
      <w:r w:rsidRPr="00F31707">
        <w:rPr>
          <w:rFonts w:ascii="Arial" w:hAnsi="Arial" w:cs="Arial"/>
          <w:sz w:val="24"/>
          <w:szCs w:val="24"/>
          <w:lang w:eastAsia="ko-KR"/>
        </w:rPr>
        <w:t>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или его представителя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r w:rsidRPr="00F31707">
        <w:rPr>
          <w:rFonts w:ascii="Arial" w:hAnsi="Arial" w:cs="Arial"/>
          <w:sz w:val="24"/>
          <w:szCs w:val="24"/>
        </w:rPr>
        <w:t xml:space="preserve"> </w:t>
      </w:r>
      <w:r w:rsidRPr="00F31707">
        <w:rPr>
          <w:rFonts w:ascii="Arial" w:hAnsi="Arial" w:cs="Arial"/>
          <w:sz w:val="24"/>
          <w:szCs w:val="24"/>
          <w:lang w:eastAsia="ko-KR"/>
        </w:rPr>
        <w:t>или его представителя.</w:t>
      </w:r>
    </w:p>
    <w:p w:rsidR="00BF070F" w:rsidRPr="00F31707" w:rsidRDefault="00BF070F" w:rsidP="00BF070F">
      <w:pPr>
        <w:pStyle w:val="ConsPlusNormal0"/>
        <w:ind w:firstLine="709"/>
        <w:jc w:val="both"/>
        <w:rPr>
          <w:sz w:val="24"/>
          <w:szCs w:val="24"/>
          <w:lang w:eastAsia="ko-KR"/>
        </w:rPr>
      </w:pPr>
      <w:bookmarkStart w:id="35" w:name="Par439"/>
      <w:bookmarkEnd w:id="35"/>
    </w:p>
    <w:p w:rsidR="00BF070F" w:rsidRPr="00F31707" w:rsidRDefault="00BF070F" w:rsidP="00BF070F">
      <w:pPr>
        <w:widowControl w:val="0"/>
        <w:autoSpaceDE w:val="0"/>
        <w:autoSpaceDN w:val="0"/>
        <w:adjustRightInd w:val="0"/>
        <w:jc w:val="center"/>
        <w:outlineLvl w:val="2"/>
        <w:rPr>
          <w:rFonts w:ascii="Arial" w:hAnsi="Arial" w:cs="Arial"/>
          <w:sz w:val="24"/>
          <w:szCs w:val="24"/>
        </w:rPr>
      </w:pPr>
      <w:r w:rsidRPr="00F31707">
        <w:rPr>
          <w:rFonts w:ascii="Arial" w:hAnsi="Arial" w:cs="Arial"/>
          <w:sz w:val="24"/>
          <w:szCs w:val="24"/>
        </w:rPr>
        <w:t xml:space="preserve">Глава 30. ОТВЕТСТВЕННОСТЬ ДОЛЖНОСТНЫХ ЛИЦ ОРГАНА </w:t>
      </w:r>
      <w:r w:rsidRPr="00F31707">
        <w:rPr>
          <w:rFonts w:ascii="Arial" w:hAnsi="Arial" w:cs="Arial"/>
          <w:sz w:val="24"/>
          <w:szCs w:val="24"/>
        </w:rPr>
        <w:lastRenderedPageBreak/>
        <w:t>МЕСТНОГО САМОУПРАВЛЕНИЯ ЗА РЕШЕНИЯ И ДЕЙСТВИЯ (БЕЗДЕЙСТВИЕ), ПРИНИМАЕМЫЕ(ОСУЩЕСТВЛЯЕМЫЕ) ИМИ В ХОДЕ ПРЕДОСТАВЛЕНИЯ МУНИЦИПАЛЬНОЙ УСЛУГИ</w:t>
      </w:r>
    </w:p>
    <w:p w:rsidR="00BF070F" w:rsidRPr="00F31707" w:rsidRDefault="00BF070F" w:rsidP="00BF070F">
      <w:pPr>
        <w:widowControl w:val="0"/>
        <w:autoSpaceDE w:val="0"/>
        <w:autoSpaceDN w:val="0"/>
        <w:adjustRightInd w:val="0"/>
        <w:jc w:val="center"/>
        <w:outlineLvl w:val="2"/>
        <w:rPr>
          <w:rFonts w:ascii="Arial" w:hAnsi="Arial" w:cs="Arial"/>
          <w:sz w:val="24"/>
          <w:szCs w:val="24"/>
        </w:rPr>
      </w:pPr>
    </w:p>
    <w:p w:rsidR="00BF070F" w:rsidRPr="00F31707" w:rsidRDefault="00BF070F" w:rsidP="00BF070F">
      <w:pPr>
        <w:pStyle w:val="ConsPlusNormal0"/>
        <w:ind w:firstLine="709"/>
        <w:jc w:val="both"/>
        <w:rPr>
          <w:sz w:val="24"/>
          <w:szCs w:val="24"/>
          <w:lang w:eastAsia="ko-KR"/>
        </w:rPr>
      </w:pPr>
      <w:r w:rsidRPr="00F31707">
        <w:rPr>
          <w:sz w:val="24"/>
          <w:szCs w:val="24"/>
          <w:lang w:eastAsia="ko-KR"/>
        </w:rPr>
        <w:t>141. Обязанность соблюдения положений настоящего административного регламента закрепляется в должностных регламентах должностных лиц, муниципальных служащих уполномоченного органа.</w:t>
      </w:r>
    </w:p>
    <w:p w:rsidR="00BF070F" w:rsidRPr="00F31707" w:rsidRDefault="00BF070F" w:rsidP="00BF070F">
      <w:pPr>
        <w:pStyle w:val="ConsPlusNormal0"/>
        <w:ind w:firstLine="709"/>
        <w:jc w:val="both"/>
        <w:rPr>
          <w:sz w:val="24"/>
          <w:szCs w:val="24"/>
          <w:lang w:eastAsia="ko-KR"/>
        </w:rPr>
      </w:pPr>
      <w:r w:rsidRPr="00F31707">
        <w:rPr>
          <w:sz w:val="24"/>
          <w:szCs w:val="24"/>
          <w:lang w:eastAsia="ko-KR"/>
        </w:rPr>
        <w:t>142.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муниципальные служащие уполномоченного органа привлекаются к ответственности в соответствии с законодательством Российской Федерации.</w:t>
      </w:r>
    </w:p>
    <w:p w:rsidR="00BF070F" w:rsidRPr="00F31707" w:rsidRDefault="00BF070F" w:rsidP="00BF070F">
      <w:pPr>
        <w:pStyle w:val="ConsPlusNormal0"/>
        <w:ind w:firstLine="709"/>
        <w:jc w:val="both"/>
        <w:rPr>
          <w:sz w:val="24"/>
          <w:szCs w:val="24"/>
          <w:lang w:eastAsia="ko-KR"/>
        </w:rPr>
      </w:pPr>
    </w:p>
    <w:p w:rsidR="00BF070F" w:rsidRPr="00F31707" w:rsidRDefault="00BF070F" w:rsidP="00BF070F">
      <w:pPr>
        <w:pStyle w:val="ConsPlusNormal0"/>
        <w:ind w:firstLine="709"/>
        <w:jc w:val="both"/>
        <w:rPr>
          <w:sz w:val="24"/>
          <w:szCs w:val="24"/>
          <w:lang w:eastAsia="ko-KR"/>
        </w:rPr>
      </w:pPr>
    </w:p>
    <w:p w:rsidR="00BF070F" w:rsidRPr="00F31707" w:rsidRDefault="00BF070F" w:rsidP="00BF070F">
      <w:pPr>
        <w:widowControl w:val="0"/>
        <w:autoSpaceDE w:val="0"/>
        <w:autoSpaceDN w:val="0"/>
        <w:adjustRightInd w:val="0"/>
        <w:jc w:val="center"/>
        <w:outlineLvl w:val="2"/>
        <w:rPr>
          <w:rFonts w:ascii="Arial" w:hAnsi="Arial" w:cs="Arial"/>
          <w:sz w:val="24"/>
          <w:szCs w:val="24"/>
        </w:rPr>
      </w:pPr>
      <w:bookmarkStart w:id="36" w:name="Par447"/>
      <w:bookmarkEnd w:id="36"/>
      <w:r w:rsidRPr="00F31707">
        <w:rPr>
          <w:rFonts w:ascii="Arial" w:hAnsi="Arial" w:cs="Arial"/>
          <w:sz w:val="24"/>
          <w:szCs w:val="24"/>
        </w:rPr>
        <w:t>Глава 31. ПОЛОЖЕНИЯ, ХАРАКТЕРИЗУЮЩИЕ ТРЕБОВАНИЯ К ПОРЯДКУ ИФОРМАМ КОНТРОЛЯ ЗА ПРЕДОСТАВЛЕНИЕМ МУНИЦИПАЛЬНОЙ УСЛУГИ, ВТОМ ЧИСЛЕ СО СТОРОНЫ ГРАЖДАН, ИХ ОБЪЕДИНЕНИЙ И ОРГАНИЗАЦИЙ</w:t>
      </w:r>
    </w:p>
    <w:p w:rsidR="00BF070F" w:rsidRPr="00F31707" w:rsidRDefault="00BF070F" w:rsidP="00BF070F">
      <w:pPr>
        <w:widowControl w:val="0"/>
        <w:autoSpaceDE w:val="0"/>
        <w:autoSpaceDN w:val="0"/>
        <w:adjustRightInd w:val="0"/>
        <w:jc w:val="center"/>
        <w:outlineLvl w:val="2"/>
        <w:rPr>
          <w:rFonts w:ascii="Arial" w:hAnsi="Arial" w:cs="Arial"/>
          <w:sz w:val="24"/>
          <w:szCs w:val="24"/>
        </w:rPr>
      </w:pP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lang w:eastAsia="ko-KR"/>
        </w:rPr>
        <w:t>143. </w:t>
      </w:r>
      <w:r w:rsidRPr="00F31707">
        <w:rPr>
          <w:rFonts w:ascii="Arial" w:hAnsi="Arial" w:cs="Arial"/>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 xml:space="preserve">нарушения прав и законных интересов заявителей или их представителей решением, действием (бездействием) </w:t>
      </w:r>
      <w:r w:rsidRPr="00F31707">
        <w:rPr>
          <w:rFonts w:ascii="Arial" w:hAnsi="Arial" w:cs="Arial"/>
          <w:sz w:val="24"/>
          <w:szCs w:val="24"/>
          <w:lang w:eastAsia="ko-KR"/>
        </w:rPr>
        <w:t>уполномоченного органа</w:t>
      </w:r>
      <w:r w:rsidRPr="00F31707">
        <w:rPr>
          <w:rFonts w:ascii="Arial" w:hAnsi="Arial" w:cs="Arial"/>
          <w:sz w:val="24"/>
          <w:szCs w:val="24"/>
        </w:rPr>
        <w:t>, его должностных лиц, муниципальных служащих;</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 xml:space="preserve">некорректного поведения должностных лиц, муниципальных служащих </w:t>
      </w:r>
      <w:r w:rsidRPr="00F31707">
        <w:rPr>
          <w:rFonts w:ascii="Arial" w:hAnsi="Arial" w:cs="Arial"/>
          <w:sz w:val="24"/>
          <w:szCs w:val="24"/>
          <w:lang w:eastAsia="ko-KR"/>
        </w:rPr>
        <w:t>уполномоченного органа</w:t>
      </w:r>
      <w:r w:rsidRPr="00F31707">
        <w:rPr>
          <w:rFonts w:ascii="Arial" w:hAnsi="Arial" w:cs="Arial"/>
          <w:sz w:val="24"/>
          <w:szCs w:val="24"/>
        </w:rPr>
        <w:t>, нарушения правил служебной этики при предоставлении муниципальной услуги.</w:t>
      </w:r>
    </w:p>
    <w:p w:rsidR="00BF070F" w:rsidRPr="00F31707" w:rsidRDefault="00BF070F" w:rsidP="00BF070F">
      <w:pPr>
        <w:widowControl w:val="0"/>
        <w:autoSpaceDE w:val="0"/>
        <w:autoSpaceDN w:val="0"/>
        <w:adjustRightInd w:val="0"/>
        <w:ind w:firstLine="709"/>
        <w:rPr>
          <w:rFonts w:ascii="Arial" w:hAnsi="Arial" w:cs="Arial"/>
          <w:sz w:val="24"/>
          <w:szCs w:val="24"/>
        </w:rPr>
      </w:pPr>
      <w:r w:rsidRPr="00F31707">
        <w:rPr>
          <w:rFonts w:ascii="Arial" w:hAnsi="Arial" w:cs="Arial"/>
          <w:sz w:val="24"/>
          <w:szCs w:val="24"/>
        </w:rPr>
        <w:t xml:space="preserve">144. Информацию, указанную в пункте 146 настоящего административного регламента, заявители могут сообщить по телефонам </w:t>
      </w:r>
      <w:r w:rsidRPr="00F31707">
        <w:rPr>
          <w:rFonts w:ascii="Arial" w:hAnsi="Arial" w:cs="Arial"/>
          <w:sz w:val="24"/>
          <w:szCs w:val="24"/>
          <w:lang w:eastAsia="ko-KR"/>
        </w:rPr>
        <w:t>уполномоченного органа</w:t>
      </w:r>
      <w:r w:rsidRPr="00F31707">
        <w:rPr>
          <w:rFonts w:ascii="Arial" w:hAnsi="Arial" w:cs="Arial"/>
          <w:sz w:val="24"/>
          <w:szCs w:val="24"/>
        </w:rPr>
        <w:t>, указанным в пункте 19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BF070F" w:rsidRPr="00F31707" w:rsidRDefault="00BF070F" w:rsidP="00BF070F">
      <w:pPr>
        <w:pStyle w:val="ConsPlusNormal0"/>
        <w:ind w:firstLine="709"/>
        <w:jc w:val="both"/>
        <w:rPr>
          <w:sz w:val="24"/>
          <w:szCs w:val="24"/>
          <w:lang w:eastAsia="ko-KR"/>
        </w:rPr>
      </w:pPr>
      <w:r w:rsidRPr="00F31707">
        <w:rPr>
          <w:sz w:val="24"/>
          <w:szCs w:val="24"/>
          <w:lang w:eastAsia="ko-KR"/>
        </w:rPr>
        <w:t>145. Контроль за предоставлением муниципальной услуги осуществляется в соответствии с действующим законодательством.</w:t>
      </w:r>
    </w:p>
    <w:p w:rsidR="00BF070F" w:rsidRPr="00F31707" w:rsidRDefault="00BF070F" w:rsidP="00BF070F">
      <w:pPr>
        <w:pStyle w:val="ConsPlusNormal0"/>
        <w:ind w:firstLine="709"/>
        <w:jc w:val="both"/>
        <w:rPr>
          <w:sz w:val="24"/>
          <w:szCs w:val="24"/>
          <w:lang w:eastAsia="ko-KR"/>
        </w:rPr>
      </w:pPr>
      <w:r w:rsidRPr="00F31707">
        <w:rPr>
          <w:sz w:val="24"/>
          <w:szCs w:val="24"/>
          <w:lang w:eastAsia="ko-KR"/>
        </w:rPr>
        <w:t xml:space="preserve">146. </w:t>
      </w:r>
      <w:r w:rsidRPr="00F31707">
        <w:rPr>
          <w:sz w:val="24"/>
          <w:szCs w:val="24"/>
        </w:rPr>
        <w:t>Срок рассмотрения обращений со стороны граждан, их объединений и организаций составляет 30 рабочих дней с момента их регистрации.</w:t>
      </w:r>
    </w:p>
    <w:p w:rsidR="00BF070F" w:rsidRPr="00F31707" w:rsidRDefault="00BF070F" w:rsidP="00BF070F">
      <w:pPr>
        <w:pStyle w:val="ConsPlusNormal0"/>
        <w:ind w:firstLine="709"/>
        <w:jc w:val="both"/>
        <w:rPr>
          <w:sz w:val="24"/>
          <w:szCs w:val="24"/>
          <w:lang w:eastAsia="ko-KR"/>
        </w:rPr>
      </w:pPr>
      <w:r w:rsidRPr="00F31707">
        <w:rPr>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BF070F" w:rsidRPr="00F31707" w:rsidRDefault="00BF070F" w:rsidP="00AF0459">
      <w:pPr>
        <w:widowControl w:val="0"/>
        <w:autoSpaceDE w:val="0"/>
        <w:autoSpaceDN w:val="0"/>
        <w:adjustRightInd w:val="0"/>
        <w:ind w:firstLine="0"/>
        <w:outlineLvl w:val="2"/>
        <w:rPr>
          <w:rFonts w:ascii="Arial" w:hAnsi="Arial" w:cs="Arial"/>
          <w:sz w:val="24"/>
          <w:szCs w:val="24"/>
        </w:rPr>
      </w:pPr>
    </w:p>
    <w:p w:rsidR="00BF070F" w:rsidRPr="00F31707" w:rsidRDefault="00BF070F" w:rsidP="00BF070F">
      <w:pPr>
        <w:widowControl w:val="0"/>
        <w:autoSpaceDE w:val="0"/>
        <w:autoSpaceDN w:val="0"/>
        <w:adjustRightInd w:val="0"/>
        <w:jc w:val="center"/>
        <w:outlineLvl w:val="2"/>
        <w:rPr>
          <w:rFonts w:ascii="Arial" w:hAnsi="Arial" w:cs="Arial"/>
          <w:sz w:val="24"/>
          <w:szCs w:val="24"/>
        </w:rPr>
      </w:pPr>
      <w:bookmarkStart w:id="37" w:name="Par454"/>
      <w:bookmarkEnd w:id="37"/>
      <w:r w:rsidRPr="00F31707">
        <w:rPr>
          <w:rFonts w:ascii="Arial" w:hAnsi="Arial" w:cs="Arial"/>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МУНИЦИПАЛЬНЫХ СЛУЖАЩИХ, МФЦ, РАБОТНИКА МФЦ, А ТАКЖЕ ОРГАНИЗАЦИЙ, ОСУЩЕСТВЛЯЮЩИХ ФУНКЦИИ ПО ПРЕДОСТАВЛЕНИЮ МУНИЦИПАЛЬНЫХ УСЛУГ, ИЛИ ИХ РАБОТНИКОВ</w:t>
      </w:r>
    </w:p>
    <w:p w:rsidR="00BF070F" w:rsidRPr="00F31707" w:rsidRDefault="00BF070F" w:rsidP="00BF070F">
      <w:pPr>
        <w:widowControl w:val="0"/>
        <w:autoSpaceDE w:val="0"/>
        <w:autoSpaceDN w:val="0"/>
        <w:adjustRightInd w:val="0"/>
        <w:ind w:firstLine="0"/>
        <w:outlineLvl w:val="2"/>
        <w:rPr>
          <w:rFonts w:ascii="Arial" w:hAnsi="Arial" w:cs="Arial"/>
          <w:sz w:val="24"/>
          <w:szCs w:val="24"/>
        </w:rPr>
      </w:pPr>
    </w:p>
    <w:p w:rsidR="00BF070F" w:rsidRPr="00F31707" w:rsidRDefault="00BF070F" w:rsidP="00BF070F">
      <w:pPr>
        <w:widowControl w:val="0"/>
        <w:autoSpaceDE w:val="0"/>
        <w:autoSpaceDN w:val="0"/>
        <w:adjustRightInd w:val="0"/>
        <w:jc w:val="center"/>
        <w:outlineLvl w:val="2"/>
        <w:rPr>
          <w:rFonts w:ascii="Arial" w:hAnsi="Arial" w:cs="Arial"/>
          <w:sz w:val="24"/>
          <w:szCs w:val="24"/>
        </w:rPr>
      </w:pPr>
      <w:r w:rsidRPr="00F31707">
        <w:rPr>
          <w:rFonts w:ascii="Arial" w:hAnsi="Arial" w:cs="Arial"/>
          <w:sz w:val="24"/>
          <w:szCs w:val="24"/>
        </w:rPr>
        <w:t xml:space="preserve">Глава 32.  ОБЖАЛОВАНИЕ РЕШЕНИЙ И ДЕЙСТВИЙ (БЕЗДЕЙСТВИЯ) УПОЛНОМОЧЕННОГО ОРГАНА, МФЦ, ОРГАНИЗАЦИЙ, ОСУЩЕСТВЛЯЮЩИХ ФУНКЦИИ ПО ПРЕДОСТАВЛЕНИЮ МУНИЦИПАЛЬНЫХ УСЛУГ, А ТАКЖЕ </w:t>
      </w:r>
      <w:r w:rsidRPr="00F31707">
        <w:rPr>
          <w:rFonts w:ascii="Arial" w:hAnsi="Arial" w:cs="Arial"/>
          <w:sz w:val="24"/>
          <w:szCs w:val="24"/>
        </w:rPr>
        <w:lastRenderedPageBreak/>
        <w:t>ДОЛЖНОСТНЫХ ЛИЦ, МУНИЦИПАЛЬНЫХ СЛУЖАЩИХ, РАБОТНИКОВ</w:t>
      </w:r>
    </w:p>
    <w:p w:rsidR="00BF070F" w:rsidRPr="00F31707" w:rsidRDefault="00BF070F" w:rsidP="00BF070F">
      <w:pPr>
        <w:widowControl w:val="0"/>
        <w:autoSpaceDE w:val="0"/>
        <w:autoSpaceDN w:val="0"/>
        <w:adjustRightInd w:val="0"/>
        <w:jc w:val="center"/>
        <w:outlineLvl w:val="2"/>
        <w:rPr>
          <w:rFonts w:ascii="Arial" w:hAnsi="Arial" w:cs="Arial"/>
          <w:sz w:val="24"/>
          <w:szCs w:val="24"/>
        </w:rPr>
      </w:pPr>
    </w:p>
    <w:p w:rsidR="00BF070F" w:rsidRPr="00F31707" w:rsidRDefault="00BF070F" w:rsidP="00BF070F">
      <w:pPr>
        <w:pStyle w:val="ConsPlusNormal0"/>
        <w:jc w:val="both"/>
        <w:rPr>
          <w:sz w:val="24"/>
          <w:szCs w:val="24"/>
          <w:lang w:eastAsia="ko-KR"/>
        </w:rPr>
      </w:pPr>
      <w:bookmarkStart w:id="38" w:name="Par459"/>
      <w:bookmarkEnd w:id="38"/>
      <w:r w:rsidRPr="00F31707">
        <w:rPr>
          <w:sz w:val="24"/>
          <w:szCs w:val="24"/>
          <w:lang w:eastAsia="ko-KR"/>
        </w:rPr>
        <w:t>147. Заявитель или его представитель вправе подать жалобу на решение и (или) действие (бездействие)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МФЦ (далее – жалоба).</w:t>
      </w:r>
    </w:p>
    <w:p w:rsidR="00BF070F" w:rsidRPr="00F31707" w:rsidRDefault="00BF070F" w:rsidP="00BF070F">
      <w:pPr>
        <w:pStyle w:val="ConsPlusNormal0"/>
        <w:jc w:val="both"/>
        <w:rPr>
          <w:sz w:val="24"/>
          <w:szCs w:val="24"/>
          <w:lang w:eastAsia="ko-KR"/>
        </w:rPr>
      </w:pPr>
      <w:r w:rsidRPr="00F31707">
        <w:rPr>
          <w:sz w:val="24"/>
          <w:szCs w:val="24"/>
          <w:lang w:eastAsia="ko-KR"/>
        </w:rPr>
        <w:t>148.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МФЦ, организации, осуществляющей функции по предоставлению муниципальных услуг (далее - организация),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организаций.</w:t>
      </w:r>
    </w:p>
    <w:p w:rsidR="00BF070F" w:rsidRPr="00F31707" w:rsidRDefault="00BF070F" w:rsidP="00BF070F">
      <w:pPr>
        <w:pStyle w:val="ConsPlusNormal0"/>
        <w:jc w:val="both"/>
        <w:rPr>
          <w:sz w:val="24"/>
          <w:szCs w:val="24"/>
          <w:lang w:eastAsia="ko-KR"/>
        </w:rPr>
      </w:pPr>
      <w:r w:rsidRPr="00F31707">
        <w:rPr>
          <w:sz w:val="24"/>
          <w:szCs w:val="24"/>
          <w:lang w:eastAsia="ko-KR"/>
        </w:rPr>
        <w:t>149. С целью обжалования решений и действий (бездействия) уполномоченного органа, МФЦ, организации,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организации, заинтересованное лицо вправе обратиться в уполномоченный орган, МФЦ, а также в организацию с жалобой на решения и действия (бездействия) уполномоченного органа, МФЦ, организацию,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организации (далее – жалоба).</w:t>
      </w:r>
    </w:p>
    <w:p w:rsidR="00BF070F" w:rsidRPr="00F31707" w:rsidRDefault="00BF070F" w:rsidP="00BF070F">
      <w:pPr>
        <w:pStyle w:val="ConsPlusNormal0"/>
        <w:jc w:val="both"/>
        <w:rPr>
          <w:sz w:val="24"/>
          <w:szCs w:val="24"/>
          <w:lang w:eastAsia="ko-KR"/>
        </w:rPr>
      </w:pPr>
      <w:r w:rsidRPr="00F31707">
        <w:rPr>
          <w:sz w:val="24"/>
          <w:szCs w:val="24"/>
          <w:lang w:eastAsia="ko-KR"/>
        </w:rPr>
        <w:t>150. Информацию о порядке подачи и рассмотрения жалобы заинтересованные лица могут получить:</w:t>
      </w:r>
    </w:p>
    <w:p w:rsidR="00BF070F" w:rsidRPr="00F31707" w:rsidRDefault="00BF070F" w:rsidP="00BF070F">
      <w:pPr>
        <w:pStyle w:val="ConsPlusNormal0"/>
        <w:jc w:val="both"/>
        <w:rPr>
          <w:sz w:val="24"/>
          <w:szCs w:val="24"/>
          <w:lang w:eastAsia="ko-KR"/>
        </w:rPr>
      </w:pPr>
      <w:r w:rsidRPr="00F31707">
        <w:rPr>
          <w:sz w:val="24"/>
          <w:szCs w:val="24"/>
          <w:lang w:eastAsia="ko-KR"/>
        </w:rPr>
        <w:t>а) лично, путем  обращения заинтересованных лиц в уполномоченный орган, МФЦ, организацию;</w:t>
      </w:r>
    </w:p>
    <w:p w:rsidR="00BF070F" w:rsidRPr="00F31707" w:rsidRDefault="00BF070F" w:rsidP="00BF070F">
      <w:pPr>
        <w:pStyle w:val="ConsPlusNormal0"/>
        <w:jc w:val="both"/>
        <w:rPr>
          <w:sz w:val="24"/>
          <w:szCs w:val="24"/>
          <w:lang w:eastAsia="ko-KR"/>
        </w:rPr>
      </w:pPr>
      <w:r w:rsidRPr="00F31707">
        <w:rPr>
          <w:sz w:val="24"/>
          <w:szCs w:val="24"/>
          <w:lang w:eastAsia="ko-KR"/>
        </w:rPr>
        <w:t>б) на стендах, расположенных в помещениях, занимаемых уполномоченным органом, МФЦ, организацией;</w:t>
      </w:r>
    </w:p>
    <w:p w:rsidR="00BF070F" w:rsidRPr="00F31707" w:rsidRDefault="00BF070F" w:rsidP="00BF070F">
      <w:pPr>
        <w:pStyle w:val="ConsPlusNormal0"/>
        <w:jc w:val="both"/>
        <w:rPr>
          <w:sz w:val="24"/>
          <w:szCs w:val="24"/>
          <w:lang w:eastAsia="ko-KR"/>
        </w:rPr>
      </w:pPr>
      <w:r w:rsidRPr="00F31707">
        <w:rPr>
          <w:sz w:val="24"/>
          <w:szCs w:val="24"/>
          <w:lang w:eastAsia="ko-KR"/>
        </w:rPr>
        <w:t>в) с помощью телефонной и факсимильной связи;</w:t>
      </w:r>
    </w:p>
    <w:p w:rsidR="00BF070F" w:rsidRPr="00F31707" w:rsidRDefault="00BF070F" w:rsidP="00BF070F">
      <w:pPr>
        <w:pStyle w:val="ConsPlusNormal0"/>
        <w:jc w:val="both"/>
        <w:rPr>
          <w:sz w:val="24"/>
          <w:szCs w:val="24"/>
          <w:lang w:eastAsia="ko-KR"/>
        </w:rPr>
      </w:pPr>
      <w:r w:rsidRPr="00F31707">
        <w:rPr>
          <w:sz w:val="24"/>
          <w:szCs w:val="24"/>
          <w:lang w:eastAsia="ko-KR"/>
        </w:rPr>
        <w:t xml:space="preserve">г) на официальном сайте уполномоченного органа, в информационно-телекоммуникационной сети «Интернет»: </w:t>
      </w:r>
      <w:r w:rsidR="00AF0459">
        <w:rPr>
          <w:sz w:val="24"/>
          <w:szCs w:val="24"/>
          <w:lang w:eastAsia="ko-KR"/>
        </w:rPr>
        <w:t>гаханы.рф</w:t>
      </w:r>
      <w:hyperlink r:id="rId39" w:tgtFrame="_blank" w:history="1"/>
      <w:r w:rsidRPr="00F31707">
        <w:rPr>
          <w:sz w:val="24"/>
          <w:szCs w:val="24"/>
          <w:lang w:eastAsia="ko-KR"/>
        </w:rPr>
        <w:t xml:space="preserve"> ; </w:t>
      </w:r>
    </w:p>
    <w:p w:rsidR="00BF070F" w:rsidRPr="00F31707" w:rsidRDefault="00BF070F" w:rsidP="00BF070F">
      <w:pPr>
        <w:pStyle w:val="ConsPlusNormal0"/>
        <w:jc w:val="both"/>
        <w:rPr>
          <w:sz w:val="24"/>
          <w:szCs w:val="24"/>
          <w:lang w:eastAsia="ko-KR"/>
        </w:rPr>
      </w:pPr>
      <w:r w:rsidRPr="00F31707">
        <w:rPr>
          <w:sz w:val="24"/>
          <w:szCs w:val="24"/>
          <w:lang w:eastAsia="ko-KR"/>
        </w:rPr>
        <w:t>д) на Портале.</w:t>
      </w:r>
    </w:p>
    <w:p w:rsidR="00BF070F" w:rsidRPr="00F31707" w:rsidRDefault="00BF070F" w:rsidP="00BF070F">
      <w:pPr>
        <w:pStyle w:val="ConsPlusNormal0"/>
        <w:jc w:val="both"/>
        <w:rPr>
          <w:sz w:val="24"/>
          <w:szCs w:val="24"/>
          <w:lang w:eastAsia="ko-KR"/>
        </w:rPr>
      </w:pPr>
      <w:r w:rsidRPr="00F31707">
        <w:rPr>
          <w:sz w:val="24"/>
          <w:szCs w:val="24"/>
          <w:lang w:eastAsia="ko-KR"/>
        </w:rPr>
        <w:t>151. Заинтересованное лицо может обратиться с жалобой, в том числе в следующих случаях:</w:t>
      </w:r>
    </w:p>
    <w:p w:rsidR="00BF070F" w:rsidRPr="00F31707" w:rsidRDefault="00BF070F" w:rsidP="00BF070F">
      <w:pPr>
        <w:pStyle w:val="ConsPlusNormal0"/>
        <w:jc w:val="both"/>
        <w:rPr>
          <w:sz w:val="24"/>
          <w:szCs w:val="24"/>
          <w:lang w:eastAsia="ko-KR"/>
        </w:rPr>
      </w:pPr>
      <w:r w:rsidRPr="00F31707">
        <w:rPr>
          <w:sz w:val="24"/>
          <w:szCs w:val="24"/>
          <w:lang w:eastAsia="ko-KR"/>
        </w:rPr>
        <w:t>а) нарушение срока регистрации заявления заявителя о предоставлении муниципальной услуги;</w:t>
      </w:r>
    </w:p>
    <w:p w:rsidR="00BF070F" w:rsidRPr="00F31707" w:rsidRDefault="00BF070F" w:rsidP="00BF070F">
      <w:pPr>
        <w:pStyle w:val="ConsPlusNormal0"/>
        <w:jc w:val="both"/>
        <w:rPr>
          <w:sz w:val="24"/>
          <w:szCs w:val="24"/>
          <w:lang w:eastAsia="ko-KR"/>
        </w:rPr>
      </w:pPr>
      <w:r w:rsidRPr="00F31707">
        <w:rPr>
          <w:sz w:val="24"/>
          <w:szCs w:val="24"/>
          <w:lang w:eastAsia="ko-KR"/>
        </w:rPr>
        <w:t>б)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BF070F" w:rsidRPr="00F31707" w:rsidRDefault="00BF070F" w:rsidP="00BF070F">
      <w:pPr>
        <w:pStyle w:val="ConsPlusNormal0"/>
        <w:jc w:val="both"/>
        <w:rPr>
          <w:sz w:val="24"/>
          <w:szCs w:val="24"/>
          <w:lang w:eastAsia="ko-KR"/>
        </w:rPr>
      </w:pPr>
      <w:r w:rsidRPr="00F31707">
        <w:rPr>
          <w:sz w:val="24"/>
          <w:szCs w:val="24"/>
          <w:lang w:eastAsia="ko-KR"/>
        </w:rPr>
        <w:t>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актами</w:t>
      </w:r>
      <w:r w:rsidRPr="00F31707">
        <w:rPr>
          <w:i/>
          <w:sz w:val="24"/>
          <w:szCs w:val="24"/>
          <w:lang w:eastAsia="ko-KR"/>
        </w:rPr>
        <w:t xml:space="preserve"> </w:t>
      </w:r>
      <w:r w:rsidRPr="00F31707">
        <w:rPr>
          <w:sz w:val="24"/>
          <w:szCs w:val="24"/>
          <w:lang w:eastAsia="ko-KR"/>
        </w:rPr>
        <w:t>муниципального образования «</w:t>
      </w:r>
      <w:r w:rsidR="00F31707" w:rsidRPr="00F31707">
        <w:rPr>
          <w:sz w:val="24"/>
          <w:szCs w:val="24"/>
          <w:lang w:eastAsia="ko-KR"/>
        </w:rPr>
        <w:t>Гаханы</w:t>
      </w:r>
      <w:r w:rsidRPr="00F31707">
        <w:rPr>
          <w:sz w:val="24"/>
          <w:szCs w:val="24"/>
          <w:lang w:eastAsia="ko-KR"/>
        </w:rPr>
        <w:t>», настоящим административным регламентом для предоставления муниципальной услуги;</w:t>
      </w:r>
    </w:p>
    <w:p w:rsidR="00BF070F" w:rsidRPr="00F31707" w:rsidRDefault="00BF070F" w:rsidP="00BF070F">
      <w:pPr>
        <w:pStyle w:val="ConsPlusNormal0"/>
        <w:jc w:val="both"/>
        <w:rPr>
          <w:sz w:val="24"/>
          <w:szCs w:val="24"/>
          <w:lang w:eastAsia="ko-KR"/>
        </w:rPr>
      </w:pPr>
      <w:r w:rsidRPr="00F31707">
        <w:rPr>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w:t>
      </w:r>
      <w:r w:rsidRPr="00F31707">
        <w:rPr>
          <w:i/>
          <w:sz w:val="24"/>
          <w:szCs w:val="24"/>
          <w:lang w:eastAsia="ko-KR"/>
        </w:rPr>
        <w:t xml:space="preserve"> </w:t>
      </w:r>
      <w:r w:rsidRPr="00F31707">
        <w:rPr>
          <w:sz w:val="24"/>
          <w:szCs w:val="24"/>
          <w:lang w:eastAsia="ko-KR"/>
        </w:rPr>
        <w:t>муниципального образования «</w:t>
      </w:r>
      <w:r w:rsidR="00F31707" w:rsidRPr="00F31707">
        <w:rPr>
          <w:sz w:val="24"/>
          <w:szCs w:val="24"/>
          <w:lang w:eastAsia="ko-KR"/>
        </w:rPr>
        <w:t>Гаханы</w:t>
      </w:r>
      <w:r w:rsidRPr="00F31707">
        <w:rPr>
          <w:sz w:val="24"/>
          <w:szCs w:val="24"/>
          <w:lang w:eastAsia="ko-KR"/>
        </w:rPr>
        <w:t>», для предоставления муниципальной услуги, у заявителя;</w:t>
      </w:r>
    </w:p>
    <w:p w:rsidR="00BF070F" w:rsidRPr="00F31707" w:rsidRDefault="00BF070F" w:rsidP="00BF070F">
      <w:pPr>
        <w:pStyle w:val="ConsPlusNormal0"/>
        <w:jc w:val="both"/>
        <w:rPr>
          <w:sz w:val="24"/>
          <w:szCs w:val="24"/>
          <w:lang w:eastAsia="ko-KR"/>
        </w:rPr>
      </w:pPr>
      <w:r w:rsidRPr="00F31707">
        <w:rPr>
          <w:sz w:val="24"/>
          <w:szCs w:val="24"/>
          <w:lang w:eastAsia="ko-KR"/>
        </w:rPr>
        <w:lastRenderedPageBreak/>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Pr="00F31707">
        <w:rPr>
          <w:i/>
          <w:sz w:val="24"/>
          <w:szCs w:val="24"/>
          <w:lang w:eastAsia="ko-KR"/>
        </w:rPr>
        <w:t xml:space="preserve"> </w:t>
      </w:r>
      <w:r w:rsidRPr="00F31707">
        <w:rPr>
          <w:sz w:val="24"/>
          <w:szCs w:val="24"/>
          <w:lang w:eastAsia="ko-KR"/>
        </w:rPr>
        <w:t>муниципального образования «</w:t>
      </w:r>
      <w:r w:rsidR="00F31707" w:rsidRPr="00F31707">
        <w:rPr>
          <w:sz w:val="24"/>
          <w:szCs w:val="24"/>
          <w:lang w:eastAsia="ko-KR"/>
        </w:rPr>
        <w:t>Гаханы</w:t>
      </w:r>
      <w:r w:rsidRPr="00F31707">
        <w:rPr>
          <w:sz w:val="24"/>
          <w:szCs w:val="24"/>
          <w:lang w:eastAsia="ko-KR"/>
        </w:rPr>
        <w:t>», а также настоящим административным регламентом.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BF070F" w:rsidRPr="00F31707" w:rsidRDefault="00BF070F" w:rsidP="00BF070F">
      <w:pPr>
        <w:pStyle w:val="ConsPlusNormal0"/>
        <w:jc w:val="both"/>
        <w:rPr>
          <w:sz w:val="24"/>
          <w:szCs w:val="24"/>
          <w:lang w:eastAsia="ko-KR"/>
        </w:rPr>
      </w:pPr>
      <w:r w:rsidRPr="00F31707">
        <w:rPr>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w:t>
      </w:r>
      <w:r w:rsidRPr="00F31707">
        <w:rPr>
          <w:i/>
          <w:sz w:val="24"/>
          <w:szCs w:val="24"/>
          <w:lang w:eastAsia="ko-KR"/>
        </w:rPr>
        <w:t xml:space="preserve"> </w:t>
      </w:r>
      <w:r w:rsidRPr="00F31707">
        <w:rPr>
          <w:sz w:val="24"/>
          <w:szCs w:val="24"/>
          <w:lang w:eastAsia="ko-KR"/>
        </w:rPr>
        <w:t>муниципального образования «</w:t>
      </w:r>
      <w:r w:rsidR="00F31707" w:rsidRPr="00F31707">
        <w:rPr>
          <w:sz w:val="24"/>
          <w:szCs w:val="24"/>
          <w:lang w:eastAsia="ko-KR"/>
        </w:rPr>
        <w:t>Гаханы</w:t>
      </w:r>
      <w:r w:rsidRPr="00F31707">
        <w:rPr>
          <w:sz w:val="24"/>
          <w:szCs w:val="24"/>
          <w:lang w:eastAsia="ko-KR"/>
        </w:rPr>
        <w:t>»;</w:t>
      </w:r>
    </w:p>
    <w:p w:rsidR="00BF070F" w:rsidRPr="00F31707" w:rsidRDefault="00BF070F" w:rsidP="00BF070F">
      <w:pPr>
        <w:pStyle w:val="ConsPlusNormal0"/>
        <w:jc w:val="both"/>
        <w:rPr>
          <w:sz w:val="24"/>
          <w:szCs w:val="24"/>
          <w:lang w:eastAsia="ko-KR"/>
        </w:rPr>
      </w:pPr>
      <w:r w:rsidRPr="00F31707">
        <w:rPr>
          <w:sz w:val="24"/>
          <w:szCs w:val="24"/>
          <w:lang w:eastAsia="ko-KR"/>
        </w:rPr>
        <w:t>ж) отказ уполномоченного органа, должностного лица уполномоченного органа, МФЦ, работника МФЦ, организаций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BF070F" w:rsidRPr="00F31707" w:rsidRDefault="00BF070F" w:rsidP="00BF070F">
      <w:pPr>
        <w:pStyle w:val="ConsPlusNormal0"/>
        <w:jc w:val="both"/>
        <w:rPr>
          <w:sz w:val="24"/>
          <w:szCs w:val="24"/>
          <w:lang w:eastAsia="ko-KR"/>
        </w:rPr>
      </w:pPr>
      <w:r w:rsidRPr="00F31707">
        <w:rPr>
          <w:sz w:val="24"/>
          <w:szCs w:val="24"/>
          <w:lang w:eastAsia="ko-KR"/>
        </w:rPr>
        <w:t>з) нарушение срока или порядка выдачи документов по результатам предоставления муниципальной услуги;</w:t>
      </w:r>
    </w:p>
    <w:p w:rsidR="00BF070F" w:rsidRPr="00F31707" w:rsidRDefault="00BF070F" w:rsidP="00BF070F">
      <w:pPr>
        <w:pStyle w:val="ConsPlusNormal0"/>
        <w:jc w:val="both"/>
        <w:rPr>
          <w:sz w:val="24"/>
          <w:szCs w:val="24"/>
          <w:lang w:eastAsia="ko-KR"/>
        </w:rPr>
      </w:pPr>
      <w:r w:rsidRPr="00F31707">
        <w:rPr>
          <w:sz w:val="24"/>
          <w:szCs w:val="24"/>
          <w:lang w:eastAsia="ko-KR"/>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Pr="00F31707">
        <w:rPr>
          <w:i/>
          <w:sz w:val="24"/>
          <w:szCs w:val="24"/>
          <w:lang w:eastAsia="ko-KR"/>
        </w:rPr>
        <w:t xml:space="preserve"> </w:t>
      </w:r>
      <w:r w:rsidRPr="00F31707">
        <w:rPr>
          <w:sz w:val="24"/>
          <w:szCs w:val="24"/>
          <w:lang w:eastAsia="ko-KR"/>
        </w:rPr>
        <w:t>муниципального образования «</w:t>
      </w:r>
      <w:r w:rsidR="00F31707" w:rsidRPr="00F31707">
        <w:rPr>
          <w:sz w:val="24"/>
          <w:szCs w:val="24"/>
          <w:lang w:eastAsia="ko-KR"/>
        </w:rPr>
        <w:t>Гаханы</w:t>
      </w:r>
      <w:r w:rsidRPr="00F31707">
        <w:rPr>
          <w:sz w:val="24"/>
          <w:szCs w:val="24"/>
          <w:lang w:eastAsia="ko-KR"/>
        </w:rPr>
        <w:t>», а также настоящим административным регламентом.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BF070F" w:rsidRPr="00F31707" w:rsidRDefault="00BF070F" w:rsidP="00BF070F">
      <w:pPr>
        <w:pStyle w:val="ConsPlusNormal0"/>
        <w:jc w:val="both"/>
        <w:rPr>
          <w:sz w:val="24"/>
          <w:szCs w:val="24"/>
          <w:lang w:eastAsia="ko-KR"/>
        </w:rPr>
      </w:pPr>
      <w:r w:rsidRPr="00F31707">
        <w:rPr>
          <w:sz w:val="24"/>
          <w:szCs w:val="24"/>
          <w:lang w:eastAsia="ko-KR"/>
        </w:rPr>
        <w:t xml:space="preserve"> 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p>
    <w:p w:rsidR="00BF070F" w:rsidRPr="00F31707" w:rsidRDefault="00BF070F" w:rsidP="00BF070F">
      <w:pPr>
        <w:pStyle w:val="ConsPlusNormal0"/>
        <w:jc w:val="both"/>
        <w:rPr>
          <w:sz w:val="24"/>
          <w:szCs w:val="24"/>
          <w:lang w:eastAsia="ko-KR"/>
        </w:rPr>
      </w:pPr>
      <w:r w:rsidRPr="00F31707">
        <w:rPr>
          <w:sz w:val="24"/>
          <w:szCs w:val="24"/>
          <w:lang w:eastAsia="ko-KR"/>
        </w:rPr>
        <w:t>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F070F" w:rsidRPr="00F31707" w:rsidRDefault="00BF070F" w:rsidP="00BF070F">
      <w:pPr>
        <w:pStyle w:val="ConsPlusNormal0"/>
        <w:jc w:val="both"/>
        <w:rPr>
          <w:sz w:val="24"/>
          <w:szCs w:val="24"/>
          <w:lang w:eastAsia="ko-KR"/>
        </w:rPr>
      </w:pPr>
      <w:r w:rsidRPr="00F31707">
        <w:rPr>
          <w:sz w:val="24"/>
          <w:szCs w:val="24"/>
          <w:lang w:eastAsia="ko-KR"/>
        </w:rPr>
        <w:t>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F070F" w:rsidRPr="00F31707" w:rsidRDefault="00BF070F" w:rsidP="00BF070F">
      <w:pPr>
        <w:pStyle w:val="ConsPlusNormal0"/>
        <w:jc w:val="both"/>
        <w:rPr>
          <w:sz w:val="24"/>
          <w:szCs w:val="24"/>
          <w:lang w:eastAsia="ko-KR"/>
        </w:rPr>
      </w:pPr>
      <w:r w:rsidRPr="00F31707">
        <w:rPr>
          <w:sz w:val="24"/>
          <w:szCs w:val="24"/>
          <w:lang w:eastAsia="ko-KR"/>
        </w:rPr>
        <w:t>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F070F" w:rsidRPr="00F31707" w:rsidRDefault="00BF070F" w:rsidP="00BF070F">
      <w:pPr>
        <w:pStyle w:val="ConsPlusNormal0"/>
        <w:jc w:val="both"/>
        <w:rPr>
          <w:sz w:val="24"/>
          <w:szCs w:val="24"/>
          <w:lang w:eastAsia="ko-KR"/>
        </w:rPr>
      </w:pPr>
      <w:r w:rsidRPr="00F31707">
        <w:rPr>
          <w:sz w:val="24"/>
          <w:szCs w:val="24"/>
          <w:lang w:eastAsia="ko-KR"/>
        </w:rPr>
        <w:t xml:space="preserve">4)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МФЦ, работника организации при </w:t>
      </w:r>
      <w:r w:rsidRPr="00F31707">
        <w:rPr>
          <w:sz w:val="24"/>
          <w:szCs w:val="24"/>
          <w:lang w:eastAsia="ko-KR"/>
        </w:rPr>
        <w:lastRenderedPageBreak/>
        <w:t>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уведомляется заявитель, а также приносятся извинения за доставленные неудобства.</w:t>
      </w:r>
    </w:p>
    <w:p w:rsidR="00BF070F" w:rsidRPr="00F31707" w:rsidRDefault="00BF070F" w:rsidP="00BF070F">
      <w:pPr>
        <w:pStyle w:val="ConsPlusNormal0"/>
        <w:jc w:val="both"/>
        <w:rPr>
          <w:sz w:val="24"/>
          <w:szCs w:val="24"/>
          <w:lang w:eastAsia="ko-KR"/>
        </w:rPr>
      </w:pPr>
      <w:r w:rsidRPr="00F31707">
        <w:rPr>
          <w:sz w:val="24"/>
          <w:szCs w:val="24"/>
          <w:lang w:eastAsia="ko-KR"/>
        </w:rPr>
        <w:t>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BF070F" w:rsidRPr="00F31707" w:rsidRDefault="00BF070F" w:rsidP="00BF070F">
      <w:pPr>
        <w:pStyle w:val="ConsPlusNormal0"/>
        <w:jc w:val="both"/>
        <w:rPr>
          <w:sz w:val="24"/>
          <w:szCs w:val="24"/>
          <w:lang w:eastAsia="ko-KR"/>
        </w:rPr>
      </w:pPr>
      <w:r w:rsidRPr="00F31707">
        <w:rPr>
          <w:sz w:val="24"/>
          <w:szCs w:val="24"/>
          <w:lang w:eastAsia="ko-KR"/>
        </w:rPr>
        <w:t>152. Жалоба может быть подана в письменной форме на бумажном носителе, в электронной форме в уполномоченный орган одним из следующих способов:</w:t>
      </w:r>
    </w:p>
    <w:p w:rsidR="00BF070F" w:rsidRPr="00F31707" w:rsidRDefault="00BF070F" w:rsidP="00BF070F">
      <w:pPr>
        <w:pStyle w:val="ConsPlusNormal0"/>
        <w:jc w:val="both"/>
        <w:rPr>
          <w:sz w:val="24"/>
          <w:szCs w:val="24"/>
          <w:lang w:eastAsia="ko-KR"/>
        </w:rPr>
      </w:pPr>
      <w:r w:rsidRPr="00F31707">
        <w:rPr>
          <w:sz w:val="24"/>
          <w:szCs w:val="24"/>
          <w:lang w:eastAsia="ko-KR"/>
        </w:rPr>
        <w:t xml:space="preserve">а) лично по адресу: 669120, Иркутская область, </w:t>
      </w:r>
      <w:r w:rsidR="00AF0459">
        <w:rPr>
          <w:sz w:val="24"/>
          <w:szCs w:val="24"/>
          <w:lang w:eastAsia="ko-KR"/>
        </w:rPr>
        <w:t>Баяндаевский район, д. Бадагуй, ул. Трактовая,3</w:t>
      </w:r>
      <w:r w:rsidRPr="00F31707">
        <w:rPr>
          <w:sz w:val="24"/>
          <w:szCs w:val="24"/>
          <w:lang w:eastAsia="ko-KR"/>
        </w:rPr>
        <w:t>;</w:t>
      </w:r>
    </w:p>
    <w:p w:rsidR="00BF070F" w:rsidRPr="00F31707" w:rsidRDefault="00BF070F" w:rsidP="00BF070F">
      <w:pPr>
        <w:pStyle w:val="ConsPlusNormal0"/>
        <w:jc w:val="both"/>
        <w:rPr>
          <w:sz w:val="24"/>
          <w:szCs w:val="24"/>
          <w:lang w:eastAsia="ko-KR"/>
        </w:rPr>
      </w:pPr>
      <w:r w:rsidRPr="00F31707">
        <w:rPr>
          <w:i/>
          <w:sz w:val="24"/>
          <w:szCs w:val="24"/>
          <w:lang w:eastAsia="ko-KR"/>
        </w:rPr>
        <w:t xml:space="preserve"> </w:t>
      </w:r>
      <w:r w:rsidRPr="00F31707">
        <w:rPr>
          <w:sz w:val="24"/>
          <w:szCs w:val="24"/>
          <w:lang w:eastAsia="ko-KR"/>
        </w:rPr>
        <w:t>телефон: 8(39537)9-</w:t>
      </w:r>
      <w:r w:rsidR="00AF0459">
        <w:rPr>
          <w:sz w:val="24"/>
          <w:szCs w:val="24"/>
          <w:lang w:eastAsia="ko-KR"/>
        </w:rPr>
        <w:t>30-88</w:t>
      </w:r>
      <w:r w:rsidRPr="00F31707">
        <w:rPr>
          <w:sz w:val="24"/>
          <w:szCs w:val="24"/>
          <w:lang w:eastAsia="ko-KR"/>
        </w:rPr>
        <w:t>;</w:t>
      </w:r>
    </w:p>
    <w:p w:rsidR="00BF070F" w:rsidRPr="00F31707" w:rsidRDefault="00BF070F" w:rsidP="00BF070F">
      <w:pPr>
        <w:pStyle w:val="ConsPlusNormal0"/>
        <w:jc w:val="both"/>
        <w:rPr>
          <w:sz w:val="24"/>
          <w:szCs w:val="24"/>
          <w:lang w:eastAsia="ko-KR"/>
        </w:rPr>
      </w:pPr>
      <w:r w:rsidRPr="00F31707">
        <w:rPr>
          <w:sz w:val="24"/>
          <w:szCs w:val="24"/>
          <w:lang w:eastAsia="ko-KR"/>
        </w:rPr>
        <w:t>б) через организации федеральной почтовой связи;</w:t>
      </w:r>
    </w:p>
    <w:p w:rsidR="00BF070F" w:rsidRPr="00F31707" w:rsidRDefault="00BF070F" w:rsidP="00BF070F">
      <w:pPr>
        <w:pStyle w:val="ConsPlusNormal0"/>
        <w:jc w:val="both"/>
        <w:rPr>
          <w:sz w:val="24"/>
          <w:szCs w:val="24"/>
          <w:lang w:eastAsia="ko-KR"/>
        </w:rPr>
      </w:pPr>
      <w:r w:rsidRPr="00F31707">
        <w:rPr>
          <w:sz w:val="24"/>
          <w:szCs w:val="24"/>
          <w:lang w:eastAsia="ko-KR"/>
        </w:rPr>
        <w:t>в) с использованием информационно-телекоммуникационной сети «Интернет»:</w:t>
      </w:r>
    </w:p>
    <w:p w:rsidR="00BF070F" w:rsidRPr="00F31707" w:rsidRDefault="00BF070F" w:rsidP="00BF070F">
      <w:pPr>
        <w:pStyle w:val="ConsPlusNormal0"/>
        <w:jc w:val="both"/>
        <w:rPr>
          <w:i/>
          <w:sz w:val="24"/>
          <w:szCs w:val="24"/>
          <w:lang w:eastAsia="ko-KR"/>
        </w:rPr>
      </w:pPr>
      <w:r w:rsidRPr="00F31707">
        <w:rPr>
          <w:sz w:val="24"/>
          <w:szCs w:val="24"/>
          <w:lang w:eastAsia="ko-KR"/>
        </w:rPr>
        <w:t>электронная почта:</w:t>
      </w:r>
      <w:r w:rsidR="00AF0459">
        <w:rPr>
          <w:sz w:val="24"/>
          <w:szCs w:val="24"/>
          <w:lang w:val="en-US"/>
        </w:rPr>
        <w:t>mogahan</w:t>
      </w:r>
      <w:r w:rsidR="00AF0459" w:rsidRPr="00AF0459">
        <w:rPr>
          <w:sz w:val="24"/>
          <w:szCs w:val="24"/>
        </w:rPr>
        <w:t>@</w:t>
      </w:r>
      <w:r w:rsidR="00AF0459">
        <w:rPr>
          <w:sz w:val="24"/>
          <w:szCs w:val="24"/>
          <w:lang w:val="en-US"/>
        </w:rPr>
        <w:t>mail</w:t>
      </w:r>
      <w:r w:rsidR="00AF0459" w:rsidRPr="00AF0459">
        <w:rPr>
          <w:sz w:val="24"/>
          <w:szCs w:val="24"/>
        </w:rPr>
        <w:t>.</w:t>
      </w:r>
      <w:r w:rsidR="00AF0459">
        <w:rPr>
          <w:sz w:val="24"/>
          <w:szCs w:val="24"/>
          <w:lang w:val="en-US"/>
        </w:rPr>
        <w:t>ru</w:t>
      </w:r>
      <w:r w:rsidRPr="00F31707">
        <w:rPr>
          <w:sz w:val="24"/>
          <w:szCs w:val="24"/>
          <w:lang w:eastAsia="ko-KR"/>
        </w:rPr>
        <w:t xml:space="preserve"> ;</w:t>
      </w:r>
      <w:r w:rsidRPr="00F31707">
        <w:rPr>
          <w:i/>
          <w:sz w:val="24"/>
          <w:szCs w:val="24"/>
          <w:lang w:eastAsia="ko-KR"/>
        </w:rPr>
        <w:t xml:space="preserve"> </w:t>
      </w:r>
    </w:p>
    <w:p w:rsidR="00BF070F" w:rsidRPr="00AF0459" w:rsidRDefault="00BF070F" w:rsidP="00BF070F">
      <w:pPr>
        <w:pStyle w:val="ConsPlusNormal0"/>
        <w:jc w:val="both"/>
        <w:rPr>
          <w:sz w:val="24"/>
          <w:szCs w:val="24"/>
          <w:lang w:eastAsia="ko-KR"/>
        </w:rPr>
      </w:pPr>
      <w:r w:rsidRPr="00F31707">
        <w:rPr>
          <w:sz w:val="24"/>
          <w:szCs w:val="24"/>
          <w:lang w:eastAsia="ko-KR"/>
        </w:rPr>
        <w:t xml:space="preserve">официальный сайт уполномоченного органа: </w:t>
      </w:r>
      <w:r w:rsidR="00AF0459">
        <w:rPr>
          <w:sz w:val="24"/>
          <w:szCs w:val="24"/>
        </w:rPr>
        <w:t>гаханы.рф</w:t>
      </w:r>
    </w:p>
    <w:p w:rsidR="00BF070F" w:rsidRPr="00F31707" w:rsidRDefault="00BF070F" w:rsidP="00BF070F">
      <w:pPr>
        <w:pStyle w:val="ConsPlusNormal0"/>
        <w:jc w:val="both"/>
        <w:rPr>
          <w:sz w:val="24"/>
          <w:szCs w:val="24"/>
          <w:lang w:eastAsia="ko-KR"/>
        </w:rPr>
      </w:pPr>
      <w:r w:rsidRPr="00F31707">
        <w:rPr>
          <w:sz w:val="24"/>
          <w:szCs w:val="24"/>
          <w:lang w:eastAsia="ko-KR"/>
        </w:rPr>
        <w:t>153. Жалоба подается в письменной форме на бумажном носителе, в электронной форме в уполномоченный орган, МФЦ, а также в организацию. Жалобы на решения и действия (бездействие) руководителя уполномоченного органа,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Иркутской области. Жалобы на решения и действия (бездействие) работников организаций, подаются руководителям этих организаций.</w:t>
      </w:r>
    </w:p>
    <w:p w:rsidR="00BF070F" w:rsidRPr="00F31707" w:rsidRDefault="00BF070F" w:rsidP="00BF070F">
      <w:pPr>
        <w:pStyle w:val="ConsPlusNormal0"/>
        <w:jc w:val="both"/>
        <w:rPr>
          <w:sz w:val="24"/>
          <w:szCs w:val="24"/>
          <w:lang w:eastAsia="ko-KR"/>
        </w:rPr>
      </w:pPr>
      <w:r w:rsidRPr="00F31707">
        <w:rPr>
          <w:sz w:val="24"/>
          <w:szCs w:val="24"/>
          <w:lang w:eastAsia="ko-KR"/>
        </w:rPr>
        <w:t>154.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BF070F" w:rsidRPr="00F31707" w:rsidRDefault="00BF070F" w:rsidP="00BF070F">
      <w:pPr>
        <w:pStyle w:val="ConsPlusNormal0"/>
        <w:jc w:val="both"/>
        <w:rPr>
          <w:sz w:val="24"/>
          <w:szCs w:val="24"/>
          <w:lang w:eastAsia="ko-KR"/>
        </w:rPr>
      </w:pPr>
      <w:r w:rsidRPr="00F31707">
        <w:rPr>
          <w:sz w:val="24"/>
          <w:szCs w:val="24"/>
          <w:lang w:eastAsia="ko-KR"/>
        </w:rPr>
        <w:lastRenderedPageBreak/>
        <w:t xml:space="preserve">155. 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40" w:history="1">
        <w:r w:rsidRPr="00F31707">
          <w:rPr>
            <w:rStyle w:val="a3"/>
            <w:sz w:val="24"/>
            <w:szCs w:val="24"/>
            <w:lang w:eastAsia="ko-KR"/>
          </w:rPr>
          <w:t>частью 2 статьи 6</w:t>
        </w:r>
      </w:hyperlink>
      <w:r w:rsidRPr="00F31707">
        <w:rPr>
          <w:sz w:val="24"/>
          <w:szCs w:val="24"/>
          <w:lang w:eastAsia="ko-KR"/>
        </w:rPr>
        <w:t xml:space="preserve"> Градостроительного кодекса Российской Федерации, может быть подана такими лицами в порядке, установленном настоящим административным регламентом, либо в порядке, установленном антимонопольным </w:t>
      </w:r>
      <w:hyperlink r:id="rId41" w:history="1">
        <w:r w:rsidRPr="00F31707">
          <w:rPr>
            <w:rStyle w:val="a3"/>
            <w:sz w:val="24"/>
            <w:szCs w:val="24"/>
            <w:lang w:eastAsia="ko-KR"/>
          </w:rPr>
          <w:t>законодательством</w:t>
        </w:r>
      </w:hyperlink>
      <w:r w:rsidRPr="00F31707">
        <w:rPr>
          <w:sz w:val="24"/>
          <w:szCs w:val="24"/>
          <w:lang w:eastAsia="ko-KR"/>
        </w:rPr>
        <w:t xml:space="preserve"> Российской Федерации, в антимонопольный орган.</w:t>
      </w:r>
    </w:p>
    <w:p w:rsidR="00BF070F" w:rsidRPr="00F31707" w:rsidRDefault="00BF070F" w:rsidP="00BF070F">
      <w:pPr>
        <w:pStyle w:val="ConsPlusNormal0"/>
        <w:jc w:val="both"/>
        <w:rPr>
          <w:sz w:val="24"/>
          <w:szCs w:val="24"/>
          <w:lang w:eastAsia="ko-KR"/>
        </w:rPr>
      </w:pPr>
      <w:r w:rsidRPr="00F31707">
        <w:rPr>
          <w:sz w:val="24"/>
          <w:szCs w:val="24"/>
          <w:lang w:eastAsia="ko-KR"/>
        </w:rPr>
        <w:t>156.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BF070F" w:rsidRPr="00F31707" w:rsidRDefault="00BF070F" w:rsidP="00BF070F">
      <w:pPr>
        <w:pStyle w:val="ConsPlusNormal0"/>
        <w:jc w:val="both"/>
        <w:rPr>
          <w:sz w:val="24"/>
          <w:szCs w:val="24"/>
          <w:lang w:eastAsia="ko-KR"/>
        </w:rPr>
      </w:pPr>
      <w:r w:rsidRPr="00F31707">
        <w:rPr>
          <w:sz w:val="24"/>
          <w:szCs w:val="24"/>
          <w:lang w:eastAsia="ko-KR"/>
        </w:rPr>
        <w:t>Прием жалоб осуществляется в соответствии с графиком приема заявителей.</w:t>
      </w:r>
    </w:p>
    <w:p w:rsidR="00BF070F" w:rsidRPr="00F31707" w:rsidRDefault="00BF070F" w:rsidP="00BF070F">
      <w:pPr>
        <w:pStyle w:val="ConsPlusNormal0"/>
        <w:jc w:val="both"/>
        <w:rPr>
          <w:i/>
          <w:sz w:val="24"/>
          <w:szCs w:val="24"/>
          <w:lang w:eastAsia="ko-KR"/>
        </w:rPr>
      </w:pPr>
      <w:r w:rsidRPr="00F31707">
        <w:rPr>
          <w:sz w:val="24"/>
          <w:szCs w:val="24"/>
          <w:lang w:eastAsia="ko-KR"/>
        </w:rPr>
        <w:t xml:space="preserve">157. Жалоба может быть подана при личном приеме заинтересованного лица. Прием заинтересованных лиц в уполномоченном органе осуществляется </w:t>
      </w:r>
      <w:r w:rsidR="00AF0459">
        <w:rPr>
          <w:sz w:val="24"/>
          <w:szCs w:val="24"/>
          <w:lang w:eastAsia="ko-KR"/>
        </w:rPr>
        <w:t>главой</w:t>
      </w:r>
      <w:r w:rsidRPr="00F31707">
        <w:rPr>
          <w:sz w:val="24"/>
          <w:szCs w:val="24"/>
          <w:lang w:eastAsia="ko-KR"/>
        </w:rPr>
        <w:t xml:space="preserve"> муниципального образования «</w:t>
      </w:r>
      <w:r w:rsidR="00F31707" w:rsidRPr="00F31707">
        <w:rPr>
          <w:sz w:val="24"/>
          <w:szCs w:val="24"/>
          <w:lang w:eastAsia="ko-KR"/>
        </w:rPr>
        <w:t>Гаханы</w:t>
      </w:r>
      <w:r w:rsidRPr="00F31707">
        <w:rPr>
          <w:sz w:val="24"/>
          <w:szCs w:val="24"/>
          <w:lang w:eastAsia="ko-KR"/>
        </w:rPr>
        <w:t>»,</w:t>
      </w:r>
      <w:r w:rsidRPr="00F31707">
        <w:rPr>
          <w:i/>
          <w:sz w:val="24"/>
          <w:szCs w:val="24"/>
          <w:lang w:eastAsia="ko-KR"/>
        </w:rPr>
        <w:t xml:space="preserve"> </w:t>
      </w:r>
      <w:r w:rsidRPr="00F31707">
        <w:rPr>
          <w:sz w:val="24"/>
          <w:szCs w:val="24"/>
          <w:lang w:eastAsia="ko-KR"/>
        </w:rPr>
        <w:t>в случае его отсутствия – заместителем</w:t>
      </w:r>
      <w:r w:rsidR="00AF0459">
        <w:rPr>
          <w:sz w:val="24"/>
          <w:szCs w:val="24"/>
          <w:lang w:eastAsia="ko-KR"/>
        </w:rPr>
        <w:t xml:space="preserve"> главы</w:t>
      </w:r>
      <w:r w:rsidRPr="00F31707">
        <w:rPr>
          <w:sz w:val="24"/>
          <w:szCs w:val="24"/>
          <w:lang w:eastAsia="ko-KR"/>
        </w:rPr>
        <w:t xml:space="preserve"> муниципального образования «</w:t>
      </w:r>
      <w:r w:rsidR="00F31707" w:rsidRPr="00F31707">
        <w:rPr>
          <w:sz w:val="24"/>
          <w:szCs w:val="24"/>
          <w:lang w:eastAsia="ko-KR"/>
        </w:rPr>
        <w:t>Гаханы</w:t>
      </w:r>
      <w:r w:rsidRPr="00F31707">
        <w:rPr>
          <w:sz w:val="24"/>
          <w:szCs w:val="24"/>
          <w:lang w:eastAsia="ko-KR"/>
        </w:rPr>
        <w:t xml:space="preserve">». </w:t>
      </w:r>
    </w:p>
    <w:p w:rsidR="00BF070F" w:rsidRPr="00F31707" w:rsidRDefault="00BF070F" w:rsidP="00BF070F">
      <w:pPr>
        <w:pStyle w:val="ConsPlusNormal0"/>
        <w:jc w:val="both"/>
        <w:rPr>
          <w:sz w:val="24"/>
          <w:szCs w:val="24"/>
          <w:lang w:eastAsia="ko-KR"/>
        </w:rPr>
      </w:pPr>
      <w:r w:rsidRPr="00F31707">
        <w:rPr>
          <w:sz w:val="24"/>
          <w:szCs w:val="24"/>
          <w:lang w:eastAsia="ko-KR"/>
        </w:rPr>
        <w:t>158. Прием заинтересованных лиц в уполномоченном органе проводится по предварительной записи, которая осуществляется по телефону:  8(39537) 9-</w:t>
      </w:r>
      <w:r w:rsidR="00AF0459">
        <w:rPr>
          <w:sz w:val="24"/>
          <w:szCs w:val="24"/>
          <w:lang w:eastAsia="ko-KR"/>
        </w:rPr>
        <w:t>30-88</w:t>
      </w:r>
      <w:r w:rsidRPr="00F31707">
        <w:rPr>
          <w:sz w:val="24"/>
          <w:szCs w:val="24"/>
          <w:lang w:eastAsia="ko-KR"/>
        </w:rPr>
        <w:t xml:space="preserve">. </w:t>
      </w:r>
    </w:p>
    <w:p w:rsidR="00BF070F" w:rsidRPr="00F31707" w:rsidRDefault="00BF070F" w:rsidP="00BF070F">
      <w:pPr>
        <w:pStyle w:val="ConsPlusNormal0"/>
        <w:jc w:val="both"/>
        <w:rPr>
          <w:sz w:val="24"/>
          <w:szCs w:val="24"/>
          <w:lang w:eastAsia="ko-KR"/>
        </w:rPr>
      </w:pPr>
      <w:r w:rsidRPr="00F31707">
        <w:rPr>
          <w:sz w:val="24"/>
          <w:szCs w:val="24"/>
          <w:lang w:eastAsia="ko-KR"/>
        </w:rPr>
        <w:t>159. При личном приеме обратившееся заинтересованное лицо предъявляет документ, удостоверяющий его личность.</w:t>
      </w:r>
    </w:p>
    <w:p w:rsidR="00BF070F" w:rsidRPr="00F31707" w:rsidRDefault="00BF070F" w:rsidP="00BF070F">
      <w:pPr>
        <w:pStyle w:val="ConsPlusNormal0"/>
        <w:jc w:val="both"/>
        <w:rPr>
          <w:sz w:val="24"/>
          <w:szCs w:val="24"/>
          <w:lang w:eastAsia="ko-KR"/>
        </w:rPr>
      </w:pPr>
      <w:r w:rsidRPr="00F31707">
        <w:rPr>
          <w:sz w:val="24"/>
          <w:szCs w:val="24"/>
          <w:lang w:eastAsia="ko-KR"/>
        </w:rPr>
        <w:t>160. Жалоба должна содержать:</w:t>
      </w:r>
    </w:p>
    <w:p w:rsidR="00BF070F" w:rsidRPr="00F31707" w:rsidRDefault="00BF070F" w:rsidP="00BF070F">
      <w:pPr>
        <w:pStyle w:val="ConsPlusNormal0"/>
        <w:jc w:val="both"/>
        <w:rPr>
          <w:sz w:val="24"/>
          <w:szCs w:val="24"/>
          <w:lang w:eastAsia="ko-KR"/>
        </w:rPr>
      </w:pPr>
      <w:r w:rsidRPr="00F31707">
        <w:rPr>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их руководителей и (или) работников, решения и действия (бездействие) которых обжалуются;</w:t>
      </w:r>
    </w:p>
    <w:p w:rsidR="00BF070F" w:rsidRPr="00F31707" w:rsidRDefault="00BF070F" w:rsidP="00BF070F">
      <w:pPr>
        <w:pStyle w:val="ConsPlusNormal0"/>
        <w:jc w:val="both"/>
        <w:rPr>
          <w:sz w:val="24"/>
          <w:szCs w:val="24"/>
          <w:lang w:eastAsia="ko-KR"/>
        </w:rPr>
      </w:pPr>
      <w:r w:rsidRPr="00F31707">
        <w:rPr>
          <w:sz w:val="24"/>
          <w:szCs w:val="24"/>
          <w:lang w:eastAsia="ko-KR"/>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BF070F" w:rsidRPr="00F31707" w:rsidRDefault="00BF070F" w:rsidP="00BF070F">
      <w:pPr>
        <w:pStyle w:val="ConsPlusNormal0"/>
        <w:jc w:val="both"/>
        <w:rPr>
          <w:sz w:val="24"/>
          <w:szCs w:val="24"/>
          <w:lang w:eastAsia="ko-KR"/>
        </w:rPr>
      </w:pPr>
      <w:r w:rsidRPr="00F31707">
        <w:rPr>
          <w:sz w:val="24"/>
          <w:szCs w:val="24"/>
          <w:lang w:eastAsia="ko-KR"/>
        </w:rPr>
        <w:t>в)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w:t>
      </w:r>
    </w:p>
    <w:p w:rsidR="00BF070F" w:rsidRPr="00F31707" w:rsidRDefault="00BF070F" w:rsidP="00BF070F">
      <w:pPr>
        <w:pStyle w:val="ConsPlusNormal0"/>
        <w:jc w:val="both"/>
        <w:rPr>
          <w:sz w:val="24"/>
          <w:szCs w:val="24"/>
          <w:lang w:eastAsia="ko-KR"/>
        </w:rPr>
      </w:pPr>
      <w:r w:rsidRPr="00F31707">
        <w:rPr>
          <w:sz w:val="24"/>
          <w:szCs w:val="24"/>
          <w:lang w:eastAsia="ko-KR"/>
        </w:rPr>
        <w:t>г)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 Заявителем могут быть представлены документы (при наличии), подтверждающие доводы заявителя, либо их копии.</w:t>
      </w:r>
    </w:p>
    <w:p w:rsidR="00BF070F" w:rsidRPr="00F31707" w:rsidRDefault="00BF070F" w:rsidP="00BF070F">
      <w:pPr>
        <w:pStyle w:val="ConsPlusNormal0"/>
        <w:jc w:val="both"/>
        <w:rPr>
          <w:sz w:val="24"/>
          <w:szCs w:val="24"/>
          <w:lang w:eastAsia="ko-KR"/>
        </w:rPr>
      </w:pPr>
      <w:r w:rsidRPr="00F31707">
        <w:rPr>
          <w:sz w:val="24"/>
          <w:szCs w:val="24"/>
          <w:lang w:eastAsia="ko-KR"/>
        </w:rPr>
        <w:t>161. При рассмотрении жалобы:</w:t>
      </w:r>
    </w:p>
    <w:p w:rsidR="00BF070F" w:rsidRPr="00F31707" w:rsidRDefault="00BF070F" w:rsidP="00BF070F">
      <w:pPr>
        <w:pStyle w:val="ConsPlusNormal0"/>
        <w:jc w:val="both"/>
        <w:rPr>
          <w:sz w:val="24"/>
          <w:szCs w:val="24"/>
          <w:lang w:eastAsia="ko-KR"/>
        </w:rPr>
      </w:pPr>
      <w:r w:rsidRPr="00F31707">
        <w:rPr>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BF070F" w:rsidRPr="00F31707" w:rsidRDefault="00BF070F" w:rsidP="00BF070F">
      <w:pPr>
        <w:pStyle w:val="ConsPlusNormal0"/>
        <w:jc w:val="both"/>
        <w:rPr>
          <w:sz w:val="24"/>
          <w:szCs w:val="24"/>
          <w:lang w:eastAsia="ko-KR"/>
        </w:rPr>
      </w:pPr>
      <w:r w:rsidRPr="00F31707">
        <w:rPr>
          <w:sz w:val="24"/>
          <w:szCs w:val="24"/>
          <w:lang w:eastAsia="ko-KR"/>
        </w:rPr>
        <w:t xml:space="preserve">б) по результатам рассмотрения жалобы принимаются меры, направленные на восстановление или защиту нарушенных прав, свобод и законных интересов </w:t>
      </w:r>
      <w:r w:rsidRPr="00F31707">
        <w:rPr>
          <w:sz w:val="24"/>
          <w:szCs w:val="24"/>
          <w:lang w:eastAsia="ko-KR"/>
        </w:rPr>
        <w:lastRenderedPageBreak/>
        <w:t>заинтересованных лиц;</w:t>
      </w:r>
    </w:p>
    <w:p w:rsidR="00BF070F" w:rsidRPr="00F31707" w:rsidRDefault="00BF070F" w:rsidP="00BF070F">
      <w:pPr>
        <w:pStyle w:val="ConsPlusNormal0"/>
        <w:jc w:val="both"/>
        <w:rPr>
          <w:sz w:val="24"/>
          <w:szCs w:val="24"/>
          <w:lang w:eastAsia="ko-KR"/>
        </w:rPr>
      </w:pPr>
      <w:r w:rsidRPr="00F31707">
        <w:rPr>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BF070F" w:rsidRPr="00F31707" w:rsidRDefault="00BF070F" w:rsidP="00BF070F">
      <w:pPr>
        <w:pStyle w:val="ConsPlusNormal0"/>
        <w:jc w:val="both"/>
        <w:rPr>
          <w:sz w:val="24"/>
          <w:szCs w:val="24"/>
          <w:lang w:eastAsia="ko-KR"/>
        </w:rPr>
      </w:pPr>
      <w:r w:rsidRPr="00F31707">
        <w:rPr>
          <w:sz w:val="24"/>
          <w:szCs w:val="24"/>
          <w:lang w:eastAsia="ko-KR"/>
        </w:rPr>
        <w:t>162. Поступившая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BF070F" w:rsidRPr="00F31707" w:rsidRDefault="00BF070F" w:rsidP="00BF070F">
      <w:pPr>
        <w:pStyle w:val="ConsPlusNormal0"/>
        <w:jc w:val="both"/>
        <w:rPr>
          <w:sz w:val="24"/>
          <w:szCs w:val="24"/>
          <w:lang w:eastAsia="ko-KR"/>
        </w:rPr>
      </w:pPr>
      <w:r w:rsidRPr="00F31707">
        <w:rPr>
          <w:sz w:val="24"/>
          <w:szCs w:val="24"/>
          <w:lang w:eastAsia="ko-KR"/>
        </w:rPr>
        <w:t>Жалоба, поступившая в орган, предоставляющий муниципальную услугу, МФЦ, учредителю МФЦ, в организации,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BF070F" w:rsidRPr="00F31707" w:rsidRDefault="00BF070F" w:rsidP="00BF070F">
      <w:pPr>
        <w:pStyle w:val="ConsPlusNormal0"/>
        <w:jc w:val="both"/>
        <w:rPr>
          <w:sz w:val="24"/>
          <w:szCs w:val="24"/>
          <w:lang w:eastAsia="ko-KR"/>
        </w:rPr>
      </w:pPr>
      <w:r w:rsidRPr="00F31707">
        <w:rPr>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BF070F" w:rsidRPr="00F31707" w:rsidRDefault="00BF070F" w:rsidP="00BF070F">
      <w:pPr>
        <w:pStyle w:val="ConsPlusNormal0"/>
        <w:jc w:val="both"/>
        <w:rPr>
          <w:sz w:val="24"/>
          <w:szCs w:val="24"/>
          <w:lang w:eastAsia="ko-KR"/>
        </w:rPr>
      </w:pPr>
      <w:r w:rsidRPr="00F31707">
        <w:rPr>
          <w:sz w:val="24"/>
          <w:szCs w:val="24"/>
          <w:lang w:eastAsia="ko-KR"/>
        </w:rPr>
        <w:t>163. Порядок рассмотрения отдельных жалоб:</w:t>
      </w:r>
    </w:p>
    <w:p w:rsidR="00BF070F" w:rsidRPr="00F31707" w:rsidRDefault="00BF070F" w:rsidP="00BF070F">
      <w:pPr>
        <w:pStyle w:val="ConsPlusNormal0"/>
        <w:jc w:val="both"/>
        <w:rPr>
          <w:sz w:val="24"/>
          <w:szCs w:val="24"/>
          <w:lang w:eastAsia="ko-KR"/>
        </w:rPr>
      </w:pPr>
      <w:r w:rsidRPr="00F31707">
        <w:rPr>
          <w:sz w:val="24"/>
          <w:szCs w:val="24"/>
          <w:lang w:eastAsia="ko-KR"/>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BF070F" w:rsidRPr="00F31707" w:rsidRDefault="00BF070F" w:rsidP="00BF070F">
      <w:pPr>
        <w:pStyle w:val="ConsPlusNormal0"/>
        <w:jc w:val="both"/>
        <w:rPr>
          <w:sz w:val="24"/>
          <w:szCs w:val="24"/>
          <w:lang w:eastAsia="ko-KR"/>
        </w:rPr>
      </w:pPr>
      <w:r w:rsidRPr="00F31707">
        <w:rPr>
          <w:sz w:val="24"/>
          <w:szCs w:val="24"/>
          <w:lang w:eastAsia="ko-KR"/>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BF070F" w:rsidRPr="00F31707" w:rsidRDefault="00BF070F" w:rsidP="00BF070F">
      <w:pPr>
        <w:pStyle w:val="ConsPlusNormal0"/>
        <w:jc w:val="both"/>
        <w:rPr>
          <w:sz w:val="24"/>
          <w:szCs w:val="24"/>
          <w:lang w:eastAsia="ko-KR"/>
        </w:rPr>
      </w:pPr>
      <w:r w:rsidRPr="00F31707">
        <w:rPr>
          <w:sz w:val="24"/>
          <w:szCs w:val="24"/>
          <w:lang w:eastAsia="ko-KR"/>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BF070F" w:rsidRPr="00F31707" w:rsidRDefault="00BF070F" w:rsidP="00BF070F">
      <w:pPr>
        <w:pStyle w:val="ConsPlusNormal0"/>
        <w:jc w:val="both"/>
        <w:rPr>
          <w:sz w:val="24"/>
          <w:szCs w:val="24"/>
          <w:lang w:eastAsia="ko-KR"/>
        </w:rPr>
      </w:pPr>
      <w:r w:rsidRPr="00F31707">
        <w:rPr>
          <w:sz w:val="24"/>
          <w:szCs w:val="24"/>
          <w:lang w:eastAsia="ko-KR"/>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BF070F" w:rsidRPr="00F31707" w:rsidRDefault="00BF070F" w:rsidP="00BF070F">
      <w:pPr>
        <w:pStyle w:val="ConsPlusNormal0"/>
        <w:jc w:val="both"/>
        <w:rPr>
          <w:sz w:val="24"/>
          <w:szCs w:val="24"/>
          <w:lang w:eastAsia="ko-KR"/>
        </w:rPr>
      </w:pPr>
      <w:r w:rsidRPr="00F31707">
        <w:rPr>
          <w:sz w:val="24"/>
          <w:szCs w:val="24"/>
          <w:lang w:eastAsia="ko-KR"/>
        </w:rPr>
        <w:t>164. По результатам рассмотрения жалобы  принимается одно из следующих решений:</w:t>
      </w:r>
    </w:p>
    <w:p w:rsidR="00BF070F" w:rsidRPr="00F31707" w:rsidRDefault="00BF070F" w:rsidP="00BF070F">
      <w:pPr>
        <w:pStyle w:val="ConsPlusNormal0"/>
        <w:jc w:val="both"/>
        <w:rPr>
          <w:sz w:val="24"/>
          <w:szCs w:val="24"/>
          <w:lang w:eastAsia="ko-KR"/>
        </w:rPr>
      </w:pPr>
      <w:r w:rsidRPr="00F31707">
        <w:rPr>
          <w:sz w:val="24"/>
          <w:szCs w:val="24"/>
          <w:lang w:eastAsia="ko-KR"/>
        </w:rPr>
        <w:t xml:space="preserve">а) удовлетворяется жалоба, в том числе в форме отмены принятого решения, исправления допущенных опечаток и ошибок в выданных в результате </w:t>
      </w:r>
      <w:r w:rsidRPr="00F31707">
        <w:rPr>
          <w:sz w:val="24"/>
          <w:szCs w:val="24"/>
          <w:lang w:eastAsia="ko-KR"/>
        </w:rPr>
        <w:lastRenderedPageBreak/>
        <w:t>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w:t>
      </w:r>
      <w:r w:rsidRPr="00F31707">
        <w:rPr>
          <w:i/>
          <w:sz w:val="24"/>
          <w:szCs w:val="24"/>
          <w:lang w:eastAsia="ko-KR"/>
        </w:rPr>
        <w:t xml:space="preserve"> </w:t>
      </w:r>
      <w:r w:rsidRPr="00F31707">
        <w:rPr>
          <w:sz w:val="24"/>
          <w:szCs w:val="24"/>
          <w:lang w:eastAsia="ko-KR"/>
        </w:rPr>
        <w:t xml:space="preserve"> муниципального образования «</w:t>
      </w:r>
      <w:r w:rsidR="00F31707" w:rsidRPr="00F31707">
        <w:rPr>
          <w:sz w:val="24"/>
          <w:szCs w:val="24"/>
          <w:lang w:eastAsia="ko-KR"/>
        </w:rPr>
        <w:t>Гаханы</w:t>
      </w:r>
      <w:r w:rsidRPr="00F31707">
        <w:rPr>
          <w:sz w:val="24"/>
          <w:szCs w:val="24"/>
          <w:lang w:eastAsia="ko-KR"/>
        </w:rPr>
        <w:t>»;</w:t>
      </w:r>
    </w:p>
    <w:p w:rsidR="00BF070F" w:rsidRPr="00F31707" w:rsidRDefault="00BF070F" w:rsidP="00BF070F">
      <w:pPr>
        <w:pStyle w:val="ConsPlusNormal0"/>
        <w:jc w:val="both"/>
        <w:rPr>
          <w:sz w:val="24"/>
          <w:szCs w:val="24"/>
          <w:lang w:eastAsia="ko-KR"/>
        </w:rPr>
      </w:pPr>
      <w:r w:rsidRPr="00F31707">
        <w:rPr>
          <w:sz w:val="24"/>
          <w:szCs w:val="24"/>
          <w:lang w:eastAsia="ko-KR"/>
        </w:rPr>
        <w:t>б) отказывает в удовлетворении жалобы.</w:t>
      </w:r>
    </w:p>
    <w:p w:rsidR="00BF070F" w:rsidRPr="00F31707" w:rsidRDefault="00BF070F" w:rsidP="00BF070F">
      <w:pPr>
        <w:pStyle w:val="ConsPlusNormal0"/>
        <w:jc w:val="both"/>
        <w:rPr>
          <w:sz w:val="24"/>
          <w:szCs w:val="24"/>
          <w:lang w:eastAsia="ko-KR"/>
        </w:rPr>
      </w:pPr>
      <w:r w:rsidRPr="00F31707">
        <w:rPr>
          <w:sz w:val="24"/>
          <w:szCs w:val="24"/>
          <w:lang w:eastAsia="ko-KR"/>
        </w:rPr>
        <w:t>165. Не позднее дня, следующего за днем принятия решения, указанного в пункте 165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BF070F" w:rsidRPr="00F31707" w:rsidRDefault="00BF070F" w:rsidP="00BF070F">
      <w:pPr>
        <w:pStyle w:val="ConsPlusNormal0"/>
        <w:jc w:val="both"/>
        <w:rPr>
          <w:sz w:val="24"/>
          <w:szCs w:val="24"/>
          <w:lang w:eastAsia="ko-KR"/>
        </w:rPr>
      </w:pPr>
      <w:r w:rsidRPr="00F31707">
        <w:rPr>
          <w:sz w:val="24"/>
          <w:szCs w:val="24"/>
          <w:lang w:eastAsia="ko-KR"/>
        </w:rPr>
        <w:t>166. В ответе по результатам рассмотрения жалобы указываются:</w:t>
      </w:r>
    </w:p>
    <w:p w:rsidR="00BF070F" w:rsidRPr="00F31707" w:rsidRDefault="00BF070F" w:rsidP="00BF070F">
      <w:pPr>
        <w:pStyle w:val="ConsPlusNormal0"/>
        <w:jc w:val="both"/>
        <w:rPr>
          <w:sz w:val="24"/>
          <w:szCs w:val="24"/>
          <w:lang w:eastAsia="ko-KR"/>
        </w:rPr>
      </w:pPr>
      <w:r w:rsidRPr="00F31707">
        <w:rPr>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BF070F" w:rsidRPr="00F31707" w:rsidRDefault="00BF070F" w:rsidP="00BF070F">
      <w:pPr>
        <w:pStyle w:val="ConsPlusNormal0"/>
        <w:jc w:val="both"/>
        <w:rPr>
          <w:sz w:val="24"/>
          <w:szCs w:val="24"/>
          <w:lang w:eastAsia="ko-KR"/>
        </w:rPr>
      </w:pPr>
      <w:r w:rsidRPr="00F31707">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BF070F" w:rsidRPr="00F31707" w:rsidRDefault="00BF070F" w:rsidP="00BF070F">
      <w:pPr>
        <w:pStyle w:val="ConsPlusNormal0"/>
        <w:jc w:val="both"/>
        <w:rPr>
          <w:sz w:val="24"/>
          <w:szCs w:val="24"/>
          <w:lang w:eastAsia="ko-KR"/>
        </w:rPr>
      </w:pPr>
      <w:r w:rsidRPr="00F31707">
        <w:rPr>
          <w:sz w:val="24"/>
          <w:szCs w:val="24"/>
          <w:lang w:eastAsia="ko-KR"/>
        </w:rPr>
        <w:t>в) фамилия, имя и (если имеется) отчество заинтересованного лица, подавшего жалобу;</w:t>
      </w:r>
    </w:p>
    <w:p w:rsidR="00BF070F" w:rsidRPr="00F31707" w:rsidRDefault="00BF070F" w:rsidP="00BF070F">
      <w:pPr>
        <w:pStyle w:val="ConsPlusNormal0"/>
        <w:jc w:val="both"/>
        <w:rPr>
          <w:sz w:val="24"/>
          <w:szCs w:val="24"/>
          <w:lang w:eastAsia="ko-KR"/>
        </w:rPr>
      </w:pPr>
      <w:r w:rsidRPr="00F31707">
        <w:rPr>
          <w:sz w:val="24"/>
          <w:szCs w:val="24"/>
          <w:lang w:eastAsia="ko-KR"/>
        </w:rPr>
        <w:t>г) основания для принятия решения по жалобе;</w:t>
      </w:r>
    </w:p>
    <w:p w:rsidR="00BF070F" w:rsidRPr="00F31707" w:rsidRDefault="00BF070F" w:rsidP="00BF070F">
      <w:pPr>
        <w:pStyle w:val="ConsPlusNormal0"/>
        <w:jc w:val="both"/>
        <w:rPr>
          <w:sz w:val="24"/>
          <w:szCs w:val="24"/>
          <w:lang w:eastAsia="ko-KR"/>
        </w:rPr>
      </w:pPr>
      <w:r w:rsidRPr="00F31707">
        <w:rPr>
          <w:sz w:val="24"/>
          <w:szCs w:val="24"/>
          <w:lang w:eastAsia="ko-KR"/>
        </w:rPr>
        <w:t>д) принятое по жалобе решение;</w:t>
      </w:r>
    </w:p>
    <w:p w:rsidR="00BF070F" w:rsidRPr="00F31707" w:rsidRDefault="00BF070F" w:rsidP="00BF070F">
      <w:pPr>
        <w:pStyle w:val="ConsPlusNormal0"/>
        <w:jc w:val="both"/>
        <w:rPr>
          <w:sz w:val="24"/>
          <w:szCs w:val="24"/>
          <w:lang w:eastAsia="ko-KR"/>
        </w:rPr>
      </w:pPr>
      <w:r w:rsidRPr="00F31707">
        <w:rPr>
          <w:sz w:val="24"/>
          <w:szCs w:val="24"/>
          <w:lang w:eastAsia="ko-KR"/>
        </w:rPr>
        <w:t>е)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или муниципальной услуги;</w:t>
      </w:r>
    </w:p>
    <w:p w:rsidR="00BF070F" w:rsidRPr="00F31707" w:rsidRDefault="00BF070F" w:rsidP="00BF070F">
      <w:pPr>
        <w:pStyle w:val="ConsPlusNormal0"/>
        <w:jc w:val="both"/>
        <w:rPr>
          <w:sz w:val="24"/>
          <w:szCs w:val="24"/>
          <w:lang w:eastAsia="ko-KR"/>
        </w:rPr>
      </w:pPr>
      <w:r w:rsidRPr="00F31707">
        <w:rPr>
          <w:sz w:val="24"/>
          <w:szCs w:val="24"/>
          <w:lang w:eastAsia="ko-KR"/>
        </w:rPr>
        <w:t>ж) в случае признания жалобы не подлежащей удовлетворению в ответе</w:t>
      </w:r>
      <w:r w:rsidR="00AF0459">
        <w:rPr>
          <w:sz w:val="24"/>
          <w:szCs w:val="24"/>
          <w:lang w:eastAsia="ko-KR"/>
        </w:rPr>
        <w:t xml:space="preserve"> </w:t>
      </w:r>
      <w:r w:rsidRPr="00F31707">
        <w:rPr>
          <w:sz w:val="24"/>
          <w:szCs w:val="24"/>
          <w:lang w:eastAsia="ko-KR"/>
        </w:rPr>
        <w:t>заявителю даются аргументированные разъяснения о причинах принятого решения, а также информация о порядке обжалования принятого решения.</w:t>
      </w:r>
    </w:p>
    <w:p w:rsidR="00BF070F" w:rsidRPr="00F31707" w:rsidRDefault="00BF070F" w:rsidP="00BF070F">
      <w:pPr>
        <w:pStyle w:val="ConsPlusNormal0"/>
        <w:jc w:val="both"/>
        <w:rPr>
          <w:sz w:val="24"/>
          <w:szCs w:val="24"/>
          <w:lang w:eastAsia="ko-KR"/>
        </w:rPr>
      </w:pPr>
      <w:r w:rsidRPr="00F31707">
        <w:rPr>
          <w:sz w:val="24"/>
          <w:szCs w:val="24"/>
          <w:lang w:eastAsia="ko-KR"/>
        </w:rPr>
        <w:t>167. Основаниями отказа в удовлетворении жалобы являются:</w:t>
      </w:r>
    </w:p>
    <w:p w:rsidR="00BF070F" w:rsidRPr="00F31707" w:rsidRDefault="00BF070F" w:rsidP="00BF070F">
      <w:pPr>
        <w:pStyle w:val="ConsPlusNormal0"/>
        <w:jc w:val="both"/>
        <w:rPr>
          <w:sz w:val="24"/>
          <w:szCs w:val="24"/>
          <w:lang w:eastAsia="ko-KR"/>
        </w:rPr>
      </w:pPr>
      <w:r w:rsidRPr="00F31707">
        <w:rPr>
          <w:sz w:val="24"/>
          <w:szCs w:val="24"/>
          <w:lang w:eastAsia="ko-KR"/>
        </w:rPr>
        <w:t>1) наличие вступившего в законную силу решения суда, арбитражного суда по жалобе о том же предмете и по тем же основаниям;</w:t>
      </w:r>
    </w:p>
    <w:p w:rsidR="00BF070F" w:rsidRPr="00F31707" w:rsidRDefault="00BF070F" w:rsidP="00BF070F">
      <w:pPr>
        <w:pStyle w:val="ConsPlusNormal0"/>
        <w:jc w:val="both"/>
        <w:rPr>
          <w:sz w:val="24"/>
          <w:szCs w:val="24"/>
          <w:lang w:eastAsia="ko-KR"/>
        </w:rPr>
      </w:pPr>
      <w:r w:rsidRPr="00F31707">
        <w:rPr>
          <w:sz w:val="24"/>
          <w:szCs w:val="24"/>
          <w:lang w:eastAsia="ko-KR"/>
        </w:rPr>
        <w:t>2) подача жалобы лицом, полномочия которого не подтверждены в  порядке, установленном законодательством Российской Федерации;</w:t>
      </w:r>
    </w:p>
    <w:p w:rsidR="00BF070F" w:rsidRPr="00F31707" w:rsidRDefault="00BF070F" w:rsidP="00BF070F">
      <w:pPr>
        <w:pStyle w:val="ConsPlusNormal0"/>
        <w:jc w:val="both"/>
        <w:rPr>
          <w:sz w:val="24"/>
          <w:szCs w:val="24"/>
          <w:lang w:eastAsia="ko-KR"/>
        </w:rPr>
      </w:pPr>
      <w:r w:rsidRPr="00F31707">
        <w:rPr>
          <w:sz w:val="24"/>
          <w:szCs w:val="24"/>
          <w:lang w:eastAsia="ko-KR"/>
        </w:rPr>
        <w:t>3) наличие решения по жалобе, принятого ранее в отношении того же заявителя и по тому же предмету жалобы.</w:t>
      </w:r>
    </w:p>
    <w:p w:rsidR="00BF070F" w:rsidRPr="00F31707" w:rsidRDefault="00BF070F" w:rsidP="00BF070F">
      <w:pPr>
        <w:pStyle w:val="ConsPlusNormal0"/>
        <w:jc w:val="both"/>
        <w:rPr>
          <w:sz w:val="24"/>
          <w:szCs w:val="24"/>
          <w:lang w:eastAsia="ko-KR"/>
        </w:rPr>
      </w:pPr>
      <w:r w:rsidRPr="00F31707">
        <w:rPr>
          <w:sz w:val="24"/>
          <w:szCs w:val="24"/>
          <w:lang w:eastAsia="ko-KR"/>
        </w:rPr>
        <w:t>168. Решение, принятое по результатам рассмотрения жалобы, может быть обжаловано в порядке, установленном законодательством.</w:t>
      </w:r>
    </w:p>
    <w:p w:rsidR="00BF070F" w:rsidRPr="00F31707" w:rsidRDefault="00BF070F" w:rsidP="00BF070F">
      <w:pPr>
        <w:pStyle w:val="ConsPlusNormal0"/>
        <w:jc w:val="both"/>
        <w:rPr>
          <w:sz w:val="24"/>
          <w:szCs w:val="24"/>
          <w:lang w:eastAsia="ko-KR"/>
        </w:rPr>
      </w:pPr>
      <w:r w:rsidRPr="00F31707">
        <w:rPr>
          <w:sz w:val="24"/>
          <w:szCs w:val="24"/>
          <w:lang w:eastAsia="ko-KR"/>
        </w:rPr>
        <w:t>169.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F070F" w:rsidRPr="00F31707" w:rsidRDefault="00BF070F" w:rsidP="00BF070F">
      <w:pPr>
        <w:pStyle w:val="ConsPlusNormal0"/>
        <w:jc w:val="both"/>
        <w:rPr>
          <w:sz w:val="24"/>
          <w:szCs w:val="24"/>
          <w:lang w:eastAsia="ko-KR"/>
        </w:rPr>
      </w:pPr>
    </w:p>
    <w:p w:rsidR="00BF070F" w:rsidRPr="00F31707" w:rsidRDefault="00BF070F" w:rsidP="00BF070F">
      <w:pPr>
        <w:pStyle w:val="ConsPlusNormal0"/>
        <w:jc w:val="both"/>
        <w:rPr>
          <w:sz w:val="24"/>
          <w:szCs w:val="24"/>
          <w:lang w:eastAsia="ko-KR"/>
        </w:rPr>
      </w:pPr>
    </w:p>
    <w:p w:rsidR="00AF0459" w:rsidRPr="00F31707" w:rsidRDefault="00AF0459" w:rsidP="00BF070F">
      <w:pPr>
        <w:pStyle w:val="ConsPlusNormal0"/>
        <w:jc w:val="both"/>
        <w:rPr>
          <w:sz w:val="24"/>
          <w:szCs w:val="24"/>
          <w:lang w:eastAsia="ko-KR"/>
        </w:rPr>
      </w:pPr>
      <w:r>
        <w:rPr>
          <w:sz w:val="24"/>
          <w:szCs w:val="24"/>
          <w:lang w:eastAsia="ko-KR"/>
        </w:rPr>
        <w:t xml:space="preserve">Глава </w:t>
      </w:r>
      <w:r w:rsidR="00EA2747">
        <w:rPr>
          <w:sz w:val="24"/>
          <w:szCs w:val="24"/>
          <w:lang w:eastAsia="ko-KR"/>
        </w:rPr>
        <w:t xml:space="preserve">администрации </w:t>
      </w:r>
      <w:r>
        <w:rPr>
          <w:sz w:val="24"/>
          <w:szCs w:val="24"/>
          <w:lang w:eastAsia="ko-KR"/>
        </w:rPr>
        <w:t>МО «Гаханы»</w:t>
      </w:r>
      <w:r w:rsidR="00EA2747">
        <w:rPr>
          <w:sz w:val="24"/>
          <w:szCs w:val="24"/>
          <w:lang w:eastAsia="ko-KR"/>
        </w:rPr>
        <w:t xml:space="preserve">    </w:t>
      </w:r>
      <w:r>
        <w:rPr>
          <w:sz w:val="24"/>
          <w:szCs w:val="24"/>
          <w:lang w:eastAsia="ko-KR"/>
        </w:rPr>
        <w:t xml:space="preserve">                   </w:t>
      </w:r>
      <w:r w:rsidR="00EA2747">
        <w:rPr>
          <w:sz w:val="24"/>
          <w:szCs w:val="24"/>
          <w:lang w:eastAsia="ko-KR"/>
        </w:rPr>
        <w:t xml:space="preserve">              </w:t>
      </w:r>
      <w:r>
        <w:rPr>
          <w:sz w:val="24"/>
          <w:szCs w:val="24"/>
          <w:lang w:eastAsia="ko-KR"/>
        </w:rPr>
        <w:t xml:space="preserve"> Н.П. Булгатова</w:t>
      </w:r>
    </w:p>
    <w:p w:rsidR="00BF070F" w:rsidRPr="00F31707" w:rsidRDefault="00BF070F" w:rsidP="00BF070F">
      <w:pPr>
        <w:pStyle w:val="ConsPlusNormal0"/>
        <w:jc w:val="both"/>
        <w:rPr>
          <w:sz w:val="24"/>
          <w:szCs w:val="24"/>
          <w:lang w:eastAsia="ko-KR"/>
        </w:rPr>
      </w:pPr>
    </w:p>
    <w:tbl>
      <w:tblPr>
        <w:tblStyle w:val="af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BF070F" w:rsidRPr="00F31707" w:rsidTr="00BF070F">
        <w:tc>
          <w:tcPr>
            <w:tcW w:w="4672" w:type="dxa"/>
          </w:tcPr>
          <w:p w:rsidR="00BF070F" w:rsidRPr="00F31707" w:rsidRDefault="00BF070F">
            <w:pPr>
              <w:widowControl w:val="0"/>
              <w:autoSpaceDE w:val="0"/>
              <w:autoSpaceDN w:val="0"/>
              <w:adjustRightInd w:val="0"/>
              <w:ind w:firstLine="0"/>
              <w:rPr>
                <w:rFonts w:ascii="Arial" w:hAnsi="Arial" w:cs="Arial"/>
                <w:sz w:val="24"/>
                <w:szCs w:val="24"/>
                <w:lang w:eastAsia="en-US"/>
              </w:rPr>
            </w:pPr>
          </w:p>
          <w:p w:rsidR="00BF070F" w:rsidRPr="00F31707" w:rsidRDefault="00BF070F">
            <w:pPr>
              <w:widowControl w:val="0"/>
              <w:autoSpaceDE w:val="0"/>
              <w:autoSpaceDN w:val="0"/>
              <w:adjustRightInd w:val="0"/>
              <w:ind w:firstLine="0"/>
              <w:rPr>
                <w:rFonts w:ascii="Arial" w:hAnsi="Arial" w:cs="Arial"/>
                <w:sz w:val="24"/>
                <w:szCs w:val="24"/>
                <w:lang w:eastAsia="en-US"/>
              </w:rPr>
            </w:pPr>
          </w:p>
          <w:p w:rsidR="00BF070F" w:rsidRPr="00F31707" w:rsidRDefault="00BF070F">
            <w:pPr>
              <w:widowControl w:val="0"/>
              <w:autoSpaceDE w:val="0"/>
              <w:autoSpaceDN w:val="0"/>
              <w:adjustRightInd w:val="0"/>
              <w:ind w:firstLine="0"/>
              <w:rPr>
                <w:rFonts w:ascii="Arial" w:hAnsi="Arial" w:cs="Arial"/>
                <w:sz w:val="24"/>
                <w:szCs w:val="24"/>
                <w:lang w:eastAsia="en-US"/>
              </w:rPr>
            </w:pPr>
          </w:p>
        </w:tc>
        <w:tc>
          <w:tcPr>
            <w:tcW w:w="4673" w:type="dxa"/>
            <w:vAlign w:val="bottom"/>
            <w:hideMark/>
          </w:tcPr>
          <w:p w:rsidR="00BF070F" w:rsidRDefault="00BF070F">
            <w:pPr>
              <w:widowControl w:val="0"/>
              <w:autoSpaceDE w:val="0"/>
              <w:autoSpaceDN w:val="0"/>
              <w:adjustRightInd w:val="0"/>
              <w:ind w:firstLine="0"/>
              <w:jc w:val="right"/>
              <w:rPr>
                <w:rFonts w:ascii="Arial" w:hAnsi="Arial" w:cs="Arial"/>
                <w:sz w:val="24"/>
                <w:szCs w:val="24"/>
                <w:lang w:eastAsia="en-US"/>
              </w:rPr>
            </w:pPr>
          </w:p>
          <w:p w:rsidR="00BD30A8" w:rsidRDefault="00BD30A8">
            <w:pPr>
              <w:widowControl w:val="0"/>
              <w:autoSpaceDE w:val="0"/>
              <w:autoSpaceDN w:val="0"/>
              <w:adjustRightInd w:val="0"/>
              <w:ind w:firstLine="0"/>
              <w:jc w:val="right"/>
              <w:rPr>
                <w:rFonts w:ascii="Arial" w:hAnsi="Arial" w:cs="Arial"/>
                <w:sz w:val="24"/>
                <w:szCs w:val="24"/>
                <w:lang w:eastAsia="en-US"/>
              </w:rPr>
            </w:pPr>
          </w:p>
          <w:p w:rsidR="00BD30A8" w:rsidRDefault="00BD30A8">
            <w:pPr>
              <w:widowControl w:val="0"/>
              <w:autoSpaceDE w:val="0"/>
              <w:autoSpaceDN w:val="0"/>
              <w:adjustRightInd w:val="0"/>
              <w:ind w:firstLine="0"/>
              <w:jc w:val="right"/>
              <w:rPr>
                <w:rFonts w:ascii="Arial" w:hAnsi="Arial" w:cs="Arial"/>
                <w:sz w:val="24"/>
                <w:szCs w:val="24"/>
                <w:lang w:eastAsia="en-US"/>
              </w:rPr>
            </w:pPr>
          </w:p>
          <w:p w:rsidR="00886A25" w:rsidRDefault="00886A25">
            <w:pPr>
              <w:widowControl w:val="0"/>
              <w:autoSpaceDE w:val="0"/>
              <w:autoSpaceDN w:val="0"/>
              <w:adjustRightInd w:val="0"/>
              <w:ind w:firstLine="0"/>
              <w:jc w:val="right"/>
              <w:rPr>
                <w:rFonts w:ascii="Arial" w:hAnsi="Arial" w:cs="Arial"/>
                <w:sz w:val="24"/>
                <w:szCs w:val="24"/>
                <w:lang w:eastAsia="en-US"/>
              </w:rPr>
            </w:pPr>
          </w:p>
          <w:p w:rsidR="00886A25" w:rsidRDefault="00886A25">
            <w:pPr>
              <w:widowControl w:val="0"/>
              <w:autoSpaceDE w:val="0"/>
              <w:autoSpaceDN w:val="0"/>
              <w:adjustRightInd w:val="0"/>
              <w:ind w:firstLine="0"/>
              <w:jc w:val="right"/>
              <w:rPr>
                <w:rFonts w:ascii="Arial" w:hAnsi="Arial" w:cs="Arial"/>
                <w:sz w:val="24"/>
                <w:szCs w:val="24"/>
                <w:lang w:eastAsia="en-US"/>
              </w:rPr>
            </w:pPr>
          </w:p>
          <w:p w:rsidR="00886A25" w:rsidRDefault="00886A25">
            <w:pPr>
              <w:widowControl w:val="0"/>
              <w:autoSpaceDE w:val="0"/>
              <w:autoSpaceDN w:val="0"/>
              <w:adjustRightInd w:val="0"/>
              <w:ind w:firstLine="0"/>
              <w:jc w:val="right"/>
              <w:rPr>
                <w:rFonts w:ascii="Arial" w:hAnsi="Arial" w:cs="Arial"/>
                <w:sz w:val="24"/>
                <w:szCs w:val="24"/>
                <w:lang w:eastAsia="en-US"/>
              </w:rPr>
            </w:pPr>
          </w:p>
          <w:p w:rsidR="00886A25" w:rsidRDefault="00886A25">
            <w:pPr>
              <w:widowControl w:val="0"/>
              <w:autoSpaceDE w:val="0"/>
              <w:autoSpaceDN w:val="0"/>
              <w:adjustRightInd w:val="0"/>
              <w:ind w:firstLine="0"/>
              <w:jc w:val="right"/>
              <w:rPr>
                <w:rFonts w:ascii="Arial" w:hAnsi="Arial" w:cs="Arial"/>
                <w:sz w:val="24"/>
                <w:szCs w:val="24"/>
                <w:lang w:eastAsia="en-US"/>
              </w:rPr>
            </w:pPr>
          </w:p>
          <w:p w:rsidR="00BD30A8" w:rsidRPr="00F31707" w:rsidRDefault="00BD30A8">
            <w:pPr>
              <w:widowControl w:val="0"/>
              <w:autoSpaceDE w:val="0"/>
              <w:autoSpaceDN w:val="0"/>
              <w:adjustRightInd w:val="0"/>
              <w:ind w:firstLine="0"/>
              <w:jc w:val="right"/>
              <w:rPr>
                <w:rFonts w:ascii="Arial" w:hAnsi="Arial" w:cs="Arial"/>
                <w:sz w:val="24"/>
                <w:szCs w:val="24"/>
                <w:lang w:eastAsia="en-US"/>
              </w:rPr>
            </w:pPr>
          </w:p>
        </w:tc>
      </w:tr>
    </w:tbl>
    <w:p w:rsidR="00BF070F" w:rsidRPr="00F63517" w:rsidRDefault="00BF070F" w:rsidP="00F63517">
      <w:pPr>
        <w:spacing w:after="160"/>
        <w:ind w:firstLine="0"/>
        <w:jc w:val="right"/>
        <w:rPr>
          <w:rFonts w:ascii="Arial" w:hAnsi="Arial" w:cs="Arial"/>
          <w:sz w:val="24"/>
          <w:szCs w:val="24"/>
        </w:rPr>
      </w:pPr>
      <w:r>
        <w:rPr>
          <w:rFonts w:ascii="Arial" w:eastAsiaTheme="minorHAnsi" w:hAnsi="Arial" w:cs="Arial"/>
          <w:sz w:val="20"/>
          <w:lang w:eastAsia="en-US"/>
        </w:rPr>
        <w:lastRenderedPageBreak/>
        <w:t>Приложение № 1</w:t>
      </w:r>
    </w:p>
    <w:p w:rsidR="00BF070F" w:rsidRDefault="00BF070F" w:rsidP="00BF070F">
      <w:pPr>
        <w:ind w:firstLine="0"/>
        <w:jc w:val="right"/>
        <w:rPr>
          <w:rFonts w:ascii="Arial" w:eastAsiaTheme="minorHAnsi" w:hAnsi="Arial" w:cs="Arial"/>
          <w:sz w:val="20"/>
          <w:lang w:eastAsia="en-US"/>
        </w:rPr>
      </w:pPr>
      <w:r>
        <w:rPr>
          <w:rFonts w:ascii="Arial" w:eastAsiaTheme="minorHAnsi" w:hAnsi="Arial" w:cs="Arial"/>
          <w:sz w:val="20"/>
          <w:lang w:eastAsia="en-US"/>
        </w:rPr>
        <w:t>к Административному регламенту</w:t>
      </w:r>
    </w:p>
    <w:p w:rsidR="00BF070F" w:rsidRDefault="00BF070F" w:rsidP="00BF070F">
      <w:pPr>
        <w:ind w:firstLine="0"/>
        <w:jc w:val="right"/>
        <w:rPr>
          <w:rFonts w:ascii="Arial" w:eastAsiaTheme="minorHAnsi" w:hAnsi="Arial" w:cs="Arial"/>
          <w:sz w:val="20"/>
          <w:lang w:eastAsia="en-US"/>
        </w:rPr>
      </w:pPr>
      <w:r>
        <w:rPr>
          <w:rFonts w:ascii="Arial" w:eastAsiaTheme="minorHAnsi" w:hAnsi="Arial" w:cs="Arial"/>
          <w:sz w:val="20"/>
          <w:lang w:eastAsia="en-US"/>
        </w:rPr>
        <w:t xml:space="preserve"> «Выдача разрешений на строительство</w:t>
      </w:r>
    </w:p>
    <w:p w:rsidR="00BF070F" w:rsidRDefault="00BF070F" w:rsidP="00BF070F">
      <w:pPr>
        <w:ind w:firstLine="0"/>
        <w:jc w:val="right"/>
        <w:rPr>
          <w:rFonts w:ascii="Arial" w:eastAsiaTheme="minorHAnsi" w:hAnsi="Arial" w:cs="Arial"/>
          <w:sz w:val="20"/>
          <w:lang w:eastAsia="en-US"/>
        </w:rPr>
      </w:pPr>
      <w:r>
        <w:rPr>
          <w:rFonts w:ascii="Arial" w:eastAsiaTheme="minorHAnsi" w:hAnsi="Arial" w:cs="Arial"/>
          <w:sz w:val="20"/>
          <w:lang w:eastAsia="en-US"/>
        </w:rPr>
        <w:t xml:space="preserve"> (за исключением случаев, предусмотренных </w:t>
      </w:r>
    </w:p>
    <w:p w:rsidR="00BF070F" w:rsidRDefault="00BF070F" w:rsidP="00BF070F">
      <w:pPr>
        <w:ind w:firstLine="0"/>
        <w:jc w:val="right"/>
        <w:rPr>
          <w:rFonts w:ascii="Arial" w:eastAsiaTheme="minorHAnsi" w:hAnsi="Arial" w:cs="Arial"/>
          <w:sz w:val="20"/>
          <w:lang w:eastAsia="en-US"/>
        </w:rPr>
      </w:pPr>
      <w:r>
        <w:rPr>
          <w:rFonts w:ascii="Arial" w:eastAsiaTheme="minorHAnsi" w:hAnsi="Arial" w:cs="Arial"/>
          <w:sz w:val="20"/>
          <w:lang w:eastAsia="en-US"/>
        </w:rPr>
        <w:t>Градостроительным кодексом Российской Федерации,</w:t>
      </w:r>
    </w:p>
    <w:p w:rsidR="00BF070F" w:rsidRDefault="00BF070F" w:rsidP="00BF070F">
      <w:pPr>
        <w:ind w:firstLine="0"/>
        <w:jc w:val="right"/>
        <w:rPr>
          <w:rFonts w:ascii="Arial" w:eastAsiaTheme="minorHAnsi" w:hAnsi="Arial" w:cs="Arial"/>
          <w:sz w:val="20"/>
          <w:lang w:eastAsia="en-US"/>
        </w:rPr>
      </w:pPr>
      <w:r>
        <w:rPr>
          <w:rFonts w:ascii="Arial" w:eastAsiaTheme="minorHAnsi" w:hAnsi="Arial" w:cs="Arial"/>
          <w:sz w:val="20"/>
          <w:lang w:eastAsia="en-US"/>
        </w:rPr>
        <w:t xml:space="preserve"> иными федеральными законами)»</w:t>
      </w:r>
    </w:p>
    <w:p w:rsidR="00BF070F" w:rsidRDefault="00BF070F" w:rsidP="00BF070F">
      <w:pPr>
        <w:ind w:firstLine="0"/>
        <w:jc w:val="left"/>
        <w:rPr>
          <w:rFonts w:ascii="Arial" w:eastAsiaTheme="minorHAnsi" w:hAnsi="Arial" w:cs="Arial"/>
          <w:sz w:val="20"/>
          <w:lang w:eastAsia="en-US"/>
        </w:rPr>
      </w:pPr>
    </w:p>
    <w:p w:rsidR="00BF070F" w:rsidRDefault="00BF070F" w:rsidP="00BF070F">
      <w:pPr>
        <w:ind w:firstLine="0"/>
        <w:jc w:val="left"/>
        <w:rPr>
          <w:rFonts w:ascii="Arial" w:eastAsiaTheme="minorHAnsi" w:hAnsi="Arial" w:cs="Arial"/>
          <w:sz w:val="22"/>
          <w:szCs w:val="22"/>
          <w:lang w:eastAsia="en-US"/>
        </w:rPr>
      </w:pPr>
    </w:p>
    <w:p w:rsidR="00BF070F" w:rsidRDefault="00F63517" w:rsidP="00BF070F">
      <w:pPr>
        <w:ind w:firstLine="0"/>
        <w:jc w:val="right"/>
        <w:rPr>
          <w:rFonts w:ascii="Arial" w:eastAsiaTheme="minorHAnsi" w:hAnsi="Arial" w:cs="Arial"/>
          <w:sz w:val="22"/>
          <w:szCs w:val="22"/>
          <w:lang w:eastAsia="en-US"/>
        </w:rPr>
      </w:pPr>
      <w:r>
        <w:rPr>
          <w:rFonts w:ascii="Arial" w:eastAsiaTheme="minorHAnsi" w:hAnsi="Arial" w:cs="Arial"/>
          <w:sz w:val="22"/>
          <w:szCs w:val="22"/>
          <w:lang w:eastAsia="en-US"/>
        </w:rPr>
        <w:t xml:space="preserve">Главе </w:t>
      </w:r>
      <w:r w:rsidR="00BF070F">
        <w:rPr>
          <w:rFonts w:ascii="Arial" w:eastAsiaTheme="minorHAnsi" w:hAnsi="Arial" w:cs="Arial"/>
          <w:sz w:val="22"/>
          <w:szCs w:val="22"/>
          <w:lang w:eastAsia="en-US"/>
        </w:rPr>
        <w:t xml:space="preserve"> муниципального образования </w:t>
      </w:r>
    </w:p>
    <w:p w:rsidR="00BF070F" w:rsidRDefault="00BF070F" w:rsidP="00BF070F">
      <w:pPr>
        <w:ind w:firstLine="0"/>
        <w:jc w:val="right"/>
        <w:rPr>
          <w:rFonts w:ascii="Arial" w:eastAsiaTheme="minorHAnsi" w:hAnsi="Arial" w:cs="Arial"/>
          <w:sz w:val="22"/>
          <w:szCs w:val="22"/>
          <w:lang w:eastAsia="en-US"/>
        </w:rPr>
      </w:pPr>
      <w:r>
        <w:rPr>
          <w:rFonts w:ascii="Arial" w:eastAsiaTheme="minorHAnsi" w:hAnsi="Arial" w:cs="Arial"/>
          <w:sz w:val="22"/>
          <w:szCs w:val="22"/>
          <w:lang w:eastAsia="en-US"/>
        </w:rPr>
        <w:t>«</w:t>
      </w:r>
      <w:r w:rsidR="00F31707">
        <w:rPr>
          <w:rFonts w:ascii="Arial" w:eastAsiaTheme="minorHAnsi" w:hAnsi="Arial" w:cs="Arial"/>
          <w:sz w:val="22"/>
          <w:szCs w:val="22"/>
          <w:lang w:eastAsia="en-US"/>
        </w:rPr>
        <w:t>Гаханы</w:t>
      </w:r>
      <w:r>
        <w:rPr>
          <w:rFonts w:ascii="Arial" w:eastAsiaTheme="minorHAnsi" w:hAnsi="Arial" w:cs="Arial"/>
          <w:sz w:val="22"/>
          <w:szCs w:val="22"/>
          <w:lang w:eastAsia="en-US"/>
        </w:rPr>
        <w:t xml:space="preserve">» </w:t>
      </w:r>
    </w:p>
    <w:p w:rsidR="00BF070F" w:rsidRDefault="00BF070F" w:rsidP="00BF070F">
      <w:pPr>
        <w:ind w:firstLine="0"/>
        <w:jc w:val="right"/>
        <w:rPr>
          <w:rFonts w:ascii="Arial" w:eastAsiaTheme="minorHAnsi" w:hAnsi="Arial" w:cs="Arial"/>
          <w:sz w:val="22"/>
          <w:szCs w:val="22"/>
          <w:lang w:eastAsia="en-US"/>
        </w:rPr>
      </w:pPr>
      <w:r>
        <w:rPr>
          <w:rFonts w:ascii="Arial" w:eastAsiaTheme="minorHAnsi" w:hAnsi="Arial" w:cs="Arial"/>
          <w:sz w:val="22"/>
          <w:szCs w:val="22"/>
          <w:lang w:eastAsia="en-US"/>
        </w:rPr>
        <w:t>____________________________________</w:t>
      </w:r>
    </w:p>
    <w:p w:rsidR="00BF070F" w:rsidRDefault="00BF070F" w:rsidP="00BF070F">
      <w:pPr>
        <w:ind w:firstLine="0"/>
        <w:jc w:val="right"/>
        <w:rPr>
          <w:rFonts w:ascii="Arial" w:eastAsiaTheme="minorHAnsi" w:hAnsi="Arial" w:cs="Arial"/>
          <w:sz w:val="20"/>
          <w:lang w:eastAsia="en-US"/>
        </w:rPr>
      </w:pPr>
      <w:r>
        <w:rPr>
          <w:rFonts w:ascii="Arial" w:eastAsiaTheme="minorHAnsi" w:hAnsi="Arial" w:cs="Arial"/>
          <w:sz w:val="20"/>
          <w:lang w:eastAsia="en-US"/>
        </w:rPr>
        <w:t>(Ф.И.О.)</w:t>
      </w:r>
    </w:p>
    <w:p w:rsidR="00BF070F" w:rsidRDefault="00BF070F" w:rsidP="00BF070F">
      <w:pPr>
        <w:ind w:firstLine="0"/>
        <w:jc w:val="right"/>
        <w:rPr>
          <w:rFonts w:ascii="Arial" w:eastAsiaTheme="minorHAnsi" w:hAnsi="Arial" w:cs="Arial"/>
          <w:sz w:val="22"/>
          <w:szCs w:val="22"/>
          <w:lang w:eastAsia="en-US"/>
        </w:rPr>
      </w:pPr>
      <w:r>
        <w:rPr>
          <w:rFonts w:ascii="Arial" w:eastAsiaTheme="minorHAnsi" w:hAnsi="Arial" w:cs="Arial"/>
          <w:sz w:val="22"/>
          <w:szCs w:val="22"/>
          <w:lang w:eastAsia="en-US"/>
        </w:rPr>
        <w:t>от _________________________________</w:t>
      </w:r>
    </w:p>
    <w:p w:rsidR="00BF070F" w:rsidRPr="00886A25" w:rsidRDefault="00BF070F" w:rsidP="00BF070F">
      <w:pPr>
        <w:ind w:firstLine="0"/>
        <w:jc w:val="right"/>
        <w:rPr>
          <w:rFonts w:ascii="Arial" w:eastAsiaTheme="minorHAnsi" w:hAnsi="Arial" w:cs="Arial"/>
          <w:sz w:val="18"/>
          <w:szCs w:val="18"/>
          <w:lang w:eastAsia="en-US"/>
        </w:rPr>
      </w:pPr>
      <w:r w:rsidRPr="00886A25">
        <w:rPr>
          <w:rFonts w:ascii="Arial" w:eastAsiaTheme="minorHAnsi" w:hAnsi="Arial" w:cs="Arial"/>
          <w:sz w:val="18"/>
          <w:szCs w:val="18"/>
          <w:lang w:eastAsia="en-US"/>
        </w:rPr>
        <w:t xml:space="preserve">указывается полное наименование заявителя, </w:t>
      </w:r>
    </w:p>
    <w:p w:rsidR="00BF070F" w:rsidRPr="00886A25" w:rsidRDefault="00BF070F" w:rsidP="00BF070F">
      <w:pPr>
        <w:ind w:firstLine="0"/>
        <w:jc w:val="right"/>
        <w:rPr>
          <w:rFonts w:ascii="Arial" w:eastAsiaTheme="minorHAnsi" w:hAnsi="Arial" w:cs="Arial"/>
          <w:sz w:val="18"/>
          <w:szCs w:val="18"/>
          <w:lang w:eastAsia="en-US"/>
        </w:rPr>
      </w:pPr>
      <w:r w:rsidRPr="00886A25">
        <w:rPr>
          <w:rFonts w:ascii="Arial" w:eastAsiaTheme="minorHAnsi" w:hAnsi="Arial" w:cs="Arial"/>
          <w:sz w:val="18"/>
          <w:szCs w:val="18"/>
          <w:lang w:eastAsia="en-US"/>
        </w:rPr>
        <w:t xml:space="preserve">его реквизиты, юридический адрес и </w:t>
      </w:r>
    </w:p>
    <w:p w:rsidR="00BF070F" w:rsidRPr="00886A25" w:rsidRDefault="00BF070F" w:rsidP="00BF070F">
      <w:pPr>
        <w:ind w:firstLine="0"/>
        <w:jc w:val="right"/>
        <w:rPr>
          <w:rFonts w:ascii="Arial" w:eastAsiaTheme="minorHAnsi" w:hAnsi="Arial" w:cs="Arial"/>
          <w:sz w:val="18"/>
          <w:szCs w:val="18"/>
          <w:lang w:eastAsia="en-US"/>
        </w:rPr>
      </w:pPr>
      <w:r w:rsidRPr="00886A25">
        <w:rPr>
          <w:rFonts w:ascii="Arial" w:eastAsiaTheme="minorHAnsi" w:hAnsi="Arial" w:cs="Arial"/>
          <w:sz w:val="18"/>
          <w:szCs w:val="18"/>
          <w:lang w:eastAsia="en-US"/>
        </w:rPr>
        <w:t>фактическое месторасположение</w:t>
      </w:r>
    </w:p>
    <w:p w:rsidR="00BF070F" w:rsidRPr="00886A25" w:rsidRDefault="00BF070F" w:rsidP="00BF070F">
      <w:pPr>
        <w:ind w:firstLine="0"/>
        <w:jc w:val="right"/>
        <w:rPr>
          <w:rFonts w:ascii="Arial" w:eastAsiaTheme="minorHAnsi" w:hAnsi="Arial" w:cs="Arial"/>
          <w:sz w:val="18"/>
          <w:szCs w:val="18"/>
          <w:lang w:eastAsia="en-US"/>
        </w:rPr>
      </w:pPr>
      <w:r w:rsidRPr="00886A25">
        <w:rPr>
          <w:rFonts w:ascii="Arial" w:eastAsiaTheme="minorHAnsi" w:hAnsi="Arial" w:cs="Arial"/>
          <w:sz w:val="18"/>
          <w:szCs w:val="18"/>
          <w:lang w:eastAsia="en-US"/>
        </w:rPr>
        <w:t xml:space="preserve"> (последнее при отличии от юридического адреса)</w:t>
      </w:r>
    </w:p>
    <w:p w:rsidR="00BF070F" w:rsidRPr="00886A25" w:rsidRDefault="00BF070F" w:rsidP="00BF070F">
      <w:pPr>
        <w:ind w:firstLine="0"/>
        <w:jc w:val="right"/>
        <w:rPr>
          <w:rFonts w:ascii="Arial" w:eastAsiaTheme="minorHAnsi" w:hAnsi="Arial" w:cs="Arial"/>
          <w:sz w:val="18"/>
          <w:szCs w:val="18"/>
          <w:lang w:eastAsia="en-US"/>
        </w:rPr>
      </w:pPr>
      <w:r w:rsidRPr="00886A25">
        <w:rPr>
          <w:rFonts w:ascii="Arial" w:eastAsiaTheme="minorHAnsi" w:hAnsi="Arial" w:cs="Arial"/>
          <w:sz w:val="18"/>
          <w:szCs w:val="18"/>
          <w:lang w:eastAsia="en-US"/>
        </w:rPr>
        <w:t xml:space="preserve"> – для юридических лиц;</w:t>
      </w:r>
    </w:p>
    <w:p w:rsidR="00BF070F" w:rsidRPr="00886A25" w:rsidRDefault="00BF070F" w:rsidP="00BF070F">
      <w:pPr>
        <w:ind w:firstLine="0"/>
        <w:jc w:val="right"/>
        <w:rPr>
          <w:rFonts w:ascii="Arial" w:eastAsiaTheme="minorHAnsi" w:hAnsi="Arial" w:cs="Arial"/>
          <w:sz w:val="18"/>
          <w:szCs w:val="18"/>
          <w:lang w:eastAsia="en-US"/>
        </w:rPr>
      </w:pPr>
      <w:r w:rsidRPr="00886A25">
        <w:rPr>
          <w:rFonts w:ascii="Arial" w:eastAsiaTheme="minorHAnsi" w:hAnsi="Arial" w:cs="Arial"/>
          <w:sz w:val="18"/>
          <w:szCs w:val="18"/>
          <w:lang w:eastAsia="en-US"/>
        </w:rPr>
        <w:t xml:space="preserve"> фамилия, имя, отчество заявителя </w:t>
      </w:r>
    </w:p>
    <w:p w:rsidR="00BF070F" w:rsidRPr="00886A25" w:rsidRDefault="00BF070F" w:rsidP="00BF070F">
      <w:pPr>
        <w:ind w:firstLine="0"/>
        <w:jc w:val="right"/>
        <w:rPr>
          <w:rFonts w:ascii="Arial" w:eastAsiaTheme="minorHAnsi" w:hAnsi="Arial" w:cs="Arial"/>
          <w:sz w:val="18"/>
          <w:szCs w:val="18"/>
          <w:lang w:eastAsia="en-US"/>
        </w:rPr>
      </w:pPr>
      <w:r w:rsidRPr="00886A25">
        <w:rPr>
          <w:rFonts w:ascii="Arial" w:eastAsiaTheme="minorHAnsi" w:hAnsi="Arial" w:cs="Arial"/>
          <w:sz w:val="18"/>
          <w:szCs w:val="18"/>
          <w:lang w:eastAsia="en-US"/>
        </w:rPr>
        <w:t xml:space="preserve">(последнее при наличии), </w:t>
      </w:r>
    </w:p>
    <w:p w:rsidR="00BF070F" w:rsidRPr="00886A25" w:rsidRDefault="00BF070F" w:rsidP="00BF070F">
      <w:pPr>
        <w:ind w:firstLine="0"/>
        <w:jc w:val="right"/>
        <w:rPr>
          <w:rFonts w:ascii="Arial" w:eastAsiaTheme="minorHAnsi" w:hAnsi="Arial" w:cs="Arial"/>
          <w:sz w:val="18"/>
          <w:szCs w:val="18"/>
          <w:lang w:eastAsia="en-US"/>
        </w:rPr>
      </w:pPr>
      <w:r w:rsidRPr="00886A25">
        <w:rPr>
          <w:rFonts w:ascii="Arial" w:eastAsiaTheme="minorHAnsi" w:hAnsi="Arial" w:cs="Arial"/>
          <w:sz w:val="18"/>
          <w:szCs w:val="18"/>
          <w:lang w:eastAsia="en-US"/>
        </w:rPr>
        <w:t>почтовый адрес, паспортные данные с</w:t>
      </w:r>
    </w:p>
    <w:p w:rsidR="00BF070F" w:rsidRPr="00886A25" w:rsidRDefault="00BF070F" w:rsidP="00BF070F">
      <w:pPr>
        <w:ind w:firstLine="0"/>
        <w:jc w:val="right"/>
        <w:rPr>
          <w:rFonts w:ascii="Arial" w:eastAsiaTheme="minorHAnsi" w:hAnsi="Arial" w:cs="Arial"/>
          <w:sz w:val="18"/>
          <w:szCs w:val="18"/>
          <w:lang w:eastAsia="en-US"/>
        </w:rPr>
      </w:pPr>
      <w:r w:rsidRPr="00886A25">
        <w:rPr>
          <w:rFonts w:ascii="Arial" w:eastAsiaTheme="minorHAnsi" w:hAnsi="Arial" w:cs="Arial"/>
          <w:sz w:val="18"/>
          <w:szCs w:val="18"/>
          <w:lang w:eastAsia="en-US"/>
        </w:rPr>
        <w:t xml:space="preserve"> указанием регистрации и</w:t>
      </w:r>
    </w:p>
    <w:p w:rsidR="00BF070F" w:rsidRPr="00886A25" w:rsidRDefault="00BF070F" w:rsidP="00BF070F">
      <w:pPr>
        <w:ind w:firstLine="0"/>
        <w:jc w:val="right"/>
        <w:rPr>
          <w:rFonts w:ascii="Arial" w:eastAsiaTheme="minorHAnsi" w:hAnsi="Arial" w:cs="Arial"/>
          <w:sz w:val="18"/>
          <w:szCs w:val="18"/>
          <w:lang w:eastAsia="en-US"/>
        </w:rPr>
      </w:pPr>
      <w:r w:rsidRPr="00886A25">
        <w:rPr>
          <w:rFonts w:ascii="Arial" w:eastAsiaTheme="minorHAnsi" w:hAnsi="Arial" w:cs="Arial"/>
          <w:sz w:val="18"/>
          <w:szCs w:val="18"/>
          <w:lang w:eastAsia="en-US"/>
        </w:rPr>
        <w:t xml:space="preserve"> фактического места проживания – для физических лиц</w:t>
      </w:r>
    </w:p>
    <w:p w:rsidR="00BF070F" w:rsidRPr="00886A25" w:rsidRDefault="00BF070F" w:rsidP="00BF070F">
      <w:pPr>
        <w:ind w:firstLine="0"/>
        <w:jc w:val="right"/>
        <w:rPr>
          <w:rFonts w:ascii="Arial" w:eastAsiaTheme="minorHAnsi" w:hAnsi="Arial" w:cs="Arial"/>
          <w:sz w:val="18"/>
          <w:szCs w:val="18"/>
          <w:lang w:eastAsia="en-US"/>
        </w:rPr>
      </w:pPr>
      <w:r w:rsidRPr="00886A25">
        <w:rPr>
          <w:rFonts w:ascii="Arial" w:eastAsiaTheme="minorHAnsi" w:hAnsi="Arial" w:cs="Arial"/>
          <w:sz w:val="18"/>
          <w:szCs w:val="18"/>
          <w:lang w:eastAsia="en-US"/>
        </w:rPr>
        <w:t>___________________________________________</w:t>
      </w:r>
    </w:p>
    <w:p w:rsidR="00BF070F" w:rsidRPr="00886A25" w:rsidRDefault="00BF070F" w:rsidP="00BF070F">
      <w:pPr>
        <w:ind w:firstLine="0"/>
        <w:jc w:val="right"/>
        <w:rPr>
          <w:rFonts w:ascii="Arial" w:eastAsiaTheme="minorHAnsi" w:hAnsi="Arial" w:cs="Arial"/>
          <w:sz w:val="18"/>
          <w:szCs w:val="18"/>
          <w:lang w:eastAsia="en-US"/>
        </w:rPr>
      </w:pPr>
      <w:r w:rsidRPr="00886A25">
        <w:rPr>
          <w:rFonts w:ascii="Arial" w:eastAsiaTheme="minorHAnsi" w:hAnsi="Arial" w:cs="Arial"/>
          <w:sz w:val="18"/>
          <w:szCs w:val="18"/>
          <w:lang w:eastAsia="en-US"/>
        </w:rPr>
        <w:t>(телефон, электронный адрес)</w:t>
      </w:r>
    </w:p>
    <w:p w:rsidR="00BF070F" w:rsidRDefault="00BF070F" w:rsidP="00BF070F">
      <w:pPr>
        <w:ind w:firstLine="0"/>
        <w:jc w:val="right"/>
        <w:rPr>
          <w:rFonts w:ascii="Arial" w:eastAsiaTheme="minorHAnsi" w:hAnsi="Arial" w:cs="Arial"/>
          <w:sz w:val="20"/>
          <w:lang w:eastAsia="en-US"/>
        </w:rPr>
      </w:pP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                                 Заявление</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                   о выдаче разрешения на строительство</w:t>
      </w:r>
    </w:p>
    <w:p w:rsidR="00BF070F" w:rsidRDefault="00BF070F" w:rsidP="00BF070F">
      <w:pPr>
        <w:spacing w:after="160"/>
        <w:ind w:firstLine="0"/>
        <w:jc w:val="left"/>
        <w:rPr>
          <w:rFonts w:ascii="Arial" w:eastAsiaTheme="minorHAnsi" w:hAnsi="Arial" w:cs="Arial"/>
          <w:sz w:val="24"/>
          <w:szCs w:val="24"/>
          <w:lang w:eastAsia="en-US"/>
        </w:rPr>
      </w:pP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    Прошу     выдать    разрешение   на   строительство/капитальный ремонт/                          (нужное подчеркнуть)</w:t>
      </w:r>
      <w:r w:rsidR="00F63517">
        <w:rPr>
          <w:rFonts w:ascii="Arial" w:eastAsiaTheme="minorHAnsi" w:hAnsi="Arial" w:cs="Arial"/>
          <w:sz w:val="24"/>
          <w:szCs w:val="24"/>
          <w:lang w:eastAsia="en-US"/>
        </w:rPr>
        <w:t xml:space="preserve"> </w:t>
      </w:r>
      <w:r>
        <w:rPr>
          <w:rFonts w:ascii="Arial" w:eastAsiaTheme="minorHAnsi" w:hAnsi="Arial" w:cs="Arial"/>
          <w:sz w:val="24"/>
          <w:szCs w:val="24"/>
          <w:lang w:eastAsia="en-US"/>
        </w:rPr>
        <w:t>реконструкцию _____________________________________________________________________</w:t>
      </w:r>
    </w:p>
    <w:p w:rsidR="00BF070F" w:rsidRDefault="00BF070F" w:rsidP="00BF070F">
      <w:pPr>
        <w:spacing w:after="160"/>
        <w:ind w:firstLine="0"/>
        <w:jc w:val="left"/>
        <w:rPr>
          <w:rFonts w:ascii="Arial" w:eastAsiaTheme="minorHAnsi" w:hAnsi="Arial" w:cs="Arial"/>
          <w:sz w:val="20"/>
          <w:lang w:eastAsia="en-US"/>
        </w:rPr>
      </w:pPr>
      <w:r>
        <w:rPr>
          <w:rFonts w:ascii="Arial" w:eastAsiaTheme="minorHAnsi" w:hAnsi="Arial" w:cs="Arial"/>
          <w:sz w:val="20"/>
          <w:lang w:eastAsia="en-US"/>
        </w:rPr>
        <w:t xml:space="preserve">                               (наименование объекта)</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на земельном участке по адресу: _____________________________________________________________________</w:t>
      </w:r>
    </w:p>
    <w:p w:rsidR="00BF070F" w:rsidRDefault="00BF070F" w:rsidP="00BF070F">
      <w:pPr>
        <w:spacing w:after="160"/>
        <w:ind w:firstLine="0"/>
        <w:jc w:val="left"/>
        <w:rPr>
          <w:rFonts w:ascii="Arial" w:eastAsiaTheme="minorHAnsi" w:hAnsi="Arial" w:cs="Arial"/>
          <w:sz w:val="20"/>
          <w:lang w:eastAsia="en-US"/>
        </w:rPr>
      </w:pPr>
      <w:r>
        <w:rPr>
          <w:rFonts w:ascii="Arial" w:eastAsiaTheme="minorHAnsi" w:hAnsi="Arial" w:cs="Arial"/>
          <w:sz w:val="24"/>
          <w:szCs w:val="24"/>
          <w:lang w:eastAsia="en-US"/>
        </w:rPr>
        <w:t xml:space="preserve">                                   </w:t>
      </w:r>
      <w:r>
        <w:rPr>
          <w:rFonts w:ascii="Arial" w:eastAsiaTheme="minorHAnsi" w:hAnsi="Arial" w:cs="Arial"/>
          <w:sz w:val="20"/>
          <w:lang w:eastAsia="en-US"/>
        </w:rPr>
        <w:t>(город, район, улица, номер участка)</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______________________________________________________________________</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______________________________________________________________________</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сроком на ____________ месяца(ев).</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    Строительство  (реконструкция, капитальный ремонт) будет осуществляться</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на основании ________________________ от "__" ____________ г. N ___________</w:t>
      </w:r>
    </w:p>
    <w:p w:rsidR="00BF070F" w:rsidRDefault="00BF070F" w:rsidP="00BF070F">
      <w:pPr>
        <w:spacing w:after="160"/>
        <w:ind w:firstLine="0"/>
        <w:jc w:val="left"/>
        <w:rPr>
          <w:rFonts w:ascii="Arial" w:eastAsiaTheme="minorHAnsi" w:hAnsi="Arial" w:cs="Arial"/>
          <w:sz w:val="20"/>
          <w:lang w:eastAsia="en-US"/>
        </w:rPr>
      </w:pPr>
      <w:r>
        <w:rPr>
          <w:rFonts w:ascii="Arial" w:eastAsiaTheme="minorHAnsi" w:hAnsi="Arial" w:cs="Arial"/>
          <w:sz w:val="24"/>
          <w:szCs w:val="24"/>
          <w:lang w:eastAsia="en-US"/>
        </w:rPr>
        <w:t xml:space="preserve">                         </w:t>
      </w:r>
      <w:r>
        <w:rPr>
          <w:rFonts w:ascii="Arial" w:eastAsiaTheme="minorHAnsi" w:hAnsi="Arial" w:cs="Arial"/>
          <w:sz w:val="20"/>
          <w:lang w:eastAsia="en-US"/>
        </w:rPr>
        <w:t>(наименование документа)</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    Право на пользование землей закреплено _____________________________________________________________________</w:t>
      </w:r>
    </w:p>
    <w:p w:rsidR="00BF070F" w:rsidRDefault="00BF070F" w:rsidP="00BF070F">
      <w:pPr>
        <w:spacing w:after="160"/>
        <w:ind w:firstLine="0"/>
        <w:jc w:val="left"/>
        <w:rPr>
          <w:rFonts w:ascii="Arial" w:eastAsiaTheme="minorHAnsi" w:hAnsi="Arial" w:cs="Arial"/>
          <w:sz w:val="20"/>
          <w:lang w:eastAsia="en-US"/>
        </w:rPr>
      </w:pPr>
      <w:r>
        <w:rPr>
          <w:rFonts w:ascii="Arial" w:eastAsiaTheme="minorHAnsi" w:hAnsi="Arial" w:cs="Arial"/>
          <w:sz w:val="20"/>
          <w:lang w:eastAsia="en-US"/>
        </w:rPr>
        <w:t xml:space="preserve">                                                     (наименование документа)</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__________________________ от "__" ____________________ г. N _______</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    Проектная документация на строительство объекта разработана ___________</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______________________________________________________________________</w:t>
      </w:r>
    </w:p>
    <w:p w:rsidR="00BF070F" w:rsidRDefault="00BF070F" w:rsidP="00BF070F">
      <w:pPr>
        <w:spacing w:after="160"/>
        <w:ind w:firstLine="0"/>
        <w:jc w:val="left"/>
        <w:rPr>
          <w:rFonts w:ascii="Arial" w:eastAsiaTheme="minorHAnsi" w:hAnsi="Arial" w:cs="Arial"/>
          <w:sz w:val="20"/>
          <w:lang w:eastAsia="en-US"/>
        </w:rPr>
      </w:pPr>
      <w:r>
        <w:rPr>
          <w:rFonts w:ascii="Arial" w:eastAsiaTheme="minorHAnsi" w:hAnsi="Arial" w:cs="Arial"/>
          <w:sz w:val="24"/>
          <w:szCs w:val="24"/>
          <w:lang w:eastAsia="en-US"/>
        </w:rPr>
        <w:t xml:space="preserve">             </w:t>
      </w:r>
      <w:r>
        <w:rPr>
          <w:rFonts w:ascii="Arial" w:eastAsiaTheme="minorHAnsi" w:hAnsi="Arial" w:cs="Arial"/>
          <w:sz w:val="20"/>
          <w:lang w:eastAsia="en-US"/>
        </w:rPr>
        <w:t>(наименование проектной организации, ИНН, юридический и почтовый адреса,</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lastRenderedPageBreak/>
        <w:t>______________________________________________________________________</w:t>
      </w:r>
    </w:p>
    <w:p w:rsidR="00BF070F" w:rsidRDefault="00BF070F" w:rsidP="00BF070F">
      <w:pPr>
        <w:spacing w:after="160"/>
        <w:ind w:firstLine="0"/>
        <w:jc w:val="left"/>
        <w:rPr>
          <w:rFonts w:ascii="Arial" w:eastAsiaTheme="minorHAnsi" w:hAnsi="Arial" w:cs="Arial"/>
          <w:sz w:val="20"/>
          <w:lang w:eastAsia="en-US"/>
        </w:rPr>
      </w:pPr>
      <w:r>
        <w:rPr>
          <w:rFonts w:ascii="Arial" w:eastAsiaTheme="minorHAnsi" w:hAnsi="Arial" w:cs="Arial"/>
          <w:sz w:val="24"/>
          <w:szCs w:val="24"/>
          <w:lang w:eastAsia="en-US"/>
        </w:rPr>
        <w:t xml:space="preserve">                             </w:t>
      </w:r>
      <w:r>
        <w:rPr>
          <w:rFonts w:ascii="Arial" w:eastAsiaTheme="minorHAnsi" w:hAnsi="Arial" w:cs="Arial"/>
          <w:sz w:val="20"/>
          <w:lang w:eastAsia="en-US"/>
        </w:rPr>
        <w:t>ФИО руководителя, номер телефона, банковские реквизиты</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______________________________________________________________________</w:t>
      </w:r>
    </w:p>
    <w:p w:rsidR="00BF070F" w:rsidRDefault="00BF070F" w:rsidP="00BF070F">
      <w:pPr>
        <w:spacing w:after="160"/>
        <w:ind w:firstLine="0"/>
        <w:jc w:val="left"/>
        <w:rPr>
          <w:rFonts w:ascii="Arial" w:eastAsiaTheme="minorHAnsi" w:hAnsi="Arial" w:cs="Arial"/>
          <w:sz w:val="20"/>
          <w:lang w:eastAsia="en-US"/>
        </w:rPr>
      </w:pPr>
      <w:r>
        <w:rPr>
          <w:rFonts w:ascii="Arial" w:eastAsiaTheme="minorHAnsi" w:hAnsi="Arial" w:cs="Arial"/>
          <w:sz w:val="24"/>
          <w:szCs w:val="24"/>
          <w:lang w:eastAsia="en-US"/>
        </w:rPr>
        <w:t xml:space="preserve">                                          </w:t>
      </w:r>
      <w:r>
        <w:rPr>
          <w:rFonts w:ascii="Arial" w:eastAsiaTheme="minorHAnsi" w:hAnsi="Arial" w:cs="Arial"/>
          <w:sz w:val="20"/>
          <w:lang w:eastAsia="en-US"/>
        </w:rPr>
        <w:t>(наименование банка, р/с, к/с, БИК))</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имеющей право на выполнение проектных работ, закрепленное </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______________________________________________________________________</w:t>
      </w:r>
    </w:p>
    <w:p w:rsidR="00BF070F" w:rsidRDefault="00BF070F" w:rsidP="00BF070F">
      <w:pPr>
        <w:spacing w:after="160"/>
        <w:ind w:firstLine="0"/>
        <w:jc w:val="left"/>
        <w:rPr>
          <w:rFonts w:ascii="Arial" w:eastAsiaTheme="minorHAnsi" w:hAnsi="Arial" w:cs="Arial"/>
          <w:sz w:val="20"/>
          <w:lang w:eastAsia="en-US"/>
        </w:rPr>
      </w:pPr>
      <w:r>
        <w:rPr>
          <w:rFonts w:ascii="Arial" w:eastAsiaTheme="minorHAnsi" w:hAnsi="Arial" w:cs="Arial"/>
          <w:sz w:val="20"/>
          <w:lang w:eastAsia="en-US"/>
        </w:rPr>
        <w:t xml:space="preserve">                (наименование документа и уполномоченной организации, его выдавшей)</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от "__" ________________ г. N ______, и согласована в установленном порядке</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с   заинтересованными    организациями    и    органами    архитектуры    и</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градостроительства:</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    - положительное заключение государственной экспертизы получено </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    за N ___от "__" ______________ г.</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    - схема  планировочной  организации  земельного   участка   согласована</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_______________________________ за N ___________ от "__" _______________ г.</w:t>
      </w:r>
    </w:p>
    <w:p w:rsidR="00BF070F" w:rsidRDefault="00BF070F" w:rsidP="00BF070F">
      <w:pPr>
        <w:spacing w:after="160"/>
        <w:ind w:firstLine="0"/>
        <w:jc w:val="left"/>
        <w:rPr>
          <w:rFonts w:ascii="Arial" w:eastAsiaTheme="minorHAnsi" w:hAnsi="Arial" w:cs="Arial"/>
          <w:sz w:val="20"/>
          <w:lang w:eastAsia="en-US"/>
        </w:rPr>
      </w:pPr>
      <w:r>
        <w:rPr>
          <w:rFonts w:ascii="Arial" w:eastAsiaTheme="minorHAnsi" w:hAnsi="Arial" w:cs="Arial"/>
          <w:sz w:val="20"/>
          <w:lang w:eastAsia="en-US"/>
        </w:rPr>
        <w:t xml:space="preserve">                (наименование организации)</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    Проектно-сметная документация утверждена </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_______________________________ за N ___________ от "__" _______________ г.</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    Дополнительно информируем:</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    Финансирование   строительства  (реконструкции,  капитального  ремонта)</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застройщиком будет осуществляться ____________________________________________________________________</w:t>
      </w:r>
    </w:p>
    <w:p w:rsidR="00BF070F" w:rsidRDefault="00BF070F" w:rsidP="00BF070F">
      <w:pPr>
        <w:spacing w:after="160"/>
        <w:ind w:firstLine="0"/>
        <w:jc w:val="left"/>
        <w:rPr>
          <w:rFonts w:ascii="Arial" w:eastAsiaTheme="minorHAnsi" w:hAnsi="Arial" w:cs="Arial"/>
          <w:sz w:val="20"/>
          <w:lang w:eastAsia="en-US"/>
        </w:rPr>
      </w:pPr>
      <w:r>
        <w:rPr>
          <w:rFonts w:ascii="Arial" w:eastAsiaTheme="minorHAnsi" w:hAnsi="Arial" w:cs="Arial"/>
          <w:sz w:val="20"/>
          <w:lang w:eastAsia="en-US"/>
        </w:rPr>
        <w:t xml:space="preserve">                                                (банковские реквизиты и номер счета)</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    Работы   будут   производиться  подрядным  (хозяйственным)  способом  в</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соответствии с договором от "__" __________________ 20__ г. N _____________</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______________________________________________________________________</w:t>
      </w:r>
    </w:p>
    <w:p w:rsidR="00BF070F" w:rsidRDefault="00BF070F" w:rsidP="00BF070F">
      <w:pPr>
        <w:spacing w:after="160"/>
        <w:ind w:firstLine="0"/>
        <w:jc w:val="left"/>
        <w:rPr>
          <w:rFonts w:ascii="Arial" w:eastAsiaTheme="minorHAnsi" w:hAnsi="Arial" w:cs="Arial"/>
          <w:sz w:val="20"/>
          <w:lang w:eastAsia="en-US"/>
        </w:rPr>
      </w:pPr>
      <w:r>
        <w:rPr>
          <w:rFonts w:ascii="Arial" w:eastAsiaTheme="minorHAnsi" w:hAnsi="Arial" w:cs="Arial"/>
          <w:sz w:val="20"/>
          <w:lang w:eastAsia="en-US"/>
        </w:rPr>
        <w:t xml:space="preserve">                                                 (наименование организации, ИНН,</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______________________________________________________________________</w:t>
      </w:r>
    </w:p>
    <w:p w:rsidR="00BF070F" w:rsidRDefault="00BF070F" w:rsidP="00BF070F">
      <w:pPr>
        <w:spacing w:after="160"/>
        <w:ind w:firstLine="0"/>
        <w:jc w:val="left"/>
        <w:rPr>
          <w:rFonts w:ascii="Arial" w:eastAsiaTheme="minorHAnsi" w:hAnsi="Arial" w:cs="Arial"/>
          <w:sz w:val="20"/>
          <w:lang w:eastAsia="en-US"/>
        </w:rPr>
      </w:pPr>
      <w:r>
        <w:rPr>
          <w:rFonts w:ascii="Arial" w:eastAsiaTheme="minorHAnsi" w:hAnsi="Arial" w:cs="Arial"/>
          <w:sz w:val="24"/>
          <w:szCs w:val="24"/>
          <w:lang w:eastAsia="en-US"/>
        </w:rPr>
        <w:t xml:space="preserve">                </w:t>
      </w:r>
      <w:r>
        <w:rPr>
          <w:rFonts w:ascii="Arial" w:eastAsiaTheme="minorHAnsi" w:hAnsi="Arial" w:cs="Arial"/>
          <w:sz w:val="20"/>
          <w:lang w:eastAsia="en-US"/>
        </w:rPr>
        <w:t>юридический и почтовый адреса, ФИО руководителя, номер телефона,</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______________________________________________________________________</w:t>
      </w:r>
    </w:p>
    <w:p w:rsidR="00BF070F" w:rsidRDefault="00BF070F" w:rsidP="00BF070F">
      <w:pPr>
        <w:spacing w:after="160"/>
        <w:ind w:firstLine="0"/>
        <w:jc w:val="left"/>
        <w:rPr>
          <w:rFonts w:ascii="Arial" w:eastAsiaTheme="minorHAnsi" w:hAnsi="Arial" w:cs="Arial"/>
          <w:sz w:val="20"/>
          <w:lang w:eastAsia="en-US"/>
        </w:rPr>
      </w:pPr>
      <w:r>
        <w:rPr>
          <w:rFonts w:ascii="Arial" w:eastAsiaTheme="minorHAnsi" w:hAnsi="Arial" w:cs="Arial"/>
          <w:sz w:val="24"/>
          <w:szCs w:val="24"/>
          <w:lang w:eastAsia="en-US"/>
        </w:rPr>
        <w:t xml:space="preserve">                      </w:t>
      </w:r>
      <w:r>
        <w:rPr>
          <w:rFonts w:ascii="Arial" w:eastAsiaTheme="minorHAnsi" w:hAnsi="Arial" w:cs="Arial"/>
          <w:sz w:val="20"/>
          <w:lang w:eastAsia="en-US"/>
        </w:rPr>
        <w:t>банковские реквизиты (наименование банка, р/с, к/с, БИК))</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    Право выполнения строительно-монтажных работ закреплено _______________</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______________________________________________________________________</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    (наименование документа и уполномоченной организации, его выдавшей)</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______________________________________________________________________</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от "__" ______________________ г. N ___________</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lastRenderedPageBreak/>
        <w:t xml:space="preserve">    Производителем работ приказом ____________ от "__" __________ г. N ____</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назначен __________________________________________________________________</w:t>
      </w:r>
    </w:p>
    <w:p w:rsidR="00BF070F" w:rsidRDefault="00BF070F" w:rsidP="00BF070F">
      <w:pPr>
        <w:spacing w:after="160"/>
        <w:ind w:firstLine="0"/>
        <w:jc w:val="left"/>
        <w:rPr>
          <w:rFonts w:ascii="Arial" w:eastAsiaTheme="minorHAnsi" w:hAnsi="Arial" w:cs="Arial"/>
          <w:sz w:val="20"/>
          <w:lang w:eastAsia="en-US"/>
        </w:rPr>
      </w:pPr>
      <w:r>
        <w:rPr>
          <w:rFonts w:ascii="Arial" w:eastAsiaTheme="minorHAnsi" w:hAnsi="Arial" w:cs="Arial"/>
          <w:sz w:val="24"/>
          <w:szCs w:val="24"/>
          <w:lang w:eastAsia="en-US"/>
        </w:rPr>
        <w:t xml:space="preserve">                     </w:t>
      </w:r>
      <w:r>
        <w:rPr>
          <w:rFonts w:ascii="Arial" w:eastAsiaTheme="minorHAnsi" w:hAnsi="Arial" w:cs="Arial"/>
          <w:sz w:val="20"/>
          <w:lang w:eastAsia="en-US"/>
        </w:rPr>
        <w:t xml:space="preserve">    (должность, фамилия, имя, отчество)</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имеющий _________________________ специальное образование и стаж работы</w:t>
      </w:r>
    </w:p>
    <w:p w:rsidR="00BF070F" w:rsidRDefault="00BF070F" w:rsidP="00BF070F">
      <w:pPr>
        <w:spacing w:after="160"/>
        <w:ind w:firstLine="0"/>
        <w:jc w:val="left"/>
        <w:rPr>
          <w:rFonts w:ascii="Arial" w:eastAsiaTheme="minorHAnsi" w:hAnsi="Arial" w:cs="Arial"/>
          <w:sz w:val="20"/>
          <w:lang w:eastAsia="en-US"/>
        </w:rPr>
      </w:pPr>
      <w:r>
        <w:rPr>
          <w:rFonts w:ascii="Arial" w:eastAsiaTheme="minorHAnsi" w:hAnsi="Arial" w:cs="Arial"/>
          <w:sz w:val="24"/>
          <w:szCs w:val="24"/>
          <w:lang w:eastAsia="en-US"/>
        </w:rPr>
        <w:t xml:space="preserve">                              </w:t>
      </w:r>
      <w:r>
        <w:rPr>
          <w:rFonts w:ascii="Arial" w:eastAsiaTheme="minorHAnsi" w:hAnsi="Arial" w:cs="Arial"/>
          <w:sz w:val="20"/>
          <w:lang w:eastAsia="en-US"/>
        </w:rPr>
        <w:t>(высшее, среднее)</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в строительстве __________ лет</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    Строительный контроль в соответствии с договором от "__" ___________ г.</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N ______________ будет осуществляться</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______________________________________________________________________</w:t>
      </w:r>
    </w:p>
    <w:p w:rsidR="00BF070F" w:rsidRDefault="00BF070F" w:rsidP="00BF070F">
      <w:pPr>
        <w:spacing w:after="160"/>
        <w:ind w:firstLine="0"/>
        <w:jc w:val="left"/>
        <w:rPr>
          <w:rFonts w:ascii="Arial" w:eastAsiaTheme="minorHAnsi" w:hAnsi="Arial" w:cs="Arial"/>
          <w:sz w:val="20"/>
          <w:lang w:eastAsia="en-US"/>
        </w:rPr>
      </w:pPr>
      <w:r>
        <w:rPr>
          <w:rFonts w:ascii="Arial" w:eastAsiaTheme="minorHAnsi" w:hAnsi="Arial" w:cs="Arial"/>
          <w:sz w:val="20"/>
          <w:lang w:eastAsia="en-US"/>
        </w:rPr>
        <w:t xml:space="preserve">                       (наименование организация, ИНН, юридический и почтовый адреса,</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______________________________________________________________________</w:t>
      </w:r>
    </w:p>
    <w:p w:rsidR="00BF070F" w:rsidRDefault="00BF070F" w:rsidP="00BF070F">
      <w:pPr>
        <w:spacing w:after="160"/>
        <w:ind w:firstLine="0"/>
        <w:jc w:val="left"/>
        <w:rPr>
          <w:rFonts w:ascii="Arial" w:eastAsiaTheme="minorHAnsi" w:hAnsi="Arial" w:cs="Arial"/>
          <w:sz w:val="20"/>
          <w:lang w:eastAsia="en-US"/>
        </w:rPr>
      </w:pPr>
      <w:r>
        <w:rPr>
          <w:rFonts w:ascii="Arial" w:eastAsiaTheme="minorHAnsi" w:hAnsi="Arial" w:cs="Arial"/>
          <w:sz w:val="24"/>
          <w:szCs w:val="24"/>
          <w:lang w:eastAsia="en-US"/>
        </w:rPr>
        <w:t xml:space="preserve">                       </w:t>
      </w:r>
      <w:r>
        <w:rPr>
          <w:rFonts w:ascii="Arial" w:eastAsiaTheme="minorHAnsi" w:hAnsi="Arial" w:cs="Arial"/>
          <w:sz w:val="20"/>
          <w:lang w:eastAsia="en-US"/>
        </w:rPr>
        <w:t>ФИО руководителя, номер телефона, банковские реквизиты</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______________________________________________________________________</w:t>
      </w:r>
    </w:p>
    <w:p w:rsidR="00BF070F" w:rsidRDefault="00BF070F" w:rsidP="00BF070F">
      <w:pPr>
        <w:spacing w:after="160"/>
        <w:ind w:firstLine="0"/>
        <w:jc w:val="left"/>
        <w:rPr>
          <w:rFonts w:ascii="Arial" w:eastAsiaTheme="minorHAnsi" w:hAnsi="Arial" w:cs="Arial"/>
          <w:sz w:val="20"/>
          <w:lang w:eastAsia="en-US"/>
        </w:rPr>
      </w:pPr>
      <w:r>
        <w:rPr>
          <w:rFonts w:ascii="Arial" w:eastAsiaTheme="minorHAnsi" w:hAnsi="Arial" w:cs="Arial"/>
          <w:sz w:val="20"/>
          <w:lang w:eastAsia="en-US"/>
        </w:rPr>
        <w:t xml:space="preserve">                                             (наименование банка, р/с, к/с, БИК))</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право выполнения функций заказчика (застройщика) закреплено ______________</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______________________________________________________________________</w:t>
      </w:r>
    </w:p>
    <w:p w:rsidR="00BF070F" w:rsidRDefault="00BF070F" w:rsidP="00BF070F">
      <w:pPr>
        <w:spacing w:after="160"/>
        <w:ind w:firstLine="0"/>
        <w:jc w:val="left"/>
        <w:rPr>
          <w:rFonts w:ascii="Arial" w:eastAsiaTheme="minorHAnsi" w:hAnsi="Arial" w:cs="Arial"/>
          <w:sz w:val="20"/>
          <w:lang w:eastAsia="en-US"/>
        </w:rPr>
      </w:pPr>
      <w:r>
        <w:rPr>
          <w:rFonts w:ascii="Arial" w:eastAsiaTheme="minorHAnsi" w:hAnsi="Arial" w:cs="Arial"/>
          <w:sz w:val="24"/>
          <w:szCs w:val="24"/>
          <w:lang w:eastAsia="en-US"/>
        </w:rPr>
        <w:t xml:space="preserve">                           </w:t>
      </w:r>
      <w:r>
        <w:rPr>
          <w:rFonts w:ascii="Arial" w:eastAsiaTheme="minorHAnsi" w:hAnsi="Arial" w:cs="Arial"/>
          <w:sz w:val="20"/>
          <w:lang w:eastAsia="en-US"/>
        </w:rPr>
        <w:t>(наименование документа и организации, его выдавшей)</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N _______________ от "__" ________________ г.</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    Обязуюсь  обо  всех  изменениях,  связанных  с приведенными в настоящем</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заявлении сведениями, сообщать в _____________________________________________________________________</w:t>
      </w:r>
    </w:p>
    <w:p w:rsidR="00BF070F" w:rsidRDefault="00BF070F" w:rsidP="00BF070F">
      <w:pPr>
        <w:spacing w:after="160"/>
        <w:ind w:firstLine="0"/>
        <w:jc w:val="left"/>
        <w:rPr>
          <w:rFonts w:ascii="Arial" w:eastAsiaTheme="minorHAnsi" w:hAnsi="Arial" w:cs="Arial"/>
          <w:sz w:val="20"/>
          <w:lang w:eastAsia="en-US"/>
        </w:rPr>
      </w:pPr>
      <w:r>
        <w:rPr>
          <w:rFonts w:ascii="Arial" w:eastAsiaTheme="minorHAnsi" w:hAnsi="Arial" w:cs="Arial"/>
          <w:sz w:val="20"/>
          <w:lang w:eastAsia="en-US"/>
        </w:rPr>
        <w:t xml:space="preserve">                                                      (наименование уполномоченного органа)</w:t>
      </w: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______________________________________________________________________</w:t>
      </w:r>
    </w:p>
    <w:p w:rsidR="00BF070F" w:rsidRDefault="00BF070F" w:rsidP="00BF070F">
      <w:pPr>
        <w:spacing w:after="160"/>
        <w:ind w:firstLine="0"/>
        <w:jc w:val="left"/>
        <w:rPr>
          <w:rFonts w:ascii="Arial" w:eastAsiaTheme="minorHAnsi" w:hAnsi="Arial" w:cs="Arial"/>
          <w:sz w:val="24"/>
          <w:szCs w:val="24"/>
          <w:lang w:eastAsia="en-US"/>
        </w:rPr>
      </w:pP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________________________     ______________          __________________    </w:t>
      </w:r>
    </w:p>
    <w:p w:rsidR="00BF070F" w:rsidRDefault="00BF070F" w:rsidP="00BF070F">
      <w:pPr>
        <w:spacing w:after="160"/>
        <w:ind w:firstLine="0"/>
        <w:jc w:val="left"/>
        <w:rPr>
          <w:rFonts w:ascii="Arial" w:eastAsiaTheme="minorHAnsi" w:hAnsi="Arial" w:cs="Arial"/>
          <w:sz w:val="20"/>
          <w:lang w:eastAsia="en-US"/>
        </w:rPr>
      </w:pPr>
      <w:r>
        <w:rPr>
          <w:rFonts w:ascii="Arial" w:eastAsiaTheme="minorHAnsi" w:hAnsi="Arial" w:cs="Arial"/>
          <w:sz w:val="20"/>
          <w:lang w:eastAsia="en-US"/>
        </w:rPr>
        <w:t xml:space="preserve">               (должность)                                     (подпись)                                       (Ф.И.О.)</w:t>
      </w:r>
    </w:p>
    <w:p w:rsidR="00BF070F" w:rsidRDefault="00BF070F" w:rsidP="00BF070F">
      <w:pPr>
        <w:spacing w:after="160"/>
        <w:ind w:firstLine="0"/>
        <w:jc w:val="left"/>
        <w:rPr>
          <w:rFonts w:ascii="Arial" w:eastAsiaTheme="minorHAnsi" w:hAnsi="Arial" w:cs="Arial"/>
          <w:sz w:val="24"/>
          <w:szCs w:val="24"/>
          <w:lang w:eastAsia="en-US"/>
        </w:rPr>
      </w:pP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"__" _____________ 20__ г.</w:t>
      </w:r>
    </w:p>
    <w:p w:rsidR="00BF070F" w:rsidRDefault="00BF070F" w:rsidP="00BF070F">
      <w:pPr>
        <w:spacing w:after="160"/>
        <w:ind w:firstLine="0"/>
        <w:jc w:val="left"/>
        <w:rPr>
          <w:rFonts w:ascii="Arial" w:eastAsiaTheme="minorHAnsi" w:hAnsi="Arial" w:cs="Arial"/>
          <w:sz w:val="24"/>
          <w:szCs w:val="24"/>
          <w:lang w:eastAsia="en-US"/>
        </w:rPr>
      </w:pPr>
    </w:p>
    <w:p w:rsidR="00BF070F" w:rsidRDefault="00BF070F" w:rsidP="00BF070F">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                                   М.П.</w:t>
      </w:r>
      <w:bookmarkStart w:id="39" w:name="Par775"/>
      <w:bookmarkEnd w:id="39"/>
    </w:p>
    <w:p w:rsidR="00BF070F" w:rsidRDefault="00BF070F" w:rsidP="00BF070F">
      <w:pPr>
        <w:ind w:firstLine="0"/>
        <w:jc w:val="left"/>
        <w:rPr>
          <w:rFonts w:ascii="Arial" w:eastAsiaTheme="minorHAnsi" w:hAnsi="Arial" w:cs="Arial"/>
          <w:sz w:val="24"/>
          <w:szCs w:val="24"/>
          <w:lang w:eastAsia="en-US"/>
        </w:rPr>
        <w:sectPr w:rsidR="00BF070F">
          <w:pgSz w:w="11906" w:h="16838"/>
          <w:pgMar w:top="1134" w:right="850" w:bottom="709" w:left="1701" w:header="708" w:footer="708" w:gutter="0"/>
          <w:cols w:space="720"/>
        </w:sectPr>
      </w:pPr>
    </w:p>
    <w:p w:rsidR="00BF070F" w:rsidRDefault="00BF070F" w:rsidP="00BF070F">
      <w:pPr>
        <w:ind w:firstLine="0"/>
        <w:rPr>
          <w:rFonts w:ascii="Arial" w:hAnsi="Arial" w:cs="Arial"/>
          <w:sz w:val="20"/>
        </w:rPr>
      </w:pPr>
    </w:p>
    <w:p w:rsidR="00BF070F" w:rsidRDefault="00BF070F" w:rsidP="00BF070F">
      <w:pPr>
        <w:widowControl w:val="0"/>
        <w:autoSpaceDE w:val="0"/>
        <w:autoSpaceDN w:val="0"/>
        <w:adjustRightInd w:val="0"/>
        <w:ind w:left="5954" w:firstLine="0"/>
        <w:jc w:val="right"/>
        <w:rPr>
          <w:rFonts w:ascii="Arial" w:hAnsi="Arial" w:cs="Arial"/>
          <w:sz w:val="20"/>
        </w:rPr>
      </w:pPr>
      <w:r>
        <w:rPr>
          <w:rFonts w:ascii="Arial" w:hAnsi="Arial" w:cs="Arial"/>
          <w:sz w:val="20"/>
        </w:rPr>
        <w:t>Приложение № 2</w:t>
      </w:r>
    </w:p>
    <w:p w:rsidR="00BF070F" w:rsidRDefault="00BF070F" w:rsidP="00BF070F">
      <w:pPr>
        <w:ind w:left="5954" w:firstLine="0"/>
        <w:rPr>
          <w:rFonts w:ascii="Arial" w:hAnsi="Arial" w:cs="Arial"/>
          <w:sz w:val="20"/>
        </w:rPr>
      </w:pPr>
      <w:r>
        <w:rPr>
          <w:rFonts w:ascii="Arial" w:hAnsi="Arial" w:cs="Arial"/>
          <w:sz w:val="20"/>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BF070F" w:rsidRDefault="00BF070F" w:rsidP="00BF070F">
      <w:pPr>
        <w:ind w:firstLine="0"/>
        <w:rPr>
          <w:rFonts w:ascii="Arial" w:hAnsi="Arial" w:cs="Arial"/>
          <w:sz w:val="20"/>
        </w:rPr>
      </w:pPr>
    </w:p>
    <w:p w:rsidR="00BF070F" w:rsidRDefault="00BF070F" w:rsidP="00BF070F">
      <w:pPr>
        <w:widowControl w:val="0"/>
        <w:autoSpaceDE w:val="0"/>
        <w:autoSpaceDN w:val="0"/>
        <w:adjustRightInd w:val="0"/>
        <w:ind w:firstLine="0"/>
        <w:jc w:val="center"/>
        <w:rPr>
          <w:rFonts w:ascii="Arial" w:eastAsia="Times New Roman" w:hAnsi="Arial" w:cs="Arial"/>
          <w:sz w:val="24"/>
          <w:szCs w:val="24"/>
        </w:rPr>
      </w:pPr>
      <w:r>
        <w:rPr>
          <w:rFonts w:ascii="Arial" w:eastAsia="Times New Roman" w:hAnsi="Arial" w:cs="Arial"/>
          <w:sz w:val="24"/>
          <w:szCs w:val="24"/>
        </w:rPr>
        <w:t>БЛОК-СХЕМА</w:t>
      </w:r>
    </w:p>
    <w:p w:rsidR="00BF070F" w:rsidRDefault="00BF070F" w:rsidP="00BF070F">
      <w:pPr>
        <w:widowControl w:val="0"/>
        <w:autoSpaceDE w:val="0"/>
        <w:autoSpaceDN w:val="0"/>
        <w:adjustRightInd w:val="0"/>
        <w:ind w:firstLine="0"/>
        <w:jc w:val="center"/>
        <w:rPr>
          <w:rFonts w:ascii="Arial" w:eastAsia="Times New Roman" w:hAnsi="Arial" w:cs="Arial"/>
          <w:sz w:val="24"/>
          <w:szCs w:val="24"/>
        </w:rPr>
      </w:pPr>
      <w:r>
        <w:rPr>
          <w:rFonts w:ascii="Arial" w:eastAsia="Times New Roman" w:hAnsi="Arial" w:cs="Arial"/>
          <w:sz w:val="24"/>
          <w:szCs w:val="24"/>
        </w:rPr>
        <w:t>АДМИНИСТРАТИВНЫХ ПРОЦЕДУР ПРЕДОСТАВЛЕНИЯ</w:t>
      </w:r>
    </w:p>
    <w:p w:rsidR="00BF070F" w:rsidRDefault="00BF070F" w:rsidP="00BF070F">
      <w:pPr>
        <w:widowControl w:val="0"/>
        <w:autoSpaceDE w:val="0"/>
        <w:autoSpaceDN w:val="0"/>
        <w:adjustRightInd w:val="0"/>
        <w:ind w:firstLine="0"/>
        <w:jc w:val="center"/>
        <w:rPr>
          <w:rFonts w:ascii="Arial" w:eastAsia="Times New Roman" w:hAnsi="Arial" w:cs="Arial"/>
          <w:sz w:val="24"/>
          <w:szCs w:val="24"/>
        </w:rPr>
      </w:pPr>
      <w:r>
        <w:rPr>
          <w:rFonts w:ascii="Arial" w:eastAsia="Times New Roman" w:hAnsi="Arial" w:cs="Arial"/>
          <w:sz w:val="24"/>
          <w:szCs w:val="24"/>
        </w:rPr>
        <w:t>МУНИЦИПАЛЬНОЙ УСЛУГИ</w:t>
      </w:r>
    </w:p>
    <w:p w:rsidR="00BF070F" w:rsidRDefault="00BF070F" w:rsidP="00BF070F">
      <w:pPr>
        <w:ind w:firstLine="0"/>
        <w:rPr>
          <w:rFonts w:ascii="Arial" w:hAnsi="Arial" w:cs="Arial"/>
          <w:sz w:val="20"/>
        </w:rPr>
      </w:pPr>
    </w:p>
    <w:p w:rsidR="00BF070F" w:rsidRDefault="00985EDC" w:rsidP="00BF070F">
      <w:pPr>
        <w:ind w:firstLine="0"/>
        <w:rPr>
          <w:rFonts w:ascii="Arial" w:hAnsi="Arial" w:cs="Arial"/>
          <w:sz w:val="20"/>
          <w:highlight w:val="red"/>
        </w:rPr>
      </w:pPr>
      <w:r>
        <w:pict>
          <v:roundrect id="AutoShape 116" o:spid="_x0000_s1026" style="position:absolute;left:0;text-align:left;margin-left:45.45pt;margin-top:.35pt;width:354.75pt;height:5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">
            <v:textbox>
              <w:txbxContent>
                <w:p w:rsidR="001405A1" w:rsidRDefault="001405A1" w:rsidP="00BF070F">
                  <w:pPr>
                    <w:ind w:firstLine="0"/>
                    <w:jc w:val="center"/>
                    <w:rPr>
                      <w:rFonts w:ascii="Times New Roman" w:hAnsi="Times New Roman"/>
                      <w:sz w:val="22"/>
                      <w:szCs w:val="22"/>
                    </w:rPr>
                  </w:pPr>
                  <w:r>
                    <w:rPr>
                      <w:rFonts w:ascii="Times New Roman" w:hAnsi="Times New Roman"/>
                      <w:sz w:val="22"/>
                      <w:szCs w:val="22"/>
                    </w:rPr>
                    <w:t>Прием, регистрация заявления и документов</w:t>
                  </w:r>
                </w:p>
                <w:p w:rsidR="001405A1" w:rsidRDefault="001405A1" w:rsidP="00BF070F">
                  <w:pPr>
                    <w:ind w:firstLine="0"/>
                    <w:jc w:val="center"/>
                    <w:rPr>
                      <w:rFonts w:ascii="Times New Roman" w:hAnsi="Times New Roman"/>
                      <w:i/>
                      <w:sz w:val="22"/>
                      <w:szCs w:val="22"/>
                    </w:rPr>
                  </w:pPr>
                  <w:r>
                    <w:rPr>
                      <w:rFonts w:ascii="Times New Roman" w:hAnsi="Times New Roman"/>
                      <w:i/>
                      <w:sz w:val="22"/>
                      <w:szCs w:val="22"/>
                    </w:rPr>
                    <w:t>(не превышает 15 минут)</w:t>
                  </w:r>
                </w:p>
                <w:p w:rsidR="001405A1" w:rsidRDefault="001405A1" w:rsidP="00BF070F">
                  <w:pPr>
                    <w:ind w:firstLine="0"/>
                    <w:jc w:val="center"/>
                    <w:rPr>
                      <w:rFonts w:ascii="Times New Roman" w:hAnsi="Times New Roman"/>
                      <w:i/>
                      <w:sz w:val="22"/>
                      <w:szCs w:val="22"/>
                    </w:rPr>
                  </w:pPr>
                </w:p>
              </w:txbxContent>
            </v:textbox>
          </v:roundrect>
        </w:pict>
      </w:r>
      <w:r>
        <w:pict>
          <v:roundrect id="AutoShape 117" o:spid="_x0000_s1027" style="position:absolute;left:0;text-align:left;margin-left:8.45pt;margin-top:70.65pt;width:171.1pt;height:15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">
            <v:textbox>
              <w:txbxContent>
                <w:p w:rsidR="001405A1" w:rsidRDefault="001405A1" w:rsidP="00BF070F">
                  <w:pPr>
                    <w:ind w:firstLine="0"/>
                    <w:jc w:val="center"/>
                    <w:rPr>
                      <w:rFonts w:ascii="Times New Roman" w:hAnsi="Times New Roman"/>
                      <w:i/>
                      <w:sz w:val="22"/>
                      <w:szCs w:val="22"/>
                    </w:rPr>
                  </w:pPr>
                  <w:r>
                    <w:rPr>
                      <w:rFonts w:ascii="Times New Roman" w:eastAsia="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eastAsia="Times New Roman" w:hAnsi="Times New Roman"/>
                      <w:sz w:val="22"/>
                      <w:szCs w:val="22"/>
                    </w:rPr>
                    <w:br/>
                  </w:r>
                  <w:r>
                    <w:rPr>
                      <w:rFonts w:ascii="Times New Roman" w:eastAsia="Times New Roman" w:hAnsi="Times New Roman"/>
                      <w:i/>
                      <w:sz w:val="22"/>
                      <w:szCs w:val="22"/>
                    </w:rPr>
                    <w:t xml:space="preserve"> (в течение 1 дня – формирование запросов; в течение 3 дней – предоставление ответа)</w:t>
                  </w:r>
                </w:p>
              </w:txbxContent>
            </v:textbox>
          </v:roundrect>
        </w:pict>
      </w:r>
      <w:r>
        <w:pict>
          <v:roundrect id="AutoShape 118" o:spid="_x0000_s1028" style="position:absolute;left:0;text-align:left;margin-left:250.45pt;margin-top:70.65pt;width:171.1pt;height:15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">
            <v:textbox>
              <w:txbxContent>
                <w:p w:rsidR="001405A1" w:rsidRDefault="001405A1" w:rsidP="00BF070F">
                  <w:pPr>
                    <w:ind w:firstLine="0"/>
                    <w:jc w:val="center"/>
                    <w:rPr>
                      <w:rFonts w:ascii="Times New Roman" w:hAnsi="Times New Roman"/>
                      <w:i/>
                      <w:sz w:val="22"/>
                      <w:szCs w:val="22"/>
                    </w:rPr>
                  </w:pPr>
                  <w:r>
                    <w:rPr>
                      <w:rFonts w:ascii="Times New Roman" w:eastAsia="Times New Roman" w:hAnsi="Times New Roman"/>
                      <w:sz w:val="22"/>
                      <w:szCs w:val="22"/>
                    </w:rPr>
                    <w:t>отказ в приеме документов</w:t>
                  </w:r>
                  <w:r>
                    <w:rPr>
                      <w:rFonts w:ascii="Times New Roman" w:eastAsia="Times New Roman" w:hAnsi="Times New Roman"/>
                      <w:sz w:val="22"/>
                      <w:szCs w:val="22"/>
                    </w:rPr>
                    <w:br/>
                  </w:r>
                  <w:r>
                    <w:rPr>
                      <w:rFonts w:ascii="Times New Roman" w:eastAsia="Times New Roman" w:hAnsi="Times New Roman"/>
                      <w:i/>
                      <w:sz w:val="22"/>
                      <w:szCs w:val="22"/>
                    </w:rPr>
                    <w:t xml:space="preserve"> (2 день)</w:t>
                  </w:r>
                </w:p>
              </w:txbxContent>
            </v:textbox>
          </v:roundrect>
        </w:pict>
      </w:r>
      <w:r>
        <w:pict>
          <v:roundrect id="AutoShape 119" o:spid="_x0000_s1029" style="position:absolute;left:0;text-align:left;margin-left:8.55pt;margin-top:237.2pt;width:171.1pt;height:70.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">
            <v:textbox>
              <w:txbxContent>
                <w:p w:rsidR="001405A1" w:rsidRDefault="001405A1" w:rsidP="00BF070F">
                  <w:pPr>
                    <w:ind w:firstLine="0"/>
                    <w:jc w:val="center"/>
                    <w:rPr>
                      <w:rFonts w:ascii="Times New Roman" w:hAnsi="Times New Roman"/>
                      <w:i/>
                      <w:sz w:val="22"/>
                      <w:szCs w:val="22"/>
                    </w:rPr>
                  </w:pPr>
                  <w:r>
                    <w:rPr>
                      <w:rFonts w:ascii="Times New Roman" w:eastAsia="Times New Roman" w:hAnsi="Times New Roman"/>
                      <w:sz w:val="22"/>
                      <w:szCs w:val="22"/>
                    </w:rPr>
                    <w:t>рассмотрение заявления и представленных документов по существу</w:t>
                  </w:r>
                  <w:r>
                    <w:rPr>
                      <w:rFonts w:ascii="Times New Roman" w:eastAsia="Times New Roman" w:hAnsi="Times New Roman"/>
                      <w:sz w:val="22"/>
                      <w:szCs w:val="22"/>
                    </w:rPr>
                    <w:br/>
                  </w:r>
                  <w:r>
                    <w:rPr>
                      <w:rFonts w:ascii="Times New Roman" w:eastAsia="Times New Roman" w:hAnsi="Times New Roman"/>
                      <w:i/>
                      <w:sz w:val="22"/>
                      <w:szCs w:val="22"/>
                    </w:rPr>
                    <w:t xml:space="preserve"> (в течение 5 дней)</w:t>
                  </w:r>
                </w:p>
              </w:txbxContent>
            </v:textbox>
          </v:roundrect>
        </w:pict>
      </w:r>
      <w:r>
        <w:pict>
          <v:roundrect id="AutoShape 120" o:spid="_x0000_s1030" style="position:absolute;left:0;text-align:left;margin-left:255.35pt;margin-top:237.2pt;width:171.1pt;height:70.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">
            <v:textbox>
              <w:txbxContent>
                <w:p w:rsidR="001405A1" w:rsidRDefault="001405A1" w:rsidP="00BF070F">
                  <w:pPr>
                    <w:ind w:firstLine="0"/>
                    <w:jc w:val="center"/>
                    <w:rPr>
                      <w:rFonts w:ascii="Times New Roman" w:hAnsi="Times New Roman"/>
                      <w:i/>
                      <w:sz w:val="22"/>
                      <w:szCs w:val="22"/>
                    </w:rPr>
                  </w:pPr>
                  <w:r>
                    <w:rPr>
                      <w:rFonts w:ascii="Times New Roman" w:eastAsia="Times New Roman" w:hAnsi="Times New Roman"/>
                      <w:sz w:val="22"/>
                      <w:szCs w:val="22"/>
                    </w:rPr>
                    <w:t>отказ в предоставлении муниципальной услуги</w:t>
                  </w:r>
                  <w:r>
                    <w:rPr>
                      <w:rFonts w:ascii="Times New Roman" w:eastAsia="Times New Roman" w:hAnsi="Times New Roman"/>
                      <w:sz w:val="22"/>
                      <w:szCs w:val="22"/>
                    </w:rPr>
                    <w:br/>
                  </w:r>
                  <w:r>
                    <w:rPr>
                      <w:rFonts w:ascii="Times New Roman" w:eastAsia="Times New Roman" w:hAnsi="Times New Roman"/>
                      <w:i/>
                      <w:sz w:val="22"/>
                      <w:szCs w:val="22"/>
                    </w:rPr>
                    <w:t xml:space="preserve"> (2 день)</w:t>
                  </w:r>
                </w:p>
              </w:txbxContent>
            </v:textbox>
          </v:roundrect>
        </w:pict>
      </w:r>
      <w:r>
        <w:pict>
          <v:roundrect id="AutoShape 121" o:spid="_x0000_s1031" style="position:absolute;left:0;text-align:left;margin-left:-37.45pt;margin-top:327.75pt;width:118.85pt;height:134.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">
            <v:textbox>
              <w:txbxContent>
                <w:p w:rsidR="001405A1" w:rsidRDefault="001405A1" w:rsidP="00BF070F">
                  <w:pPr>
                    <w:ind w:firstLine="0"/>
                    <w:jc w:val="center"/>
                    <w:rPr>
                      <w:rFonts w:ascii="Times New Roman" w:hAnsi="Times New Roman"/>
                      <w:i/>
                      <w:sz w:val="22"/>
                      <w:szCs w:val="22"/>
                    </w:rPr>
                  </w:pPr>
                  <w:r>
                    <w:rPr>
                      <w:rFonts w:ascii="Times New Roman" w:eastAsia="Times New Roman" w:hAnsi="Times New Roman"/>
                      <w:sz w:val="22"/>
                      <w:szCs w:val="22"/>
                    </w:rPr>
                    <w:t>выдача разрешения на строительство</w:t>
                  </w:r>
                  <w:r>
                    <w:rPr>
                      <w:rFonts w:ascii="Times New Roman" w:eastAsia="Times New Roman" w:hAnsi="Times New Roman"/>
                      <w:sz w:val="22"/>
                      <w:szCs w:val="22"/>
                    </w:rPr>
                    <w:br/>
                  </w:r>
                  <w:r>
                    <w:rPr>
                      <w:rFonts w:ascii="Times New Roman" w:eastAsia="Times New Roman" w:hAnsi="Times New Roman"/>
                      <w:i/>
                      <w:sz w:val="22"/>
                      <w:szCs w:val="22"/>
                    </w:rPr>
                    <w:t xml:space="preserve"> (в течение 7 дней с момента подачи заявления)</w:t>
                  </w:r>
                </w:p>
              </w:txbxContent>
            </v:textbox>
          </v:roundrect>
        </w:pict>
      </w:r>
      <w:r>
        <w:pict>
          <v:roundrect id="AutoShape 122" o:spid="_x0000_s1032" style="position:absolute;left:0;text-align:left;margin-left:93.4pt;margin-top:327.75pt;width:118.85pt;height:134.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">
            <v:textbox>
              <w:txbxContent>
                <w:p w:rsidR="001405A1" w:rsidRDefault="001405A1" w:rsidP="00BF070F">
                  <w:pPr>
                    <w:ind w:firstLine="0"/>
                    <w:jc w:val="center"/>
                    <w:rPr>
                      <w:rFonts w:ascii="Times New Roman" w:hAnsi="Times New Roman"/>
                      <w:i/>
                      <w:sz w:val="22"/>
                      <w:szCs w:val="22"/>
                    </w:rPr>
                  </w:pPr>
                  <w:r>
                    <w:rPr>
                      <w:rFonts w:ascii="Times New Roman" w:eastAsia="Times New Roman" w:hAnsi="Times New Roman"/>
                      <w:sz w:val="22"/>
                      <w:szCs w:val="22"/>
                    </w:rPr>
                    <w:t>прекращения действия разрешения на строительство.</w:t>
                  </w:r>
                  <w:r>
                    <w:rPr>
                      <w:rFonts w:ascii="Times New Roman" w:eastAsia="Times New Roman" w:hAnsi="Times New Roman"/>
                      <w:sz w:val="22"/>
                      <w:szCs w:val="22"/>
                    </w:rPr>
                    <w:br/>
                  </w:r>
                  <w:r>
                    <w:rPr>
                      <w:rFonts w:ascii="Times New Roman" w:eastAsia="Times New Roman" w:hAnsi="Times New Roman"/>
                      <w:i/>
                      <w:sz w:val="22"/>
                      <w:szCs w:val="22"/>
                    </w:rPr>
                    <w:t>(в течение 5 дней с момента подачи заявления)</w:t>
                  </w:r>
                </w:p>
              </w:txbxContent>
            </v:textbox>
          </v:roundrect>
        </w:pict>
      </w:r>
      <w:r>
        <w:pict>
          <v:roundrect id="AutoShape 123" o:spid="_x0000_s1033" style="position:absolute;left:0;text-align:left;margin-left:227.95pt;margin-top:327.75pt;width:118.85pt;height:134.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">
            <v:textbox>
              <w:txbxContent>
                <w:p w:rsidR="001405A1" w:rsidRDefault="001405A1" w:rsidP="00BF070F">
                  <w:pPr>
                    <w:ind w:firstLine="0"/>
                    <w:jc w:val="center"/>
                    <w:rPr>
                      <w:rFonts w:ascii="Times New Roman" w:eastAsia="Times New Roman" w:hAnsi="Times New Roman"/>
                      <w:i/>
                      <w:sz w:val="22"/>
                      <w:szCs w:val="22"/>
                    </w:rPr>
                  </w:pPr>
                  <w:r>
                    <w:rPr>
                      <w:rFonts w:ascii="Times New Roman" w:eastAsia="Times New Roman" w:hAnsi="Times New Roman"/>
                      <w:sz w:val="22"/>
                      <w:szCs w:val="22"/>
                    </w:rPr>
                    <w:t>внесение изменений в разрешение на строительство</w:t>
                  </w:r>
                  <w:r>
                    <w:rPr>
                      <w:rFonts w:ascii="Times New Roman" w:eastAsia="Times New Roman" w:hAnsi="Times New Roman"/>
                      <w:sz w:val="22"/>
                      <w:szCs w:val="22"/>
                    </w:rPr>
                    <w:br/>
                  </w:r>
                  <w:r>
                    <w:rPr>
                      <w:rFonts w:ascii="Times New Roman" w:eastAsia="Times New Roman" w:hAnsi="Times New Roman"/>
                      <w:i/>
                      <w:sz w:val="22"/>
                      <w:szCs w:val="22"/>
                    </w:rPr>
                    <w:t>(в течение 10  дней с момента подачи заявления)</w:t>
                  </w:r>
                </w:p>
                <w:p w:rsidR="001405A1" w:rsidRDefault="001405A1" w:rsidP="00BF070F">
                  <w:pPr>
                    <w:ind w:firstLine="0"/>
                    <w:jc w:val="center"/>
                    <w:rPr>
                      <w:rFonts w:ascii="Times New Roman" w:hAnsi="Times New Roman"/>
                      <w:i/>
                      <w:sz w:val="22"/>
                      <w:szCs w:val="22"/>
                    </w:rPr>
                  </w:pPr>
                </w:p>
              </w:txbxContent>
            </v:textbox>
          </v:roundrect>
        </w:pict>
      </w:r>
      <w:r>
        <w:pict>
          <v:roundrect id="AutoShape 124" o:spid="_x0000_s1034" style="position:absolute;left:0;text-align:left;margin-left:363.6pt;margin-top:327.75pt;width:118.85pt;height:134.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">
            <v:textbox>
              <w:txbxContent>
                <w:p w:rsidR="001405A1" w:rsidRDefault="001405A1" w:rsidP="00BF070F">
                  <w:pPr>
                    <w:ind w:firstLine="0"/>
                    <w:jc w:val="center"/>
                    <w:rPr>
                      <w:rFonts w:ascii="Times New Roman" w:eastAsia="Times New Roman" w:hAnsi="Times New Roman"/>
                      <w:i/>
                      <w:sz w:val="22"/>
                      <w:szCs w:val="22"/>
                    </w:rPr>
                  </w:pPr>
                  <w:r>
                    <w:rPr>
                      <w:rFonts w:ascii="Times New Roman" w:eastAsia="Times New Roman" w:hAnsi="Times New Roman"/>
                      <w:sz w:val="22"/>
                      <w:szCs w:val="22"/>
                    </w:rPr>
                    <w:t>продление срока действия разрешения на строительство</w:t>
                  </w:r>
                  <w:r>
                    <w:rPr>
                      <w:rFonts w:ascii="Times New Roman" w:eastAsia="Times New Roman" w:hAnsi="Times New Roman"/>
                      <w:sz w:val="22"/>
                      <w:szCs w:val="22"/>
                    </w:rPr>
                    <w:br/>
                  </w:r>
                  <w:r>
                    <w:rPr>
                      <w:rFonts w:ascii="Times New Roman" w:eastAsia="Times New Roman" w:hAnsi="Times New Roman"/>
                      <w:i/>
                      <w:sz w:val="22"/>
                      <w:szCs w:val="22"/>
                    </w:rPr>
                    <w:t>(в течение 10 дней с момента подачи заявления)</w:t>
                  </w:r>
                </w:p>
                <w:p w:rsidR="001405A1" w:rsidRDefault="001405A1" w:rsidP="00BF070F">
                  <w:pPr>
                    <w:ind w:firstLine="0"/>
                    <w:jc w:val="center"/>
                    <w:rPr>
                      <w:rFonts w:ascii="Times New Roman" w:hAnsi="Times New Roman"/>
                      <w:i/>
                      <w:sz w:val="22"/>
                      <w:szCs w:val="22"/>
                    </w:rPr>
                  </w:pPr>
                </w:p>
              </w:txbxContent>
            </v:textbox>
          </v:roundrect>
        </w:pict>
      </w:r>
      <w:r>
        <w:pict>
          <v:shapetype id="_x0000_t32" coordsize="21600,21600" o:spt="32" o:oned="t" path="m,l21600,21600e" filled="f">
            <v:path arrowok="t" fillok="f" o:connecttype="none"/>
            <o:lock v:ext="edit" shapetype="t"/>
          </v:shapetype>
          <v:shape id="AutoShape 125" o:spid="_x0000_s1035" type="#_x0000_t32" style="position:absolute;left:0;text-align:left;margin-left:104.75pt;margin-top:49.35pt;width:0;height:21.55pt;z-index:2516684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">
            <v:stroke endarrow="block"/>
          </v:shape>
        </w:pict>
      </w:r>
      <w:r>
        <w:pict>
          <v:shape id="AutoShape 126" o:spid="_x0000_s1036" type="#_x0000_t32" style="position:absolute;left:0;text-align:left;margin-left:323.55pt;margin-top:49.35pt;width:0;height:21.55pt;z-index:2516695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">
            <v:stroke endarrow="block"/>
          </v:shape>
        </w:pict>
      </w:r>
      <w:r>
        <w:pict>
          <v:shape id="AutoShape 127" o:spid="_x0000_s1037" type="#_x0000_t32" style="position:absolute;left:0;text-align:left;margin-left:98.2pt;margin-top:218.75pt;width:0;height:18.7pt;z-index:2516705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">
            <v:stroke endarrow="block"/>
          </v:shape>
        </w:pict>
      </w:r>
      <w:r>
        <w:pict>
          <v:shape id="AutoShape 128" o:spid="_x0000_s1038" type="#_x0000_t32" style="position:absolute;left:0;text-align:left;margin-left:179.55pt;margin-top:266.4pt;width:70.9pt;height:0;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7MNQ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">
            <v:stroke endarrow="block"/>
          </v:shape>
        </w:pict>
      </w:r>
      <w:r>
        <w:pict>
          <v:shape id="AutoShape 129" o:spid="_x0000_s1039" type="#_x0000_t32" style="position:absolute;left:0;text-align:left;margin-left:30.9pt;margin-top:318.65pt;width:378.7pt;height:0;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"/>
        </w:pict>
      </w:r>
      <w:r>
        <w:pict>
          <v:shape id="AutoShape 130" o:spid="_x0000_s1040" type="#_x0000_t32" style="position:absolute;left:0;text-align:left;margin-left:98.2pt;margin-top:305.8pt;width:0;height:13.1pt;z-index:2516736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"/>
        </w:pict>
      </w:r>
      <w:r>
        <w:pict>
          <v:shape id="AutoShape 131" o:spid="_x0000_s1041" type="#_x0000_t32" style="position:absolute;left:0;text-align:left;margin-left:30.9pt;margin-top:318.65pt;width:0;height:9.35pt;z-index:2516746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">
            <v:stroke endarrow="block"/>
          </v:shape>
        </w:pict>
      </w:r>
      <w:r>
        <w:pict>
          <v:shape id="AutoShape 132" o:spid="_x0000_s1042" type="#_x0000_t32" style="position:absolute;left:0;text-align:left;margin-left:155.25pt;margin-top:318.65pt;width:0;height:9.35pt;z-index:2516756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lZIMwIAAF8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">
            <v:stroke endarrow="block"/>
          </v:shape>
        </w:pict>
      </w:r>
      <w:r>
        <w:pict>
          <v:shape id="AutoShape 133" o:spid="_x0000_s1043" type="#_x0000_t32" style="position:absolute;left:0;text-align:left;margin-left:286.15pt;margin-top:318.65pt;width:0;height:9.35pt;z-index:2516766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">
            <v:stroke endarrow="block"/>
          </v:shape>
        </w:pict>
      </w:r>
      <w:r>
        <w:pict>
          <v:shape id="AutoShape 134" o:spid="_x0000_s1044" type="#_x0000_t32" style="position:absolute;left:0;text-align:left;margin-left:409.6pt;margin-top:318.65pt;width:0;height:9.35pt;z-index:2516776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9+MwIAAF8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">
            <v:stroke endarrow="block"/>
          </v:shape>
        </w:pict>
      </w:r>
      <w:r>
        <w:pict>
          <v:shape id="AutoShape 22" o:spid="_x0000_s1045" type="#_x0000_t32" style="position:absolute;left:0;text-align:left;margin-left:85.2pt;margin-top:317.35pt;width:2.25pt;height:15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">
            <v:stroke endarrow="block"/>
          </v:shape>
        </w:pict>
      </w:r>
      <w:r>
        <w:pict>
          <v:shape id="AutoShape 23" o:spid="_x0000_s1046" type="#_x0000_t32" style="position:absolute;left:0;text-align:left;margin-left:215.7pt;margin-top:318.6pt;width:4.5pt;height:15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">
            <v:stroke endarrow="block"/>
          </v:shape>
        </w:pict>
      </w:r>
      <w:r>
        <w:pict>
          <v:shape id="AutoShape 24" o:spid="_x0000_s1047" type="#_x0000_t32" style="position:absolute;left:0;text-align:left;margin-left:352.2pt;margin-top:318.6pt;width:5.25pt;height:15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">
            <v:stroke endarrow="block"/>
          </v:shape>
        </w:pict>
      </w:r>
      <w:r>
        <w:pict>
          <v:roundrect id="_x0000_s1048" style="position:absolute;left:0;text-align:left;margin-left:29.3pt;margin-top:474.7pt;width:118.85pt;height:134.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">
            <v:textbox>
              <w:txbxContent>
                <w:p w:rsidR="001405A1" w:rsidRDefault="001405A1" w:rsidP="00BF070F">
                  <w:pPr>
                    <w:ind w:firstLine="0"/>
                    <w:jc w:val="center"/>
                    <w:rPr>
                      <w:rFonts w:ascii="Times New Roman" w:hAnsi="Times New Roman"/>
                      <w:i/>
                      <w:sz w:val="22"/>
                      <w:szCs w:val="22"/>
                    </w:rPr>
                  </w:pPr>
                  <w:r>
                    <w:rPr>
                      <w:rFonts w:ascii="Times New Roman" w:eastAsia="Times New Roman" w:hAnsi="Times New Roman"/>
                      <w:sz w:val="22"/>
                      <w:szCs w:val="22"/>
                    </w:rPr>
                    <w:t>отказ в выдаче разрешения на строительство</w:t>
                  </w:r>
                  <w:r>
                    <w:rPr>
                      <w:rFonts w:ascii="Times New Roman" w:eastAsia="Times New Roman" w:hAnsi="Times New Roman"/>
                      <w:i/>
                      <w:sz w:val="22"/>
                      <w:szCs w:val="22"/>
                    </w:rPr>
                    <w:t xml:space="preserve"> (в течение 7 дней с момента подачи заявления)</w:t>
                  </w:r>
                </w:p>
              </w:txbxContent>
            </v:textbox>
          </v:roundrect>
        </w:pict>
      </w:r>
      <w:r>
        <w:pict>
          <v:roundrect id="_x0000_s1049" style="position:absolute;left:0;text-align:left;margin-left:171.05pt;margin-top:473.8pt;width:118.85pt;height:134.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">
            <v:textbox>
              <w:txbxContent>
                <w:p w:rsidR="001405A1" w:rsidRDefault="001405A1" w:rsidP="00BF070F">
                  <w:pPr>
                    <w:ind w:firstLine="0"/>
                    <w:jc w:val="center"/>
                    <w:rPr>
                      <w:rFonts w:ascii="Times New Roman" w:hAnsi="Times New Roman"/>
                      <w:i/>
                      <w:sz w:val="22"/>
                      <w:szCs w:val="22"/>
                    </w:rPr>
                  </w:pPr>
                  <w:r>
                    <w:rPr>
                      <w:rFonts w:ascii="Times New Roman" w:eastAsia="Times New Roman" w:hAnsi="Times New Roman"/>
                      <w:sz w:val="22"/>
                      <w:szCs w:val="22"/>
                    </w:rPr>
                    <w:t>отказ во внесении изменений в разрешение на строительство</w:t>
                  </w:r>
                  <w:r>
                    <w:rPr>
                      <w:rFonts w:ascii="Times New Roman" w:eastAsia="Times New Roman" w:hAnsi="Times New Roman"/>
                      <w:sz w:val="22"/>
                      <w:szCs w:val="22"/>
                    </w:rPr>
                    <w:br/>
                  </w:r>
                  <w:r>
                    <w:rPr>
                      <w:rFonts w:ascii="Times New Roman" w:eastAsia="Times New Roman" w:hAnsi="Times New Roman"/>
                      <w:i/>
                      <w:sz w:val="22"/>
                      <w:szCs w:val="22"/>
                    </w:rPr>
                    <w:t xml:space="preserve"> (в течение 7  дней с момента подачи заявления)</w:t>
                  </w:r>
                </w:p>
              </w:txbxContent>
            </v:textbox>
          </v:roundrect>
        </w:pict>
      </w:r>
      <w:r>
        <w:pict>
          <v:roundrect id="_x0000_s1050" style="position:absolute;left:0;text-align:left;margin-left:310.05pt;margin-top:472.3pt;width:118.85pt;height:134.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">
            <v:textbox>
              <w:txbxContent>
                <w:p w:rsidR="001405A1" w:rsidRDefault="001405A1" w:rsidP="00BF070F">
                  <w:pPr>
                    <w:ind w:firstLine="0"/>
                    <w:jc w:val="center"/>
                    <w:rPr>
                      <w:rFonts w:ascii="Times New Roman" w:hAnsi="Times New Roman"/>
                      <w:i/>
                      <w:sz w:val="22"/>
                      <w:szCs w:val="22"/>
                    </w:rPr>
                  </w:pPr>
                  <w:r>
                    <w:rPr>
                      <w:rFonts w:ascii="Times New Roman" w:eastAsia="Times New Roman" w:hAnsi="Times New Roman"/>
                      <w:sz w:val="22"/>
                      <w:szCs w:val="22"/>
                    </w:rPr>
                    <w:t>отказ в продлении срока действия разрешения на строительство</w:t>
                  </w:r>
                  <w:r>
                    <w:rPr>
                      <w:rFonts w:ascii="Times New Roman" w:eastAsia="Times New Roman" w:hAnsi="Times New Roman"/>
                      <w:sz w:val="22"/>
                      <w:szCs w:val="22"/>
                    </w:rPr>
                    <w:br/>
                  </w:r>
                  <w:r>
                    <w:rPr>
                      <w:rFonts w:ascii="Times New Roman" w:eastAsia="Times New Roman" w:hAnsi="Times New Roman"/>
                      <w:i/>
                      <w:sz w:val="22"/>
                      <w:szCs w:val="22"/>
                    </w:rPr>
                    <w:t xml:space="preserve"> (в течение 7 дней с момента подачи заявления)</w:t>
                  </w:r>
                </w:p>
              </w:txbxContent>
            </v:textbox>
          </v:roundrect>
        </w:pict>
      </w: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highlight w:val="red"/>
        </w:rPr>
      </w:pPr>
    </w:p>
    <w:p w:rsidR="00BF070F" w:rsidRDefault="00BF070F" w:rsidP="00BF070F">
      <w:pPr>
        <w:rPr>
          <w:rFonts w:ascii="Arial" w:hAnsi="Arial" w:cs="Arial"/>
          <w:sz w:val="20"/>
        </w:rPr>
      </w:pPr>
    </w:p>
    <w:p w:rsidR="00BF070F" w:rsidRDefault="00BF070F" w:rsidP="00BF070F">
      <w:pPr>
        <w:rPr>
          <w:rFonts w:ascii="Arial" w:hAnsi="Arial" w:cs="Arial"/>
          <w:sz w:val="20"/>
        </w:rPr>
      </w:pPr>
    </w:p>
    <w:p w:rsidR="00BF070F" w:rsidRDefault="00BF070F" w:rsidP="00BF070F">
      <w:pPr>
        <w:rPr>
          <w:rFonts w:ascii="Arial" w:hAnsi="Arial" w:cs="Arial"/>
          <w:sz w:val="20"/>
        </w:rPr>
      </w:pPr>
    </w:p>
    <w:p w:rsidR="00BF070F" w:rsidRDefault="00BF070F" w:rsidP="00BF070F">
      <w:pPr>
        <w:rPr>
          <w:rFonts w:ascii="Arial" w:hAnsi="Arial" w:cs="Arial"/>
          <w:sz w:val="20"/>
        </w:rPr>
      </w:pPr>
    </w:p>
    <w:p w:rsidR="00BF070F" w:rsidRDefault="00BF070F" w:rsidP="00BF070F">
      <w:pPr>
        <w:rPr>
          <w:rFonts w:ascii="Arial" w:hAnsi="Arial" w:cs="Arial"/>
          <w:sz w:val="20"/>
        </w:rPr>
      </w:pPr>
    </w:p>
    <w:p w:rsidR="00BF070F" w:rsidRDefault="00BF070F" w:rsidP="00BF070F">
      <w:pPr>
        <w:ind w:firstLine="0"/>
        <w:rPr>
          <w:rFonts w:ascii="Arial" w:hAnsi="Arial" w:cs="Arial"/>
          <w:sz w:val="24"/>
          <w:szCs w:val="24"/>
        </w:rPr>
      </w:pPr>
    </w:p>
    <w:p w:rsidR="006E2B81" w:rsidRDefault="006E2B81"/>
    <w:sectPr w:rsidR="006E2B81" w:rsidSect="006E2B8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EDC" w:rsidRDefault="00985EDC" w:rsidP="00F31707">
      <w:r>
        <w:separator/>
      </w:r>
    </w:p>
  </w:endnote>
  <w:endnote w:type="continuationSeparator" w:id="0">
    <w:p w:rsidR="00985EDC" w:rsidRDefault="00985EDC" w:rsidP="00F31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EDC" w:rsidRDefault="00985EDC" w:rsidP="00F31707">
      <w:r>
        <w:separator/>
      </w:r>
    </w:p>
  </w:footnote>
  <w:footnote w:type="continuationSeparator" w:id="0">
    <w:p w:rsidR="00985EDC" w:rsidRDefault="00985EDC" w:rsidP="00F317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17E94"/>
    <w:rsid w:val="00026477"/>
    <w:rsid w:val="00026F06"/>
    <w:rsid w:val="00061E9B"/>
    <w:rsid w:val="000B06DB"/>
    <w:rsid w:val="001405A1"/>
    <w:rsid w:val="00150B96"/>
    <w:rsid w:val="00191BD0"/>
    <w:rsid w:val="002B3806"/>
    <w:rsid w:val="0030075B"/>
    <w:rsid w:val="00333DF6"/>
    <w:rsid w:val="00391253"/>
    <w:rsid w:val="004649FB"/>
    <w:rsid w:val="004D329F"/>
    <w:rsid w:val="00503063"/>
    <w:rsid w:val="005F3F87"/>
    <w:rsid w:val="00615513"/>
    <w:rsid w:val="00653041"/>
    <w:rsid w:val="006E2B81"/>
    <w:rsid w:val="006E4A4B"/>
    <w:rsid w:val="00737A15"/>
    <w:rsid w:val="007A50DA"/>
    <w:rsid w:val="007B3FDD"/>
    <w:rsid w:val="007B6B86"/>
    <w:rsid w:val="007C35DB"/>
    <w:rsid w:val="007E4788"/>
    <w:rsid w:val="00800675"/>
    <w:rsid w:val="00834096"/>
    <w:rsid w:val="00886A25"/>
    <w:rsid w:val="00911728"/>
    <w:rsid w:val="00922207"/>
    <w:rsid w:val="00985EDC"/>
    <w:rsid w:val="00A17E94"/>
    <w:rsid w:val="00A20223"/>
    <w:rsid w:val="00AB053A"/>
    <w:rsid w:val="00AF0459"/>
    <w:rsid w:val="00B37F14"/>
    <w:rsid w:val="00BC4B68"/>
    <w:rsid w:val="00BD30A8"/>
    <w:rsid w:val="00BF0042"/>
    <w:rsid w:val="00BF070F"/>
    <w:rsid w:val="00C63E72"/>
    <w:rsid w:val="00CB51C4"/>
    <w:rsid w:val="00CF2C8D"/>
    <w:rsid w:val="00D3775F"/>
    <w:rsid w:val="00D66849"/>
    <w:rsid w:val="00DD17AD"/>
    <w:rsid w:val="00E05545"/>
    <w:rsid w:val="00EA2747"/>
    <w:rsid w:val="00EA41E8"/>
    <w:rsid w:val="00EE68E1"/>
    <w:rsid w:val="00EF3A31"/>
    <w:rsid w:val="00F20EE1"/>
    <w:rsid w:val="00F257AE"/>
    <w:rsid w:val="00F31707"/>
    <w:rsid w:val="00F63517"/>
    <w:rsid w:val="00F729EC"/>
    <w:rsid w:val="00FE7487"/>
    <w:rsid w:val="00FE7B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rules v:ext="edit">
        <o:r id="V:Rule1" type="connector" idref="#AutoShape 22"/>
        <o:r id="V:Rule2" type="connector" idref="#AutoShape 134"/>
        <o:r id="V:Rule3" type="connector" idref="#AutoShape 128"/>
        <o:r id="V:Rule4" type="connector" idref="#AutoShape 127"/>
        <o:r id="V:Rule5" type="connector" idref="#AutoShape 133"/>
        <o:r id="V:Rule6" type="connector" idref="#AutoShape 130"/>
        <o:r id="V:Rule7" type="connector" idref="#AutoShape 126"/>
        <o:r id="V:Rule8" type="connector" idref="#AutoShape 132"/>
        <o:r id="V:Rule9" type="connector" idref="#AutoShape 125"/>
        <o:r id="V:Rule10" type="connector" idref="#AutoShape 131"/>
        <o:r id="V:Rule11" type="connector" idref="#AutoShape 23"/>
        <o:r id="V:Rule12" type="connector" idref="#AutoShape 129"/>
        <o:r id="V:Rule13" type="connector" idref="#AutoShape 24"/>
      </o:rules>
    </o:shapelayout>
  </w:shapeDefaults>
  <w:decimalSymbol w:val=","/>
  <w:listSeparator w:val=";"/>
  <w14:docId w14:val="16A05DA4"/>
  <w15:chartTrackingRefBased/>
  <w15:docId w15:val="{F8B3CEAC-9A72-4230-9754-7002CAE8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070F"/>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BF070F"/>
    <w:pPr>
      <w:shd w:val="clear" w:color="auto" w:fill="E0EBFB"/>
      <w:spacing w:before="100" w:beforeAutospacing="1" w:after="100" w:afterAutospacing="1"/>
      <w:ind w:firstLine="0"/>
      <w:jc w:val="left"/>
      <w:outlineLvl w:val="0"/>
    </w:pPr>
    <w:rPr>
      <w:rFonts w:ascii="Times New Roman" w:eastAsia="Times New Roman" w:hAnsi="Times New Roman"/>
      <w:b/>
      <w:bCs/>
      <w:kern w:val="36"/>
      <w:sz w:val="48"/>
      <w:szCs w:val="48"/>
    </w:rPr>
  </w:style>
  <w:style w:type="paragraph" w:styleId="4">
    <w:name w:val="heading 4"/>
    <w:basedOn w:val="a"/>
    <w:next w:val="a"/>
    <w:link w:val="40"/>
    <w:uiPriority w:val="9"/>
    <w:semiHidden/>
    <w:unhideWhenUsed/>
    <w:qFormat/>
    <w:rsid w:val="00BF070F"/>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BF070F"/>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F070F"/>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BF070F"/>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BF070F"/>
    <w:rPr>
      <w:rFonts w:asciiTheme="majorHAnsi" w:eastAsiaTheme="majorEastAsia" w:hAnsiTheme="majorHAnsi" w:cstheme="majorBidi"/>
      <w:color w:val="365F91" w:themeColor="accent1" w:themeShade="BF"/>
      <w:sz w:val="28"/>
      <w:szCs w:val="20"/>
      <w:lang w:eastAsia="ru-RU"/>
    </w:rPr>
  </w:style>
  <w:style w:type="character" w:styleId="a3">
    <w:name w:val="Hyperlink"/>
    <w:basedOn w:val="a0"/>
    <w:uiPriority w:val="99"/>
    <w:unhideWhenUsed/>
    <w:rsid w:val="00BF070F"/>
    <w:rPr>
      <w:color w:val="0000FF"/>
      <w:u w:val="single"/>
    </w:rPr>
  </w:style>
  <w:style w:type="character" w:styleId="a4">
    <w:name w:val="FollowedHyperlink"/>
    <w:basedOn w:val="a0"/>
    <w:uiPriority w:val="99"/>
    <w:semiHidden/>
    <w:unhideWhenUsed/>
    <w:rsid w:val="00BF070F"/>
    <w:rPr>
      <w:color w:val="800080" w:themeColor="followedHyperlink"/>
      <w:u w:val="single"/>
    </w:rPr>
  </w:style>
  <w:style w:type="paragraph" w:styleId="HTML">
    <w:name w:val="HTML Preformatted"/>
    <w:basedOn w:val="a"/>
    <w:link w:val="HTML0"/>
    <w:uiPriority w:val="99"/>
    <w:semiHidden/>
    <w:unhideWhenUsed/>
    <w:rsid w:val="00BF0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BF070F"/>
    <w:rPr>
      <w:rFonts w:ascii="Courier New" w:eastAsiaTheme="minorEastAsia" w:hAnsi="Courier New" w:cs="Courier New"/>
      <w:sz w:val="20"/>
      <w:szCs w:val="20"/>
      <w:lang w:eastAsia="ko-KR"/>
    </w:rPr>
  </w:style>
  <w:style w:type="paragraph" w:customStyle="1" w:styleId="msonormal0">
    <w:name w:val="msonormal"/>
    <w:basedOn w:val="a"/>
    <w:uiPriority w:val="99"/>
    <w:semiHidden/>
    <w:rsid w:val="00BF070F"/>
    <w:pPr>
      <w:spacing w:before="100" w:beforeAutospacing="1" w:after="100" w:afterAutospacing="1"/>
      <w:ind w:firstLine="0"/>
      <w:jc w:val="left"/>
    </w:pPr>
    <w:rPr>
      <w:rFonts w:ascii="Times New Roman" w:hAnsi="Times New Roman"/>
      <w:sz w:val="24"/>
      <w:szCs w:val="24"/>
    </w:rPr>
  </w:style>
  <w:style w:type="paragraph" w:styleId="a5">
    <w:name w:val="Normal (Web)"/>
    <w:basedOn w:val="a"/>
    <w:uiPriority w:val="99"/>
    <w:semiHidden/>
    <w:unhideWhenUsed/>
    <w:rsid w:val="00BF070F"/>
    <w:pPr>
      <w:spacing w:before="100" w:beforeAutospacing="1" w:after="100" w:afterAutospacing="1"/>
      <w:ind w:firstLine="0"/>
      <w:jc w:val="left"/>
    </w:pPr>
    <w:rPr>
      <w:rFonts w:ascii="Times New Roman" w:hAnsi="Times New Roman"/>
      <w:sz w:val="24"/>
      <w:szCs w:val="24"/>
    </w:rPr>
  </w:style>
  <w:style w:type="paragraph" w:styleId="a6">
    <w:name w:val="footnote text"/>
    <w:basedOn w:val="a"/>
    <w:link w:val="a7"/>
    <w:uiPriority w:val="99"/>
    <w:semiHidden/>
    <w:unhideWhenUsed/>
    <w:rsid w:val="00BF070F"/>
    <w:rPr>
      <w:sz w:val="20"/>
    </w:rPr>
  </w:style>
  <w:style w:type="character" w:customStyle="1" w:styleId="a7">
    <w:name w:val="Текст сноски Знак"/>
    <w:basedOn w:val="a0"/>
    <w:link w:val="a6"/>
    <w:uiPriority w:val="99"/>
    <w:semiHidden/>
    <w:rsid w:val="00BF070F"/>
    <w:rPr>
      <w:rFonts w:ascii="Tms Rmn" w:eastAsiaTheme="minorEastAsia" w:hAnsi="Tms Rmn" w:cs="Times New Roman"/>
      <w:sz w:val="20"/>
      <w:szCs w:val="20"/>
      <w:lang w:eastAsia="ru-RU"/>
    </w:rPr>
  </w:style>
  <w:style w:type="paragraph" w:styleId="a8">
    <w:name w:val="annotation text"/>
    <w:basedOn w:val="a"/>
    <w:link w:val="a9"/>
    <w:uiPriority w:val="99"/>
    <w:semiHidden/>
    <w:unhideWhenUsed/>
    <w:rsid w:val="00BF070F"/>
    <w:rPr>
      <w:sz w:val="20"/>
    </w:rPr>
  </w:style>
  <w:style w:type="character" w:customStyle="1" w:styleId="a9">
    <w:name w:val="Текст примечания Знак"/>
    <w:basedOn w:val="a0"/>
    <w:link w:val="a8"/>
    <w:uiPriority w:val="99"/>
    <w:semiHidden/>
    <w:rsid w:val="00BF070F"/>
    <w:rPr>
      <w:rFonts w:ascii="Tms Rmn" w:eastAsiaTheme="minorEastAsia" w:hAnsi="Tms Rmn" w:cs="Times New Roman"/>
      <w:sz w:val="20"/>
      <w:szCs w:val="20"/>
      <w:lang w:eastAsia="ru-RU"/>
    </w:rPr>
  </w:style>
  <w:style w:type="paragraph" w:styleId="aa">
    <w:name w:val="header"/>
    <w:basedOn w:val="a"/>
    <w:link w:val="ab"/>
    <w:uiPriority w:val="99"/>
    <w:unhideWhenUsed/>
    <w:rsid w:val="00BF070F"/>
    <w:pPr>
      <w:tabs>
        <w:tab w:val="center" w:pos="4677"/>
        <w:tab w:val="right" w:pos="9355"/>
      </w:tabs>
    </w:pPr>
  </w:style>
  <w:style w:type="character" w:customStyle="1" w:styleId="ab">
    <w:name w:val="Верхний колонтитул Знак"/>
    <w:basedOn w:val="a0"/>
    <w:link w:val="aa"/>
    <w:uiPriority w:val="99"/>
    <w:rsid w:val="00BF070F"/>
    <w:rPr>
      <w:rFonts w:ascii="Tms Rmn" w:eastAsiaTheme="minorEastAsia" w:hAnsi="Tms Rmn" w:cs="Times New Roman"/>
      <w:sz w:val="28"/>
      <w:szCs w:val="20"/>
      <w:lang w:eastAsia="ru-RU"/>
    </w:rPr>
  </w:style>
  <w:style w:type="paragraph" w:styleId="ac">
    <w:name w:val="footer"/>
    <w:basedOn w:val="a"/>
    <w:link w:val="ad"/>
    <w:uiPriority w:val="99"/>
    <w:unhideWhenUsed/>
    <w:rsid w:val="00BF070F"/>
    <w:pPr>
      <w:tabs>
        <w:tab w:val="center" w:pos="4677"/>
        <w:tab w:val="right" w:pos="9355"/>
      </w:tabs>
    </w:pPr>
  </w:style>
  <w:style w:type="character" w:customStyle="1" w:styleId="ad">
    <w:name w:val="Нижний колонтитул Знак"/>
    <w:basedOn w:val="a0"/>
    <w:link w:val="ac"/>
    <w:uiPriority w:val="99"/>
    <w:rsid w:val="00BF070F"/>
    <w:rPr>
      <w:rFonts w:ascii="Tms Rmn" w:eastAsiaTheme="minorEastAsia" w:hAnsi="Tms Rmn" w:cs="Times New Roman"/>
      <w:sz w:val="28"/>
      <w:szCs w:val="20"/>
      <w:lang w:eastAsia="ru-RU"/>
    </w:rPr>
  </w:style>
  <w:style w:type="paragraph" w:styleId="ae">
    <w:name w:val="endnote text"/>
    <w:basedOn w:val="a"/>
    <w:link w:val="af"/>
    <w:uiPriority w:val="99"/>
    <w:semiHidden/>
    <w:unhideWhenUsed/>
    <w:rsid w:val="00BF070F"/>
    <w:rPr>
      <w:sz w:val="20"/>
    </w:rPr>
  </w:style>
  <w:style w:type="character" w:customStyle="1" w:styleId="af">
    <w:name w:val="Текст концевой сноски Знак"/>
    <w:basedOn w:val="a0"/>
    <w:link w:val="ae"/>
    <w:uiPriority w:val="99"/>
    <w:semiHidden/>
    <w:rsid w:val="00BF070F"/>
    <w:rPr>
      <w:rFonts w:ascii="Tms Rmn" w:eastAsiaTheme="minorEastAsia" w:hAnsi="Tms Rmn" w:cs="Times New Roman"/>
      <w:sz w:val="20"/>
      <w:szCs w:val="20"/>
      <w:lang w:eastAsia="ru-RU"/>
    </w:rPr>
  </w:style>
  <w:style w:type="paragraph" w:styleId="af0">
    <w:name w:val="annotation subject"/>
    <w:basedOn w:val="a8"/>
    <w:next w:val="a8"/>
    <w:link w:val="af1"/>
    <w:uiPriority w:val="99"/>
    <w:semiHidden/>
    <w:unhideWhenUsed/>
    <w:rsid w:val="00BF070F"/>
    <w:rPr>
      <w:b/>
      <w:bCs/>
    </w:rPr>
  </w:style>
  <w:style w:type="character" w:customStyle="1" w:styleId="af1">
    <w:name w:val="Тема примечания Знак"/>
    <w:basedOn w:val="a9"/>
    <w:link w:val="af0"/>
    <w:uiPriority w:val="99"/>
    <w:semiHidden/>
    <w:rsid w:val="00BF070F"/>
    <w:rPr>
      <w:rFonts w:ascii="Tms Rmn" w:eastAsiaTheme="minorEastAsia" w:hAnsi="Tms Rmn" w:cs="Times New Roman"/>
      <w:b/>
      <w:bCs/>
      <w:sz w:val="20"/>
      <w:szCs w:val="20"/>
      <w:lang w:eastAsia="ru-RU"/>
    </w:rPr>
  </w:style>
  <w:style w:type="paragraph" w:styleId="af2">
    <w:name w:val="Balloon Text"/>
    <w:basedOn w:val="a"/>
    <w:link w:val="af3"/>
    <w:uiPriority w:val="99"/>
    <w:semiHidden/>
    <w:unhideWhenUsed/>
    <w:rsid w:val="00BF070F"/>
    <w:rPr>
      <w:rFonts w:ascii="Tahoma" w:hAnsi="Tahoma" w:cs="Tahoma"/>
      <w:sz w:val="16"/>
      <w:szCs w:val="16"/>
    </w:rPr>
  </w:style>
  <w:style w:type="character" w:customStyle="1" w:styleId="af3">
    <w:name w:val="Текст выноски Знак"/>
    <w:basedOn w:val="a0"/>
    <w:link w:val="af2"/>
    <w:uiPriority w:val="99"/>
    <w:semiHidden/>
    <w:rsid w:val="00BF070F"/>
    <w:rPr>
      <w:rFonts w:ascii="Tahoma" w:eastAsiaTheme="minorEastAsia" w:hAnsi="Tahoma" w:cs="Tahoma"/>
      <w:sz w:val="16"/>
      <w:szCs w:val="16"/>
      <w:lang w:eastAsia="ru-RU"/>
    </w:rPr>
  </w:style>
  <w:style w:type="paragraph" w:styleId="af4">
    <w:name w:val="Revision"/>
    <w:uiPriority w:val="99"/>
    <w:semiHidden/>
    <w:rsid w:val="00BF070F"/>
    <w:pPr>
      <w:spacing w:after="0" w:line="240" w:lineRule="auto"/>
    </w:pPr>
    <w:rPr>
      <w:rFonts w:ascii="Tms Rmn" w:eastAsiaTheme="minorEastAsia" w:hAnsi="Tms Rmn" w:cs="Times New Roman"/>
      <w:sz w:val="28"/>
      <w:szCs w:val="20"/>
      <w:lang w:eastAsia="ru-RU"/>
    </w:rPr>
  </w:style>
  <w:style w:type="paragraph" w:styleId="af5">
    <w:name w:val="List Paragraph"/>
    <w:basedOn w:val="a"/>
    <w:uiPriority w:val="34"/>
    <w:qFormat/>
    <w:rsid w:val="00BF070F"/>
    <w:pPr>
      <w:ind w:left="720"/>
      <w:contextualSpacing/>
    </w:pPr>
  </w:style>
  <w:style w:type="paragraph" w:customStyle="1" w:styleId="ConsPlusCell">
    <w:name w:val="ConsPlusCell"/>
    <w:uiPriority w:val="99"/>
    <w:semiHidden/>
    <w:rsid w:val="00BF070F"/>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semiHidden/>
    <w:rsid w:val="00BF070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customStyle="1" w:styleId="ConsPlusNormal">
    <w:name w:val="ConsPlusNormal Знак"/>
    <w:link w:val="ConsPlusNormal0"/>
    <w:semiHidden/>
    <w:locked/>
    <w:rsid w:val="00BF070F"/>
    <w:rPr>
      <w:rFonts w:ascii="Arial" w:hAnsi="Arial" w:cs="Arial"/>
      <w:sz w:val="20"/>
      <w:szCs w:val="20"/>
      <w:lang w:eastAsia="ru-RU"/>
    </w:rPr>
  </w:style>
  <w:style w:type="paragraph" w:customStyle="1" w:styleId="ConsPlusNormal0">
    <w:name w:val="ConsPlusNormal"/>
    <w:link w:val="ConsPlusNormal"/>
    <w:semiHidden/>
    <w:rsid w:val="00BF070F"/>
    <w:pPr>
      <w:widowControl w:val="0"/>
      <w:autoSpaceDE w:val="0"/>
      <w:autoSpaceDN w:val="0"/>
      <w:adjustRightInd w:val="0"/>
      <w:spacing w:after="0" w:line="240" w:lineRule="auto"/>
      <w:ind w:firstLine="720"/>
    </w:pPr>
    <w:rPr>
      <w:rFonts w:ascii="Arial" w:hAnsi="Arial" w:cs="Arial"/>
      <w:sz w:val="20"/>
      <w:szCs w:val="20"/>
      <w:lang w:eastAsia="ru-RU"/>
    </w:rPr>
  </w:style>
  <w:style w:type="paragraph" w:customStyle="1" w:styleId="ConsNormal">
    <w:name w:val="ConsNormal"/>
    <w:uiPriority w:val="99"/>
    <w:semiHidden/>
    <w:rsid w:val="00BF070F"/>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f6">
    <w:name w:val="footnote reference"/>
    <w:basedOn w:val="a0"/>
    <w:uiPriority w:val="99"/>
    <w:semiHidden/>
    <w:unhideWhenUsed/>
    <w:rsid w:val="00BF070F"/>
    <w:rPr>
      <w:vertAlign w:val="superscript"/>
    </w:rPr>
  </w:style>
  <w:style w:type="character" w:styleId="af7">
    <w:name w:val="annotation reference"/>
    <w:basedOn w:val="a0"/>
    <w:uiPriority w:val="99"/>
    <w:semiHidden/>
    <w:unhideWhenUsed/>
    <w:rsid w:val="00BF070F"/>
    <w:rPr>
      <w:sz w:val="16"/>
      <w:szCs w:val="16"/>
    </w:rPr>
  </w:style>
  <w:style w:type="character" w:styleId="af8">
    <w:name w:val="endnote reference"/>
    <w:basedOn w:val="a0"/>
    <w:uiPriority w:val="99"/>
    <w:semiHidden/>
    <w:unhideWhenUsed/>
    <w:rsid w:val="00BF070F"/>
    <w:rPr>
      <w:vertAlign w:val="superscript"/>
    </w:rPr>
  </w:style>
  <w:style w:type="character" w:styleId="af9">
    <w:name w:val="Placeholder Text"/>
    <w:basedOn w:val="a0"/>
    <w:uiPriority w:val="99"/>
    <w:semiHidden/>
    <w:rsid w:val="00BF070F"/>
    <w:rPr>
      <w:color w:val="808080"/>
    </w:rPr>
  </w:style>
  <w:style w:type="character" w:customStyle="1" w:styleId="blk">
    <w:name w:val="blk"/>
    <w:basedOn w:val="a0"/>
    <w:rsid w:val="00BF070F"/>
  </w:style>
  <w:style w:type="character" w:customStyle="1" w:styleId="r">
    <w:name w:val="r"/>
    <w:basedOn w:val="a0"/>
    <w:rsid w:val="00BF070F"/>
  </w:style>
  <w:style w:type="character" w:customStyle="1" w:styleId="apple-converted-space">
    <w:name w:val="apple-converted-space"/>
    <w:basedOn w:val="a0"/>
    <w:rsid w:val="00BF070F"/>
  </w:style>
  <w:style w:type="table" w:styleId="afa">
    <w:name w:val="Table Grid"/>
    <w:basedOn w:val="a1"/>
    <w:uiPriority w:val="39"/>
    <w:rsid w:val="00BF070F"/>
    <w:pPr>
      <w:spacing w:after="0" w:line="240" w:lineRule="auto"/>
    </w:pPr>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026F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047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49F8480EF8F9F9B10352CC97FC4C5F98BBB097362700BB90676D7198A462F0EA0F13AF12B6AC9B6F67D" TargetMode="External"/><Relationship Id="rId13" Type="http://schemas.openxmlformats.org/officeDocument/2006/relationships/hyperlink" Target="consultantplus://offline/ref=1ABD8B46E18CF62C41D8962CA372268F7824B320322252A2AEE0CD3AE0256990C17D9F46DCW2W1B" TargetMode="External"/><Relationship Id="rId18" Type="http://schemas.openxmlformats.org/officeDocument/2006/relationships/hyperlink" Target="consultantplus://offline/ref=BF300DE526B31AE8B73ACB7F78A569B9DB1C4F27C4C7D7E3CF97539BE2d205B" TargetMode="External"/><Relationship Id="rId26" Type="http://schemas.openxmlformats.org/officeDocument/2006/relationships/hyperlink" Target="consultantplus://offline/ref=8DC242C0027BB1B368A3A06876B7ED558A5DB7CFF81720BABDB8C3900A80EB82404A15FE03L8dDH" TargetMode="External"/><Relationship Id="rId39" Type="http://schemas.openxmlformats.org/officeDocument/2006/relationships/hyperlink" Target="http://bayanday.irkobl.ru/" TargetMode="External"/><Relationship Id="rId3" Type="http://schemas.openxmlformats.org/officeDocument/2006/relationships/settings" Target="settings.xml"/><Relationship Id="rId21" Type="http://schemas.openxmlformats.org/officeDocument/2006/relationships/hyperlink" Target="consultantplus://offline/ref=8DC242C0027BB1B368A3A06876B7ED558A5DB7CFF81720BABDB8C3900A80EB82404A15FE03L8d9H" TargetMode="External"/><Relationship Id="rId34" Type="http://schemas.openxmlformats.org/officeDocument/2006/relationships/hyperlink" Target="consultantplus://offline/ref=62C877C87D9367D7901D987307F85C8EED7BFE1EF6233295BF8E1BD836B818CAA19B6F9BA7D20B18r411D" TargetMode="External"/><Relationship Id="rId42" Type="http://schemas.openxmlformats.org/officeDocument/2006/relationships/fontTable" Target="fontTable.xml"/><Relationship Id="rId7" Type="http://schemas.openxmlformats.org/officeDocument/2006/relationships/hyperlink" Target="consultantplus://offline/ref=5E49F8480EF8F9F9B10352CC97FC4C5F98BBB097362700BB90676D7198A462F0EA0F13AF12B6AC9B6F67D" TargetMode="External"/><Relationship Id="rId12" Type="http://schemas.openxmlformats.org/officeDocument/2006/relationships/hyperlink" Target="consultantplus://offline/ref=1ABD8B46E18CF62C41D8962CA372268F7824B320322252A2AEE0CD3AE0256990C17D9F44DD2932F6WAW6B" TargetMode="External"/><Relationship Id="rId17" Type="http://schemas.openxmlformats.org/officeDocument/2006/relationships/hyperlink" Target="consultantplus://offline/ref=6B19D9221D991D740B4102E36159043F063E624F0015E566D75DAC7A8E0F513229BC221860227DFCr8B" TargetMode="External"/><Relationship Id="rId25" Type="http://schemas.openxmlformats.org/officeDocument/2006/relationships/hyperlink" Target="consultantplus://offline/ref=8DC242C0027BB1B368A3A06876B7ED558A5DB7CFF81720BABDB8C3900A80EB82404A15FE03L8dBH" TargetMode="External"/><Relationship Id="rId33" Type="http://schemas.openxmlformats.org/officeDocument/2006/relationships/hyperlink" Target="consultantplus://offline/ref=62C877C87D9367D7901D987307F85C8EED7BFE1EF6233295BF8E1BD836B818CAA19B6F9BA7D20818r413D" TargetMode="External"/><Relationship Id="rId38" Type="http://schemas.openxmlformats.org/officeDocument/2006/relationships/hyperlink" Target="consultantplus://offline/ref=2934FCF9DB2E8E9CA013D5F45859A021CEE58684CC9A4D591105C7FC71V3NCI" TargetMode="External"/><Relationship Id="rId2" Type="http://schemas.openxmlformats.org/officeDocument/2006/relationships/styles" Target="styles.xml"/><Relationship Id="rId16" Type="http://schemas.openxmlformats.org/officeDocument/2006/relationships/hyperlink" Target="consultantplus://offline/ref=E6FD520B1902EC29C98C710E001CFB5628E4A478AC02FF909F2B1427B487E7028C8CE83EBA2442A5aCaDE" TargetMode="External"/><Relationship Id="rId20" Type="http://schemas.openxmlformats.org/officeDocument/2006/relationships/hyperlink" Target="consultantplus://offline/ref=E920F3DF7897A3D876DCC4BE99E5A8B46849995D029C9C1D7BE648E0B6E588265DBD2F86ABBD3759j17DC" TargetMode="External"/><Relationship Id="rId29" Type="http://schemas.openxmlformats.org/officeDocument/2006/relationships/hyperlink" Target="garantF1://12084522.21" TargetMode="External"/><Relationship Id="rId41" Type="http://schemas.openxmlformats.org/officeDocument/2006/relationships/hyperlink" Target="consultantplus://offline/ref=6DBF23B19FAF41C5829FC722DE930C377E7A8F21FB13A5BCE3DBB8F91C11D594AC39CBD6FA12F4FF33101F88EB46D3983A470AC08EwCP8C"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mfc38.ru" TargetMode="External"/><Relationship Id="rId24" Type="http://schemas.openxmlformats.org/officeDocument/2006/relationships/hyperlink" Target="consultantplus://offline/ref=8DC242C0027BB1B368A3A06876B7ED558A5DB4C7F01120BABDB8C3900A80EB82404A15FC06L8d9H" TargetMode="External"/><Relationship Id="rId32" Type="http://schemas.openxmlformats.org/officeDocument/2006/relationships/hyperlink" Target="consultantplus://offline/ref=62C877C87D9367D7901D987307F85C8EED7BFE1EF6233295BF8E1BD836B818CAA19B6F9ErA14D" TargetMode="External"/><Relationship Id="rId37" Type="http://schemas.openxmlformats.org/officeDocument/2006/relationships/hyperlink" Target="consultantplus://offline/ref=2B5CF6FAF815D9B2A3B0546B8D29E3A707BCDFEC10F5CAE0624DCDD4AE50F84C90B2C3404911E1H5lFF" TargetMode="External"/><Relationship Id="rId40" Type="http://schemas.openxmlformats.org/officeDocument/2006/relationships/hyperlink" Target="consultantplus://offline/ref=6DBF23B19FAF41C5829FC722DE930C377F738A26F71AA5BCE3DBB8F91C11D594AC39CBD1F311F7AA645F1ED4AD1AC09B334709C091C29A25w6P7C" TargetMode="External"/><Relationship Id="rId5" Type="http://schemas.openxmlformats.org/officeDocument/2006/relationships/footnotes" Target="footnotes.xml"/><Relationship Id="rId15" Type="http://schemas.openxmlformats.org/officeDocument/2006/relationships/hyperlink" Target="consultantplus://offline/ref=E6FD520B1902EC29C98C710E001CFB5628E4A478AC02FF909F2B1427B487E7028C8CE83EBA2442A5aCaDE" TargetMode="External"/><Relationship Id="rId23" Type="http://schemas.openxmlformats.org/officeDocument/2006/relationships/hyperlink" Target="consultantplus://offline/ref=8DC242C0027BB1B368A3A06876B7ED558A5DB7CFF81720BABDB8C3900A80EB82404A15FE03L8dBH" TargetMode="External"/><Relationship Id="rId28" Type="http://schemas.openxmlformats.org/officeDocument/2006/relationships/hyperlink" Target="consultantplus://offline/ref=508EB91F1CA43987A60C41EF1D2C11C1D3AE98B3CA978B134F4A6400040B6F3CA1B6912AB819KFs7J" TargetMode="External"/><Relationship Id="rId36" Type="http://schemas.openxmlformats.org/officeDocument/2006/relationships/hyperlink" Target="consultantplus://offline/ref=2AD7CDD5C321FD7929553F4996F4F1D7084DDA1282F42B65C3B00DF7A927871C75D9AF7C826FB83EF37BFCF3MD6CI" TargetMode="External"/><Relationship Id="rId10" Type="http://schemas.openxmlformats.org/officeDocument/2006/relationships/hyperlink" Target="mailto:mogahan@mail.ru" TargetMode="External"/><Relationship Id="rId19" Type="http://schemas.openxmlformats.org/officeDocument/2006/relationships/hyperlink" Target="consultantplus://offline/ref=DF54EFE13F4798D1C29984BEF067BDE49F8B1434B3E99DA5E9B97CE1262BF7B7ABF140693774E7fFw2G" TargetMode="External"/><Relationship Id="rId31" Type="http://schemas.openxmlformats.org/officeDocument/2006/relationships/hyperlink" Target="consultantplus://offline/ref=62C877C87D9367D7901D987307F85C8EED7BFE1EF6233295BF8E1BD836B818CAA19B6F9BA1rD15D" TargetMode="External"/><Relationship Id="rId4" Type="http://schemas.openxmlformats.org/officeDocument/2006/relationships/webSettings" Target="webSettings.xml"/><Relationship Id="rId9" Type="http://schemas.openxmlformats.org/officeDocument/2006/relationships/hyperlink" Target="http://bayanday.irkobl.ru/" TargetMode="External"/><Relationship Id="rId14" Type="http://schemas.openxmlformats.org/officeDocument/2006/relationships/hyperlink" Target="consultantplus://offline/ref=3883B2D62FB62D3063BCEE93F0807EC6F127FDBBAEFF46CD30E81635A2DF23AB3658733B51W9w9F" TargetMode="External"/><Relationship Id="rId22" Type="http://schemas.openxmlformats.org/officeDocument/2006/relationships/hyperlink" Target="consultantplus://offline/ref=8DC242C0027BB1B368A3A06876B7ED558A5DB7CFF81720BABDB8C3900A80EB82404A15FE03L8d8H" TargetMode="External"/><Relationship Id="rId27" Type="http://schemas.openxmlformats.org/officeDocument/2006/relationships/hyperlink" Target="consultantplus://offline/ref=C0E1C860BE32DCF6EB87D85CE3C1AC435868ABD44A477E38C2E7BDCE55BFB2E6876D607D77E1B19FG0L6B" TargetMode="External"/><Relationship Id="rId30" Type="http://schemas.openxmlformats.org/officeDocument/2006/relationships/hyperlink" Target="garantF1://12084522.21" TargetMode="External"/><Relationship Id="rId35" Type="http://schemas.openxmlformats.org/officeDocument/2006/relationships/hyperlink" Target="consultantplus://offline/ref=DF262C91D9772472A02823A01013551ACEDE3F40F2269EEB229EA46CFB4F9EEB3078EC190BDC79A37ECD5865m9G"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CA0A4-9535-49BA-B70B-37EA9B371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41</Pages>
  <Words>18407</Words>
  <Characters>104921</Characters>
  <Application>Microsoft Office Word</Application>
  <DocSecurity>0</DocSecurity>
  <Lines>874</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12</cp:revision>
  <cp:lastPrinted>2020-03-18T09:13:00Z</cp:lastPrinted>
  <dcterms:created xsi:type="dcterms:W3CDTF">2020-02-01T07:03:00Z</dcterms:created>
  <dcterms:modified xsi:type="dcterms:W3CDTF">2020-03-18T09:15:00Z</dcterms:modified>
</cp:coreProperties>
</file>