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3F6" w:rsidRDefault="006272C4" w:rsidP="003033F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</w:t>
      </w:r>
      <w:r w:rsidR="003033F6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02</w:t>
      </w:r>
      <w:r w:rsidR="003033F6">
        <w:rPr>
          <w:rFonts w:ascii="Arial" w:hAnsi="Arial" w:cs="Arial"/>
          <w:b/>
          <w:sz w:val="32"/>
          <w:szCs w:val="32"/>
        </w:rPr>
        <w:t>.202</w:t>
      </w:r>
      <w:r w:rsidR="002C259B">
        <w:rPr>
          <w:rFonts w:ascii="Arial" w:hAnsi="Arial" w:cs="Arial"/>
          <w:b/>
          <w:sz w:val="32"/>
          <w:szCs w:val="32"/>
        </w:rPr>
        <w:t>4</w:t>
      </w:r>
      <w:r w:rsidR="003033F6" w:rsidRPr="00B76942">
        <w:rPr>
          <w:rFonts w:ascii="Arial" w:hAnsi="Arial" w:cs="Arial"/>
          <w:b/>
          <w:sz w:val="32"/>
          <w:szCs w:val="32"/>
        </w:rPr>
        <w:t>г. №</w:t>
      </w:r>
      <w:r w:rsidR="003033F6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9</w:t>
      </w:r>
      <w:r w:rsidR="003033F6">
        <w:rPr>
          <w:rFonts w:ascii="Arial" w:hAnsi="Arial" w:cs="Arial"/>
          <w:b/>
          <w:sz w:val="32"/>
          <w:szCs w:val="32"/>
        </w:rPr>
        <w:t xml:space="preserve"> </w:t>
      </w:r>
    </w:p>
    <w:p w:rsidR="003033F6" w:rsidRDefault="003033F6" w:rsidP="003033F6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033F6" w:rsidRDefault="003033F6" w:rsidP="003033F6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033F6" w:rsidRDefault="003033F6" w:rsidP="003033F6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033F6" w:rsidRDefault="003033F6" w:rsidP="003033F6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3033F6" w:rsidRDefault="003033F6" w:rsidP="003033F6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3033F6" w:rsidRDefault="003033F6" w:rsidP="003033F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3033F6" w:rsidRDefault="003033F6" w:rsidP="003033F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C259B" w:rsidRDefault="003033F6" w:rsidP="003033F6">
      <w:pPr>
        <w:keepNext/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2C259B">
        <w:rPr>
          <w:rFonts w:ascii="Arial" w:hAnsi="Arial" w:cs="Arial"/>
          <w:b/>
          <w:sz w:val="32"/>
          <w:szCs w:val="32"/>
        </w:rPr>
        <w:t xml:space="preserve">Б УТВЕРЖДЕНИИ ПОРЯДКА ОКАЗАНИЯ КОНСУЛЬТАТИВНОЙ И ОРГАНИЗАЦИОННОЙ ПОДДЕРЖКИ СУБЪЕКТАМ МАЛОГО И СРЕДНЕГО ПРЕДПРИНИМАТЕЛЬСТВА НА ТЕРРИТОРИИ  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3033F6" w:rsidRDefault="003033F6" w:rsidP="003033F6">
      <w:pPr>
        <w:keepNext/>
        <w:suppressAutoHyphens/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28"/>
        </w:rPr>
      </w:pPr>
      <w:r w:rsidRPr="00AA440E">
        <w:rPr>
          <w:rFonts w:ascii="Arial" w:hAnsi="Arial" w:cs="Arial"/>
          <w:b/>
          <w:kern w:val="2"/>
          <w:sz w:val="32"/>
          <w:szCs w:val="28"/>
        </w:rPr>
        <w:t>МУНИЦИПАЛЬНОГО ОБРАЗОВАНИЯ «ГАХАНЫ»</w:t>
      </w:r>
    </w:p>
    <w:p w:rsidR="003033F6" w:rsidRDefault="003033F6" w:rsidP="003033F6">
      <w:pPr>
        <w:keepNext/>
        <w:suppressAutoHyphens/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28"/>
        </w:rPr>
      </w:pPr>
    </w:p>
    <w:p w:rsidR="003033F6" w:rsidRPr="00E4473B" w:rsidRDefault="00E4473B" w:rsidP="00E4473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473B">
        <w:rPr>
          <w:rFonts w:ascii="Arial" w:hAnsi="Arial" w:cs="Arial"/>
          <w:sz w:val="24"/>
          <w:szCs w:val="24"/>
        </w:rPr>
        <w:t xml:space="preserve">В соответствии с Федеральным законом от 24 июля 2007 года № 209-ФЗ «О развитии малого и среднего предпринимательства в Российской Федерации», </w:t>
      </w:r>
      <w:r w:rsidR="003033F6" w:rsidRPr="00E4473B">
        <w:rPr>
          <w:rFonts w:ascii="Arial" w:hAnsi="Arial" w:cs="Arial"/>
          <w:sz w:val="24"/>
          <w:szCs w:val="24"/>
        </w:rPr>
        <w:t>Уставом муниципального образования «</w:t>
      </w:r>
      <w:proofErr w:type="spellStart"/>
      <w:r w:rsidR="003033F6" w:rsidRPr="00E4473B">
        <w:rPr>
          <w:rFonts w:ascii="Arial" w:hAnsi="Arial" w:cs="Arial"/>
          <w:sz w:val="24"/>
          <w:szCs w:val="24"/>
        </w:rPr>
        <w:t>Гаханы</w:t>
      </w:r>
      <w:proofErr w:type="spellEnd"/>
      <w:r w:rsidR="003033F6" w:rsidRPr="00E4473B">
        <w:rPr>
          <w:rFonts w:ascii="Arial" w:hAnsi="Arial" w:cs="Arial"/>
          <w:sz w:val="24"/>
          <w:szCs w:val="24"/>
        </w:rPr>
        <w:t xml:space="preserve">»  </w:t>
      </w:r>
    </w:p>
    <w:p w:rsidR="003033F6" w:rsidRPr="003033F6" w:rsidRDefault="003033F6" w:rsidP="003033F6">
      <w:pPr>
        <w:pStyle w:val="a3"/>
        <w:ind w:left="0" w:firstLine="709"/>
        <w:jc w:val="left"/>
        <w:rPr>
          <w:rFonts w:ascii="Arial" w:hAnsi="Arial" w:cs="Arial"/>
          <w:sz w:val="24"/>
          <w:szCs w:val="24"/>
        </w:rPr>
      </w:pPr>
    </w:p>
    <w:p w:rsidR="003033F6" w:rsidRDefault="00681AE0" w:rsidP="003033F6">
      <w:pPr>
        <w:pStyle w:val="a3"/>
        <w:ind w:left="0"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</w:t>
      </w:r>
      <w:r w:rsidR="003033F6" w:rsidRPr="003033F6">
        <w:rPr>
          <w:rFonts w:ascii="Arial" w:hAnsi="Arial" w:cs="Arial"/>
          <w:b/>
          <w:sz w:val="30"/>
          <w:szCs w:val="30"/>
        </w:rPr>
        <w:t>:</w:t>
      </w:r>
    </w:p>
    <w:p w:rsidR="00681AE0" w:rsidRPr="00681AE0" w:rsidRDefault="00681AE0" w:rsidP="00681AE0">
      <w:pPr>
        <w:pStyle w:val="a3"/>
        <w:ind w:left="0" w:firstLine="709"/>
        <w:rPr>
          <w:rFonts w:ascii="Arial" w:hAnsi="Arial" w:cs="Arial"/>
          <w:b/>
          <w:sz w:val="24"/>
          <w:szCs w:val="24"/>
        </w:rPr>
      </w:pPr>
    </w:p>
    <w:p w:rsidR="00681AE0" w:rsidRDefault="00681AE0" w:rsidP="00681AE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681AE0">
        <w:rPr>
          <w:rFonts w:ascii="Arial" w:hAnsi="Arial" w:cs="Arial"/>
          <w:sz w:val="24"/>
          <w:szCs w:val="24"/>
        </w:rPr>
        <w:t>Утвердить прилагаемый Порядок оказания консультационной и организационной поддержки субъектам малого и среднего предпринимательства на территории муниципального образования«</w:t>
      </w:r>
      <w:proofErr w:type="spellStart"/>
      <w:r w:rsidRPr="00681AE0">
        <w:rPr>
          <w:rFonts w:ascii="Arial" w:hAnsi="Arial" w:cs="Arial"/>
          <w:sz w:val="24"/>
          <w:szCs w:val="24"/>
        </w:rPr>
        <w:t>Гаханы</w:t>
      </w:r>
      <w:proofErr w:type="spellEnd"/>
      <w:r w:rsidRPr="00681AE0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.</w:t>
      </w:r>
    </w:p>
    <w:p w:rsidR="00681AE0" w:rsidRPr="00681AE0" w:rsidRDefault="00681AE0" w:rsidP="00681AE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681AE0">
        <w:rPr>
          <w:rFonts w:ascii="Arial" w:hAnsi="Arial" w:cs="Arial"/>
          <w:sz w:val="24"/>
          <w:szCs w:val="24"/>
        </w:rPr>
        <w:t>Опубликовать постановление в периодическом печатном издании «</w:t>
      </w:r>
      <w:proofErr w:type="spellStart"/>
      <w:r w:rsidRPr="00681AE0">
        <w:rPr>
          <w:rFonts w:ascii="Arial" w:hAnsi="Arial" w:cs="Arial"/>
          <w:sz w:val="24"/>
          <w:szCs w:val="24"/>
        </w:rPr>
        <w:t>Гаханский</w:t>
      </w:r>
      <w:proofErr w:type="spellEnd"/>
      <w:r w:rsidRPr="00681AE0">
        <w:rPr>
          <w:rFonts w:ascii="Arial" w:hAnsi="Arial" w:cs="Arial"/>
          <w:sz w:val="24"/>
          <w:szCs w:val="24"/>
        </w:rPr>
        <w:t xml:space="preserve"> Вестник»</w:t>
      </w:r>
      <w:r w:rsidRPr="00681AE0">
        <w:rPr>
          <w:rFonts w:ascii="Arial" w:hAnsi="Arial" w:cs="Arial"/>
          <w:spacing w:val="1"/>
          <w:sz w:val="24"/>
          <w:szCs w:val="24"/>
        </w:rPr>
        <w:t xml:space="preserve"> </w:t>
      </w:r>
      <w:r w:rsidRPr="00681AE0">
        <w:rPr>
          <w:rFonts w:ascii="Arial" w:hAnsi="Arial" w:cs="Arial"/>
          <w:sz w:val="24"/>
          <w:szCs w:val="24"/>
        </w:rPr>
        <w:t xml:space="preserve"> и разместить на официальном сайте Администрации муниципального образования в информационно-телекоммуникационной сети «Интернет».</w:t>
      </w:r>
    </w:p>
    <w:p w:rsidR="003033F6" w:rsidRPr="00681AE0" w:rsidRDefault="003033F6" w:rsidP="00681AE0">
      <w:pPr>
        <w:pStyle w:val="a3"/>
        <w:ind w:left="0" w:firstLine="709"/>
        <w:rPr>
          <w:rFonts w:ascii="Arial" w:hAnsi="Arial" w:cs="Arial"/>
          <w:sz w:val="24"/>
          <w:szCs w:val="24"/>
        </w:rPr>
      </w:pPr>
    </w:p>
    <w:p w:rsidR="002814A6" w:rsidRPr="00681AE0" w:rsidRDefault="002814A6" w:rsidP="00681AE0">
      <w:pPr>
        <w:tabs>
          <w:tab w:val="left" w:pos="151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814A6" w:rsidRDefault="002814A6" w:rsidP="003033F6">
      <w:pPr>
        <w:tabs>
          <w:tab w:val="left" w:pos="151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814A6" w:rsidRDefault="002814A6" w:rsidP="002814A6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</w:p>
    <w:p w:rsidR="002814A6" w:rsidRDefault="002814A6" w:rsidP="002814A6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Pr="0085169E"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                                        Н.П. </w:t>
      </w: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3033F6" w:rsidRDefault="003033F6" w:rsidP="003033F6">
      <w:pPr>
        <w:pStyle w:val="a3"/>
        <w:ind w:left="0"/>
        <w:jc w:val="left"/>
      </w:pPr>
    </w:p>
    <w:p w:rsidR="00EB6701" w:rsidRDefault="00EB6701" w:rsidP="003033F6">
      <w:pPr>
        <w:pStyle w:val="a3"/>
        <w:ind w:left="0"/>
        <w:jc w:val="left"/>
      </w:pPr>
    </w:p>
    <w:p w:rsidR="00EB6701" w:rsidRDefault="00EB6701" w:rsidP="003033F6">
      <w:pPr>
        <w:pStyle w:val="a3"/>
        <w:ind w:left="0"/>
        <w:jc w:val="left"/>
      </w:pPr>
    </w:p>
    <w:p w:rsidR="00EB6701" w:rsidRDefault="00EB6701" w:rsidP="003033F6">
      <w:pPr>
        <w:pStyle w:val="a3"/>
        <w:ind w:left="0"/>
        <w:jc w:val="left"/>
      </w:pPr>
    </w:p>
    <w:p w:rsidR="00EB6701" w:rsidRDefault="00EB6701" w:rsidP="003033F6">
      <w:pPr>
        <w:pStyle w:val="a3"/>
        <w:ind w:left="0"/>
        <w:jc w:val="left"/>
      </w:pPr>
    </w:p>
    <w:p w:rsidR="00EB6701" w:rsidRDefault="00EB6701" w:rsidP="003033F6">
      <w:pPr>
        <w:pStyle w:val="a3"/>
        <w:ind w:left="0"/>
        <w:jc w:val="left"/>
      </w:pPr>
    </w:p>
    <w:p w:rsidR="00EB6701" w:rsidRDefault="00EB6701" w:rsidP="003033F6">
      <w:pPr>
        <w:pStyle w:val="a3"/>
        <w:ind w:left="0"/>
        <w:jc w:val="left"/>
      </w:pPr>
    </w:p>
    <w:p w:rsidR="00EB6701" w:rsidRDefault="00EB6701" w:rsidP="003033F6">
      <w:pPr>
        <w:pStyle w:val="a3"/>
        <w:ind w:left="0"/>
        <w:jc w:val="left"/>
      </w:pPr>
    </w:p>
    <w:p w:rsidR="00EB6701" w:rsidRDefault="00EB6701" w:rsidP="003033F6">
      <w:pPr>
        <w:pStyle w:val="a3"/>
        <w:ind w:left="0"/>
        <w:jc w:val="left"/>
      </w:pPr>
    </w:p>
    <w:p w:rsidR="00EB6701" w:rsidRDefault="00EB6701" w:rsidP="003033F6">
      <w:pPr>
        <w:pStyle w:val="a3"/>
        <w:ind w:left="0"/>
        <w:jc w:val="left"/>
      </w:pPr>
    </w:p>
    <w:p w:rsidR="00EB6701" w:rsidRDefault="00EB6701" w:rsidP="003033F6">
      <w:pPr>
        <w:pStyle w:val="a3"/>
        <w:ind w:left="0"/>
        <w:jc w:val="left"/>
      </w:pPr>
    </w:p>
    <w:p w:rsidR="00EB6701" w:rsidRDefault="00EB6701" w:rsidP="003033F6">
      <w:pPr>
        <w:pStyle w:val="a3"/>
        <w:ind w:left="0"/>
        <w:jc w:val="left"/>
      </w:pPr>
    </w:p>
    <w:p w:rsidR="00EB6701" w:rsidRDefault="00EB6701" w:rsidP="003033F6">
      <w:pPr>
        <w:pStyle w:val="a3"/>
        <w:ind w:left="0"/>
        <w:jc w:val="left"/>
      </w:pPr>
    </w:p>
    <w:p w:rsidR="00EB6701" w:rsidRDefault="00EB6701" w:rsidP="003033F6">
      <w:pPr>
        <w:pStyle w:val="a3"/>
        <w:ind w:left="0"/>
        <w:jc w:val="left"/>
      </w:pPr>
    </w:p>
    <w:p w:rsidR="00EB6701" w:rsidRDefault="00EB6701" w:rsidP="003033F6">
      <w:pPr>
        <w:pStyle w:val="a3"/>
        <w:ind w:left="0"/>
        <w:jc w:val="left"/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6"/>
        <w:gridCol w:w="4927"/>
      </w:tblGrid>
      <w:tr w:rsidR="00EB6701" w:rsidTr="00EB6701">
        <w:tc>
          <w:tcPr>
            <w:tcW w:w="4926" w:type="dxa"/>
          </w:tcPr>
          <w:p w:rsidR="00EB6701" w:rsidRDefault="00EB6701" w:rsidP="00EB6701">
            <w:pPr>
              <w:spacing w:after="0" w:line="240" w:lineRule="auto"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4927" w:type="dxa"/>
          </w:tcPr>
          <w:p w:rsidR="00EB6701" w:rsidRDefault="00EB6701" w:rsidP="00EB670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B6701">
              <w:rPr>
                <w:rFonts w:ascii="Courier New" w:hAnsi="Courier New" w:cs="Courier New"/>
              </w:rPr>
              <w:t xml:space="preserve">УТВЕРЖДЕН </w:t>
            </w:r>
          </w:p>
          <w:p w:rsidR="00EB6701" w:rsidRDefault="00EB6701" w:rsidP="00EB670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B6701">
              <w:rPr>
                <w:rFonts w:ascii="Courier New" w:hAnsi="Courier New" w:cs="Courier New"/>
              </w:rPr>
              <w:t xml:space="preserve">постановлением </w:t>
            </w:r>
            <w:r w:rsidR="00030CC0">
              <w:rPr>
                <w:rFonts w:ascii="Courier New" w:hAnsi="Courier New" w:cs="Courier New"/>
              </w:rPr>
              <w:t>А</w:t>
            </w:r>
            <w:r w:rsidRPr="00EB6701">
              <w:rPr>
                <w:rFonts w:ascii="Courier New" w:hAnsi="Courier New" w:cs="Courier New"/>
              </w:rPr>
              <w:t xml:space="preserve">дминистрации </w:t>
            </w:r>
            <w:r w:rsidR="00C37B0F">
              <w:rPr>
                <w:rFonts w:ascii="Courier New" w:hAnsi="Courier New" w:cs="Courier New"/>
              </w:rPr>
              <w:t>муниципального образования «</w:t>
            </w:r>
            <w:proofErr w:type="spellStart"/>
            <w:r w:rsidR="00C37B0F">
              <w:rPr>
                <w:rFonts w:ascii="Courier New" w:hAnsi="Courier New" w:cs="Courier New"/>
              </w:rPr>
              <w:t>Гаханы</w:t>
            </w:r>
            <w:proofErr w:type="spellEnd"/>
            <w:r w:rsidR="00C37B0F">
              <w:rPr>
                <w:rFonts w:ascii="Courier New" w:hAnsi="Courier New" w:cs="Courier New"/>
              </w:rPr>
              <w:t>»</w:t>
            </w:r>
          </w:p>
          <w:p w:rsidR="00EB6701" w:rsidRPr="00EB6701" w:rsidRDefault="00EB6701" w:rsidP="00EB670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B6701">
              <w:rPr>
                <w:rFonts w:ascii="Courier New" w:hAnsi="Courier New" w:cs="Courier New"/>
              </w:rPr>
              <w:t>от</w:t>
            </w:r>
            <w:r>
              <w:rPr>
                <w:rFonts w:ascii="Courier New" w:hAnsi="Courier New" w:cs="Courier New"/>
              </w:rPr>
              <w:t xml:space="preserve"> </w:t>
            </w:r>
            <w:r w:rsidR="006272C4">
              <w:rPr>
                <w:rFonts w:ascii="Courier New" w:hAnsi="Courier New" w:cs="Courier New"/>
              </w:rPr>
              <w:t xml:space="preserve">01.02.2024г. </w:t>
            </w:r>
            <w:r w:rsidRPr="00EB6701">
              <w:rPr>
                <w:rFonts w:ascii="Courier New" w:hAnsi="Courier New" w:cs="Courier New"/>
              </w:rPr>
              <w:t>№</w:t>
            </w:r>
            <w:r w:rsidR="006272C4">
              <w:rPr>
                <w:rFonts w:ascii="Courier New" w:hAnsi="Courier New" w:cs="Courier New"/>
              </w:rPr>
              <w:t xml:space="preserve"> 9</w:t>
            </w:r>
          </w:p>
          <w:p w:rsidR="00EB6701" w:rsidRDefault="00EB6701" w:rsidP="00EB6701">
            <w:pPr>
              <w:spacing w:after="0" w:line="240" w:lineRule="auto"/>
              <w:jc w:val="right"/>
              <w:rPr>
                <w:rFonts w:ascii="Courier New" w:hAnsi="Courier New" w:cs="Courier New"/>
              </w:rPr>
            </w:pPr>
          </w:p>
        </w:tc>
      </w:tr>
    </w:tbl>
    <w:p w:rsidR="00EB6701" w:rsidRPr="00EB6701" w:rsidRDefault="00EB6701" w:rsidP="00A133AD">
      <w:pPr>
        <w:pStyle w:val="1"/>
        <w:spacing w:after="0" w:line="240" w:lineRule="auto"/>
        <w:ind w:left="0" w:right="0" w:firstLine="0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>ПОРЯДОК</w:t>
      </w:r>
    </w:p>
    <w:p w:rsidR="00EB6701" w:rsidRDefault="00EB6701" w:rsidP="00A133A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>оказания консультационной и организационной поддержки субъектам малого и среднего предпринимательства на территории</w:t>
      </w:r>
      <w:r w:rsidR="00F27A75">
        <w:rPr>
          <w:rFonts w:ascii="Arial" w:hAnsi="Arial" w:cs="Arial"/>
          <w:sz w:val="24"/>
          <w:szCs w:val="24"/>
        </w:rPr>
        <w:t xml:space="preserve"> </w:t>
      </w:r>
      <w:r w:rsidRPr="00EB670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85169E">
        <w:rPr>
          <w:rFonts w:ascii="Arial" w:hAnsi="Arial" w:cs="Arial"/>
          <w:sz w:val="24"/>
          <w:szCs w:val="24"/>
        </w:rPr>
        <w:t>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EB6701" w:rsidRPr="00EB6701" w:rsidRDefault="00EB6701" w:rsidP="00A133A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B6701" w:rsidRDefault="00EB6701" w:rsidP="00A133AD">
      <w:pPr>
        <w:pStyle w:val="1"/>
        <w:tabs>
          <w:tab w:val="center" w:pos="3537"/>
          <w:tab w:val="center" w:pos="5315"/>
        </w:tabs>
        <w:spacing w:after="0" w:line="240" w:lineRule="auto"/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eastAsia="Calibri" w:hAnsi="Arial" w:cs="Arial"/>
          <w:b w:val="0"/>
          <w:sz w:val="24"/>
          <w:szCs w:val="24"/>
        </w:rPr>
        <w:tab/>
      </w:r>
      <w:r w:rsidRPr="00EB6701">
        <w:rPr>
          <w:rFonts w:ascii="Arial" w:hAnsi="Arial" w:cs="Arial"/>
          <w:sz w:val="24"/>
          <w:szCs w:val="24"/>
        </w:rPr>
        <w:t>1.</w:t>
      </w:r>
      <w:r w:rsidRPr="00EB6701">
        <w:rPr>
          <w:rFonts w:ascii="Arial" w:hAnsi="Arial" w:cs="Arial"/>
          <w:sz w:val="24"/>
          <w:szCs w:val="24"/>
        </w:rPr>
        <w:tab/>
        <w:t>Общие положения</w:t>
      </w:r>
    </w:p>
    <w:p w:rsidR="00EB6701" w:rsidRPr="00EB6701" w:rsidRDefault="00EB6701" w:rsidP="00A133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>1.1 Настоящий порядок оказания консультационной и организационной поддержки субъектам малого и среднего предпринимательства на территории муниципального образования</w:t>
      </w:r>
      <w:r>
        <w:rPr>
          <w:rFonts w:ascii="Arial" w:hAnsi="Arial" w:cs="Arial"/>
          <w:sz w:val="24"/>
          <w:szCs w:val="24"/>
        </w:rPr>
        <w:t xml:space="preserve"> </w:t>
      </w:r>
      <w:r w:rsidRPr="0085169E">
        <w:rPr>
          <w:rFonts w:ascii="Arial" w:hAnsi="Arial" w:cs="Arial"/>
          <w:sz w:val="24"/>
          <w:szCs w:val="24"/>
        </w:rPr>
        <w:t>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EB6701">
        <w:rPr>
          <w:rFonts w:ascii="Arial" w:hAnsi="Arial" w:cs="Arial"/>
          <w:sz w:val="24"/>
          <w:szCs w:val="24"/>
        </w:rPr>
        <w:t xml:space="preserve"> разработан в целях развития малого предпринимательства в муниципальном образовании, повышения его деловой активности, конкуренции на рынке потребительских товаров и услуг, росту занятости и доходов населения и определяет виды, условия и механизм получения субъектами малого и среднего предпринимательства консультационной и организационной поддержки, оказываемой администрацией муниципального образования.</w:t>
      </w:r>
    </w:p>
    <w:p w:rsidR="00EB6701" w:rsidRPr="00EB6701" w:rsidRDefault="00EB6701" w:rsidP="00A133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>1.2 Консультационная, информационная и организационная поддержка оказывается субъектам малого и среднего предпринимательства, зарегистрированным в качестве юридических лиц и индивидуальных предпринимателей и осуществляющим хозяйственную деятельность на территории муниципального образования</w:t>
      </w:r>
      <w:r w:rsidR="008D060B">
        <w:rPr>
          <w:rFonts w:ascii="Arial" w:hAnsi="Arial" w:cs="Arial"/>
          <w:sz w:val="24"/>
          <w:szCs w:val="24"/>
        </w:rPr>
        <w:t xml:space="preserve"> </w:t>
      </w:r>
      <w:r w:rsidR="008D060B" w:rsidRPr="0085169E">
        <w:rPr>
          <w:rFonts w:ascii="Arial" w:hAnsi="Arial" w:cs="Arial"/>
          <w:sz w:val="24"/>
          <w:szCs w:val="24"/>
        </w:rPr>
        <w:t>«</w:t>
      </w:r>
      <w:proofErr w:type="spellStart"/>
      <w:r w:rsidR="008D060B">
        <w:rPr>
          <w:rFonts w:ascii="Arial" w:hAnsi="Arial" w:cs="Arial"/>
          <w:sz w:val="24"/>
          <w:szCs w:val="24"/>
        </w:rPr>
        <w:t>Гаханы</w:t>
      </w:r>
      <w:proofErr w:type="spellEnd"/>
      <w:r w:rsidR="008D060B">
        <w:rPr>
          <w:rFonts w:ascii="Arial" w:hAnsi="Arial" w:cs="Arial"/>
          <w:sz w:val="24"/>
          <w:szCs w:val="24"/>
        </w:rPr>
        <w:t>»</w:t>
      </w:r>
      <w:r w:rsidRPr="00EB6701">
        <w:rPr>
          <w:rFonts w:ascii="Arial" w:hAnsi="Arial" w:cs="Arial"/>
          <w:sz w:val="24"/>
          <w:szCs w:val="24"/>
        </w:rPr>
        <w:t>.</w:t>
      </w:r>
    </w:p>
    <w:p w:rsidR="00EB6701" w:rsidRPr="00EB6701" w:rsidRDefault="00EB6701" w:rsidP="00A133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>1.3 Понятие «субъекты малого и среднего предпринимательства» используются в рамках настоящего Порядка в значении, определенном Федеральным законом от 24 июля 2007 года № 209-ФЗ «О развитии малого и среднего предпринимательства в Российской Федерации».</w:t>
      </w:r>
    </w:p>
    <w:p w:rsidR="00EB6701" w:rsidRPr="00EB6701" w:rsidRDefault="00EB6701" w:rsidP="00A133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>1.4 Администрация муниципального образования оказывает консультационную и организационную поддержку субъектам малого и среднего предпринимательства в соответствии с полномочиями, определенными Уставом муниципального образования, на безвозмездной основе.</w:t>
      </w:r>
    </w:p>
    <w:p w:rsidR="00EB6701" w:rsidRDefault="00EB6701" w:rsidP="00A133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 xml:space="preserve">1.5 Отраслевым (функциональным) органом, осуществляющим координационную деятельность, связанную с выполнением положений настоящего Порядка, является </w:t>
      </w:r>
      <w:r w:rsidR="00BF65DC" w:rsidRPr="00EB6701">
        <w:rPr>
          <w:rFonts w:ascii="Arial" w:hAnsi="Arial" w:cs="Arial"/>
          <w:sz w:val="24"/>
          <w:szCs w:val="24"/>
        </w:rPr>
        <w:t xml:space="preserve">Администрация муниципального образования </w:t>
      </w:r>
      <w:r w:rsidRPr="00EB6701">
        <w:rPr>
          <w:rFonts w:ascii="Arial" w:hAnsi="Arial" w:cs="Arial"/>
          <w:sz w:val="24"/>
          <w:szCs w:val="24"/>
        </w:rPr>
        <w:t>(далее – уполномоченный орган).</w:t>
      </w:r>
    </w:p>
    <w:p w:rsidR="00C67C55" w:rsidRPr="00EB6701" w:rsidRDefault="00C67C55" w:rsidP="00A133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B6701" w:rsidRDefault="00EB6701" w:rsidP="00A133AD">
      <w:pPr>
        <w:pStyle w:val="1"/>
        <w:spacing w:after="0" w:line="240" w:lineRule="auto"/>
        <w:ind w:left="0" w:right="0" w:firstLine="709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>2.</w:t>
      </w:r>
      <w:r w:rsidRPr="00EB6701">
        <w:rPr>
          <w:rFonts w:ascii="Arial" w:hAnsi="Arial" w:cs="Arial"/>
          <w:sz w:val="24"/>
          <w:szCs w:val="24"/>
        </w:rPr>
        <w:tab/>
        <w:t>Виды консультационной и организационной поддержки субъектам малого и среднего предпринимательства</w:t>
      </w:r>
    </w:p>
    <w:p w:rsidR="00EB6701" w:rsidRPr="00EB6701" w:rsidRDefault="00EB6701" w:rsidP="00A133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>2.1 Консультационная поддержка субъектам малого и среднего предпринимательства оказывается уполномоченным органом в виде предоставления следующих услуг:</w:t>
      </w:r>
    </w:p>
    <w:p w:rsidR="00EB6701" w:rsidRPr="00EB6701" w:rsidRDefault="00EB6701" w:rsidP="00A133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 xml:space="preserve">1) </w:t>
      </w:r>
      <w:r w:rsidR="008D060B">
        <w:rPr>
          <w:rFonts w:ascii="Arial" w:hAnsi="Arial" w:cs="Arial"/>
          <w:sz w:val="24"/>
          <w:szCs w:val="24"/>
        </w:rPr>
        <w:t xml:space="preserve">      </w:t>
      </w:r>
      <w:r w:rsidRPr="00EB6701">
        <w:rPr>
          <w:rFonts w:ascii="Arial" w:hAnsi="Arial" w:cs="Arial"/>
          <w:sz w:val="24"/>
          <w:szCs w:val="24"/>
        </w:rPr>
        <w:t>Консультирование по вопросам:</w:t>
      </w:r>
    </w:p>
    <w:p w:rsidR="00EB6701" w:rsidRPr="00EB6701" w:rsidRDefault="00EB6701" w:rsidP="00A133AD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>соблюдения трудового законодательства;</w:t>
      </w:r>
    </w:p>
    <w:p w:rsidR="00EB6701" w:rsidRPr="00EB6701" w:rsidRDefault="00EB6701" w:rsidP="00A133AD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>лицензирования отдельных видов деятельности;</w:t>
      </w:r>
    </w:p>
    <w:p w:rsidR="00EB6701" w:rsidRPr="00EB6701" w:rsidRDefault="00EB6701" w:rsidP="00A133AD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>налогообложения;</w:t>
      </w:r>
    </w:p>
    <w:p w:rsidR="00EB6701" w:rsidRPr="00EB6701" w:rsidRDefault="00EB6701" w:rsidP="00A133AD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>ценообразования;</w:t>
      </w:r>
    </w:p>
    <w:p w:rsidR="00EB6701" w:rsidRPr="00EB6701" w:rsidRDefault="00EB6701" w:rsidP="00A133AD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>порядка организации торговли и бытового обслуживания;</w:t>
      </w:r>
    </w:p>
    <w:p w:rsidR="00EB6701" w:rsidRPr="00EB6701" w:rsidRDefault="00EB6701" w:rsidP="00A133AD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>условий проведения конкурсов инвестиционных проектов для оказания бюджетной поддержки;</w:t>
      </w:r>
    </w:p>
    <w:p w:rsidR="00EB6701" w:rsidRPr="00EB6701" w:rsidRDefault="00EB6701" w:rsidP="00A133AD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 xml:space="preserve">создания </w:t>
      </w:r>
      <w:r w:rsidRPr="00EB6701">
        <w:rPr>
          <w:rFonts w:ascii="Arial" w:hAnsi="Arial" w:cs="Arial"/>
          <w:sz w:val="24"/>
          <w:szCs w:val="24"/>
        </w:rPr>
        <w:tab/>
        <w:t xml:space="preserve">ассоциаций </w:t>
      </w:r>
      <w:r w:rsidRPr="00EB6701">
        <w:rPr>
          <w:rFonts w:ascii="Arial" w:hAnsi="Arial" w:cs="Arial"/>
          <w:sz w:val="24"/>
          <w:szCs w:val="24"/>
        </w:rPr>
        <w:tab/>
        <w:t xml:space="preserve">(союзов) </w:t>
      </w:r>
      <w:r w:rsidRPr="00EB6701">
        <w:rPr>
          <w:rFonts w:ascii="Arial" w:hAnsi="Arial" w:cs="Arial"/>
          <w:sz w:val="24"/>
          <w:szCs w:val="24"/>
        </w:rPr>
        <w:tab/>
        <w:t xml:space="preserve">субъектов </w:t>
      </w:r>
      <w:r w:rsidRPr="00EB6701">
        <w:rPr>
          <w:rFonts w:ascii="Arial" w:hAnsi="Arial" w:cs="Arial"/>
          <w:sz w:val="24"/>
          <w:szCs w:val="24"/>
        </w:rPr>
        <w:tab/>
        <w:t xml:space="preserve">малого </w:t>
      </w:r>
      <w:r w:rsidR="00A133AD">
        <w:rPr>
          <w:rFonts w:ascii="Arial" w:hAnsi="Arial" w:cs="Arial"/>
          <w:sz w:val="24"/>
          <w:szCs w:val="24"/>
        </w:rPr>
        <w:t xml:space="preserve"> </w:t>
      </w:r>
      <w:r w:rsidRPr="00EB6701">
        <w:rPr>
          <w:rFonts w:ascii="Arial" w:hAnsi="Arial" w:cs="Arial"/>
          <w:sz w:val="24"/>
          <w:szCs w:val="24"/>
        </w:rPr>
        <w:t xml:space="preserve">и </w:t>
      </w:r>
      <w:r w:rsidRPr="00EB6701">
        <w:rPr>
          <w:rFonts w:ascii="Arial" w:hAnsi="Arial" w:cs="Arial"/>
          <w:sz w:val="24"/>
          <w:szCs w:val="24"/>
        </w:rPr>
        <w:tab/>
        <w:t>среднего предпринимательства.</w:t>
      </w:r>
    </w:p>
    <w:p w:rsidR="00EB6701" w:rsidRPr="00EB6701" w:rsidRDefault="00EB6701" w:rsidP="00A133AD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 xml:space="preserve">Обеспечение субъектов малого и среднего предпринимательств доступной адресной информацией о структурах, контролирующих их деятельность, </w:t>
      </w:r>
      <w:r w:rsidRPr="00EB6701">
        <w:rPr>
          <w:rFonts w:ascii="Arial" w:hAnsi="Arial" w:cs="Arial"/>
          <w:sz w:val="24"/>
          <w:szCs w:val="24"/>
        </w:rPr>
        <w:lastRenderedPageBreak/>
        <w:t>оказывающих различные услуги в ведении бизнеса, занимающихся поддержкой развития малого бизнеса.</w:t>
      </w:r>
    </w:p>
    <w:p w:rsidR="00EB6701" w:rsidRPr="00EB6701" w:rsidRDefault="00EB6701" w:rsidP="00A133AD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>Предоставление информации о муниципальном имуществе и земельных участках, предлагаемых в аренду для осуществления предпринимательской деятельности.</w:t>
      </w:r>
    </w:p>
    <w:p w:rsidR="00EB6701" w:rsidRPr="00EB6701" w:rsidRDefault="00EB6701" w:rsidP="00A133AD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>Организация доступа субъектов малого и среднего предпринимательства к участию в закупках для муниципальных нужд.</w:t>
      </w:r>
    </w:p>
    <w:p w:rsidR="00EB6701" w:rsidRPr="00EB6701" w:rsidRDefault="00EB6701" w:rsidP="00A133AD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>Предоставление информации о проводимых выставках, ярмарках, семинарах.</w:t>
      </w:r>
    </w:p>
    <w:p w:rsidR="00EB6701" w:rsidRPr="00EB6701" w:rsidRDefault="00EB6701" w:rsidP="00A133AD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>Организация работы на официальном сайте администрации муниципального образования в информационно-телекоммуникационной сети «Интернет» с обязательной публикацией следующей информации:</w:t>
      </w:r>
    </w:p>
    <w:p w:rsidR="00EB6701" w:rsidRPr="00EB6701" w:rsidRDefault="00EB6701" w:rsidP="00A133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 xml:space="preserve">муниципальных правовых актов, регулирующих деятельность субъектов </w:t>
      </w:r>
    </w:p>
    <w:p w:rsidR="00EB6701" w:rsidRPr="00EB6701" w:rsidRDefault="00EB6701" w:rsidP="00A133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 xml:space="preserve">малого и среднего предпринимательства; форм типовых документов о регистрации субъектов малого и среднего </w:t>
      </w:r>
    </w:p>
    <w:p w:rsidR="00EB6701" w:rsidRPr="00EB6701" w:rsidRDefault="00EB6701" w:rsidP="00A133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>предпринимательства; типовых договоров (по видам договоров).</w:t>
      </w:r>
    </w:p>
    <w:p w:rsidR="00EB6701" w:rsidRPr="00EB6701" w:rsidRDefault="00EB6701" w:rsidP="00A133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>2.2 Организация поддержки субъектов малого и среднего предпринимательства оказывается уполномоченным органом в виде:</w:t>
      </w:r>
    </w:p>
    <w:p w:rsidR="00EB6701" w:rsidRPr="00EB6701" w:rsidRDefault="00EB6701" w:rsidP="00A133AD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>проведения ярмарок, выставок, конкурсов среди субъектов малого и среднего предпринимательства, содействия в участии предпринимателей муниципального образования в региональных и федеральных мероприятиях рекламно-выставочного характера;</w:t>
      </w:r>
    </w:p>
    <w:p w:rsidR="00EB6701" w:rsidRPr="00EB6701" w:rsidRDefault="00EB6701" w:rsidP="00A133AD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 xml:space="preserve">помощи </w:t>
      </w:r>
      <w:r w:rsidRPr="00EB6701">
        <w:rPr>
          <w:rFonts w:ascii="Arial" w:hAnsi="Arial" w:cs="Arial"/>
          <w:sz w:val="24"/>
          <w:szCs w:val="24"/>
        </w:rPr>
        <w:tab/>
        <w:t xml:space="preserve">в </w:t>
      </w:r>
      <w:r w:rsidRPr="00EB6701">
        <w:rPr>
          <w:rFonts w:ascii="Arial" w:hAnsi="Arial" w:cs="Arial"/>
          <w:sz w:val="24"/>
          <w:szCs w:val="24"/>
        </w:rPr>
        <w:tab/>
        <w:t xml:space="preserve">проведении </w:t>
      </w:r>
      <w:r w:rsidRPr="00EB6701">
        <w:rPr>
          <w:rFonts w:ascii="Arial" w:hAnsi="Arial" w:cs="Arial"/>
          <w:sz w:val="24"/>
          <w:szCs w:val="24"/>
        </w:rPr>
        <w:tab/>
        <w:t xml:space="preserve">мероприятий </w:t>
      </w:r>
      <w:r w:rsidRPr="00EB6701">
        <w:rPr>
          <w:rFonts w:ascii="Arial" w:hAnsi="Arial" w:cs="Arial"/>
          <w:sz w:val="24"/>
          <w:szCs w:val="24"/>
        </w:rPr>
        <w:tab/>
        <w:t>рекламно выставочного характера;</w:t>
      </w:r>
    </w:p>
    <w:p w:rsidR="00EB6701" w:rsidRPr="00EB6701" w:rsidRDefault="00EB6701" w:rsidP="00A133AD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>помощи субъектам малого и среднего предпринимательства в организации проведения конференций, семинаров, круглых столов;</w:t>
      </w:r>
    </w:p>
    <w:p w:rsidR="00EB6701" w:rsidRPr="00EB6701" w:rsidRDefault="00EB6701" w:rsidP="00A133AD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>сотрудничества со средствами массовой информации, публикаций статей в поддержку развития малого и среднего предпринимательства и формирования положительного имиджа предпринимателя муниципального образования;</w:t>
      </w:r>
    </w:p>
    <w:p w:rsidR="00EB6701" w:rsidRPr="00EB6701" w:rsidRDefault="00EB6701" w:rsidP="00A133AD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>сотрудничества с организациями инфраструктуры поддержки малого и среднего предпринимательства на территории муниципального образования</w:t>
      </w:r>
      <w:r w:rsidR="00E356CD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E356CD">
        <w:rPr>
          <w:rFonts w:ascii="Arial" w:hAnsi="Arial" w:cs="Arial"/>
          <w:sz w:val="24"/>
          <w:szCs w:val="24"/>
        </w:rPr>
        <w:t>Гаханы</w:t>
      </w:r>
      <w:proofErr w:type="spellEnd"/>
      <w:r w:rsidR="00E356CD">
        <w:rPr>
          <w:rFonts w:ascii="Arial" w:hAnsi="Arial" w:cs="Arial"/>
          <w:sz w:val="24"/>
          <w:szCs w:val="24"/>
        </w:rPr>
        <w:t>»</w:t>
      </w:r>
      <w:r w:rsidRPr="00EB6701">
        <w:rPr>
          <w:rFonts w:ascii="Arial" w:hAnsi="Arial" w:cs="Arial"/>
          <w:sz w:val="24"/>
          <w:szCs w:val="24"/>
        </w:rPr>
        <w:t xml:space="preserve"> с целью эффективного решения вопросов развития малого и среднего предпринимательства и оказания необходимых для ведения бизнеса услуг;</w:t>
      </w:r>
    </w:p>
    <w:p w:rsidR="00EB6701" w:rsidRDefault="00EB6701" w:rsidP="00A133AD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>помощи в издании методической и справочной литературы по вопросам малого и среднего предпринимательства.</w:t>
      </w:r>
    </w:p>
    <w:p w:rsidR="00C67C55" w:rsidRPr="00EB6701" w:rsidRDefault="00C67C55" w:rsidP="00A133AD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:rsidR="00EB6701" w:rsidRPr="00EB6701" w:rsidRDefault="00EB6701" w:rsidP="00A133AD">
      <w:pPr>
        <w:tabs>
          <w:tab w:val="center" w:pos="1744"/>
          <w:tab w:val="center" w:pos="5668"/>
        </w:tabs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b/>
          <w:sz w:val="24"/>
          <w:szCs w:val="24"/>
        </w:rPr>
        <w:t>3.</w:t>
      </w:r>
      <w:r w:rsidRPr="00EB6701">
        <w:rPr>
          <w:rFonts w:ascii="Arial" w:hAnsi="Arial" w:cs="Arial"/>
          <w:b/>
          <w:sz w:val="24"/>
          <w:szCs w:val="24"/>
        </w:rPr>
        <w:tab/>
      </w:r>
      <w:r w:rsidR="00C67C55">
        <w:rPr>
          <w:rFonts w:ascii="Arial" w:hAnsi="Arial" w:cs="Arial"/>
          <w:b/>
          <w:sz w:val="24"/>
          <w:szCs w:val="24"/>
        </w:rPr>
        <w:t xml:space="preserve"> </w:t>
      </w:r>
      <w:r w:rsidRPr="00EB6701">
        <w:rPr>
          <w:rFonts w:ascii="Arial" w:hAnsi="Arial" w:cs="Arial"/>
          <w:b/>
          <w:sz w:val="24"/>
          <w:szCs w:val="24"/>
        </w:rPr>
        <w:t>Механизм получения субъектами малого и среднего</w:t>
      </w:r>
    </w:p>
    <w:p w:rsidR="00EB6701" w:rsidRDefault="00EB6701" w:rsidP="00A133AD">
      <w:pPr>
        <w:pStyle w:val="1"/>
        <w:spacing w:after="0" w:line="240" w:lineRule="auto"/>
        <w:ind w:left="0" w:right="0" w:firstLine="709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>предпринимательства консультационной и организационной поддержки</w:t>
      </w:r>
    </w:p>
    <w:p w:rsidR="00EB6701" w:rsidRPr="00EB6701" w:rsidRDefault="00EB6701" w:rsidP="00A133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>3.1 Консультационная поддержка субъектов малого и среднего предпринимательства оказывается уполномоч</w:t>
      </w:r>
      <w:bookmarkStart w:id="0" w:name="_GoBack"/>
      <w:bookmarkEnd w:id="0"/>
      <w:r w:rsidRPr="00EB6701">
        <w:rPr>
          <w:rFonts w:ascii="Arial" w:hAnsi="Arial" w:cs="Arial"/>
          <w:sz w:val="24"/>
          <w:szCs w:val="24"/>
        </w:rPr>
        <w:t>енным органом в следующих формах:</w:t>
      </w:r>
    </w:p>
    <w:p w:rsidR="00EB6701" w:rsidRPr="00EB6701" w:rsidRDefault="00EB6701" w:rsidP="00A133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>в устной форме лицам, обратившимся в уполномоченный орган посредством</w:t>
      </w:r>
      <w:r w:rsidR="001B42ED">
        <w:rPr>
          <w:rFonts w:ascii="Arial" w:hAnsi="Arial" w:cs="Arial"/>
          <w:sz w:val="24"/>
          <w:szCs w:val="24"/>
        </w:rPr>
        <w:t xml:space="preserve"> </w:t>
      </w:r>
      <w:r w:rsidRPr="00EB6701">
        <w:rPr>
          <w:rFonts w:ascii="Arial" w:hAnsi="Arial" w:cs="Arial"/>
          <w:sz w:val="24"/>
          <w:szCs w:val="24"/>
        </w:rPr>
        <w:t xml:space="preserve">телефонной связи или лично, в письменной форме юридическим лицам и физическим лицам по </w:t>
      </w:r>
    </w:p>
    <w:p w:rsidR="00EB6701" w:rsidRPr="00EB6701" w:rsidRDefault="00EB6701" w:rsidP="00A133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>письменным запросам, в обзорно-ознакомительной форме путем размещения информации на стенде, в информационных листах (ответы на популярные вопросы, образцы правовых и деловых документов, правила делового этикета и пр.) в электронной форме в виде ответов на вопросы посредством электронной почты в режиме «вопрос-ответ», путем размещения информации на официальном сайте администрации в информационно-телекоммуникационной сети «Интернет», в средствах массовой информации в виде объявлений, выступлений, представителей органов местного самоуправления муниципального образования по проблемам предпринимательства.</w:t>
      </w:r>
    </w:p>
    <w:p w:rsidR="00EB6701" w:rsidRPr="00EB6701" w:rsidRDefault="00EB6701" w:rsidP="00A133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lastRenderedPageBreak/>
        <w:t>3.2. При оказании консультационных услуг субъектам малого и среднего предпринимательства ответ должен предоставляться в ясной и доступной форме с использованием общедоступной терминологии.</w:t>
      </w:r>
    </w:p>
    <w:p w:rsidR="00EB6701" w:rsidRDefault="00EB6701" w:rsidP="00A133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 xml:space="preserve">3.3. Организационная поддержка субъектам малого и среднего предпринимательства оказывается уполномоченным органом как при обращении субъектов малого и среднего предпринимательства </w:t>
      </w:r>
      <w:r w:rsidR="001B42ED">
        <w:rPr>
          <w:rFonts w:ascii="Arial" w:hAnsi="Arial" w:cs="Arial"/>
          <w:sz w:val="24"/>
          <w:szCs w:val="24"/>
        </w:rPr>
        <w:t xml:space="preserve"> </w:t>
      </w:r>
      <w:r w:rsidRPr="00EB6701">
        <w:rPr>
          <w:rFonts w:ascii="Arial" w:hAnsi="Arial" w:cs="Arial"/>
          <w:sz w:val="24"/>
          <w:szCs w:val="24"/>
        </w:rPr>
        <w:t>в устной или письменной форме, так и по инициативе уполномоченного органа в рамках мероприятий, предусмотренных пунктом 2.2 настоящего Порядка.</w:t>
      </w:r>
    </w:p>
    <w:p w:rsidR="00C67C55" w:rsidRPr="00EB6701" w:rsidRDefault="00C67C55" w:rsidP="00A133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B6701" w:rsidRDefault="00EB6701" w:rsidP="00A133AD">
      <w:pPr>
        <w:pStyle w:val="1"/>
        <w:spacing w:after="0" w:line="240" w:lineRule="auto"/>
        <w:ind w:left="0" w:right="0" w:firstLine="709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>4.</w:t>
      </w:r>
      <w:r w:rsidRPr="00EB6701">
        <w:rPr>
          <w:rFonts w:ascii="Arial" w:hAnsi="Arial" w:cs="Arial"/>
          <w:sz w:val="24"/>
          <w:szCs w:val="24"/>
        </w:rPr>
        <w:tab/>
        <w:t>Порядок обращения и учета обращений субъектов малого и среднего предпринимательства</w:t>
      </w:r>
    </w:p>
    <w:p w:rsidR="00EB6701" w:rsidRPr="00EB6701" w:rsidRDefault="00EB6701" w:rsidP="00A133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>4.1 Уполномоченный орган ведет учет обращений субъектов малого и среднего предпринимательства, оказанных консультационных услуг и организационной поддержки субъектам малого и среднего предпринимательства по формам согласно приложениям № 1 и № 2 к настоящему Порядку.</w:t>
      </w:r>
    </w:p>
    <w:p w:rsidR="00EB6701" w:rsidRPr="00EB6701" w:rsidRDefault="00EB6701" w:rsidP="00A133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>4.2. С целью осуществления мониторинга работы уполномоченного органа по оказанию содействия развитию малого и среднего предпринимательства на территории муниципального образования уполномоченный орган ежеквартально, не позднее 20 числа месяца, следующего за отчетным кварталом, готовит сводную аналитическую справку, содержащую сведения о количестве обращений субъектов малого и среднего предпринимательства за анализируемый период и результатах проведения в соответствии с поступившими обращениями работы (далее – сводная аналитическая справка).</w:t>
      </w:r>
    </w:p>
    <w:p w:rsidR="00EB6701" w:rsidRPr="00EB6701" w:rsidRDefault="00EB6701" w:rsidP="00A133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>4.3. Сводная аналитическая справка используется уполномоченным органом в работе с целью:</w:t>
      </w:r>
    </w:p>
    <w:p w:rsidR="00EB6701" w:rsidRPr="00EB6701" w:rsidRDefault="00EB6701" w:rsidP="00A133AD">
      <w:pPr>
        <w:numPr>
          <w:ilvl w:val="0"/>
          <w:numId w:val="7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>выявления приоритетов развития малого и среднего предпринимательства на территории муниципального образования;</w:t>
      </w:r>
    </w:p>
    <w:p w:rsidR="00EB6701" w:rsidRPr="00EB6701" w:rsidRDefault="00EB6701" w:rsidP="00A133AD">
      <w:pPr>
        <w:numPr>
          <w:ilvl w:val="0"/>
          <w:numId w:val="7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>дальнейшего совершенствования работы организаций инфраструктуры поддержки субъектов малого и среднего предпринимательства на территории муниципального образования;</w:t>
      </w:r>
    </w:p>
    <w:p w:rsidR="00EB6701" w:rsidRDefault="00EB6701" w:rsidP="00A133AD">
      <w:pPr>
        <w:numPr>
          <w:ilvl w:val="0"/>
          <w:numId w:val="7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6701">
        <w:rPr>
          <w:rFonts w:ascii="Arial" w:hAnsi="Arial" w:cs="Arial"/>
          <w:sz w:val="24"/>
          <w:szCs w:val="24"/>
        </w:rPr>
        <w:t>разработки предложений по совершенствованию мер поддержки субъектов малого и среднего предпринимательства со стороны органов местного самоуправления муниципального образования.</w:t>
      </w:r>
    </w:p>
    <w:p w:rsidR="001B42ED" w:rsidRDefault="001B42ED" w:rsidP="001B42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B42ED" w:rsidRDefault="001B42ED" w:rsidP="001B42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B42ED" w:rsidRDefault="001B42ED" w:rsidP="001B42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B42ED" w:rsidRDefault="001B42ED" w:rsidP="001B42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B42ED" w:rsidRDefault="001B42ED" w:rsidP="001B42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B42ED" w:rsidRDefault="001B42ED" w:rsidP="001B42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B42ED" w:rsidRDefault="001B42ED" w:rsidP="001B42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B42ED" w:rsidRDefault="001B42ED" w:rsidP="001B42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B42ED" w:rsidRDefault="001B42ED" w:rsidP="001B42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B42ED" w:rsidRDefault="001B42ED" w:rsidP="001B42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B42ED" w:rsidRDefault="001B42ED" w:rsidP="001B42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B42ED" w:rsidRDefault="001B42ED" w:rsidP="001B42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B42ED" w:rsidRDefault="001B42ED" w:rsidP="001B42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B42ED" w:rsidRDefault="001B42ED" w:rsidP="001B42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B42ED" w:rsidRDefault="001B42ED" w:rsidP="001B42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B42ED" w:rsidRDefault="001B42ED" w:rsidP="001B42ED">
      <w:pPr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1B42ED" w:rsidSect="003033F6">
          <w:pgSz w:w="11906" w:h="16838"/>
          <w:pgMar w:top="851" w:right="851" w:bottom="851" w:left="1418" w:header="708" w:footer="708" w:gutter="0"/>
          <w:cols w:space="708"/>
          <w:docGrid w:linePitch="360"/>
        </w:sectPr>
      </w:pPr>
    </w:p>
    <w:p w:rsidR="001B42ED" w:rsidRPr="001B42ED" w:rsidRDefault="001B42ED" w:rsidP="001B42E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  <w:r w:rsidRPr="001B42ED">
        <w:rPr>
          <w:rFonts w:ascii="Courier New" w:hAnsi="Courier New" w:cs="Courier New"/>
        </w:rPr>
        <w:lastRenderedPageBreak/>
        <w:t>Приложение № 1</w:t>
      </w:r>
    </w:p>
    <w:p w:rsidR="001B42ED" w:rsidRPr="001B42ED" w:rsidRDefault="001B42ED" w:rsidP="001B42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1B42ED">
        <w:rPr>
          <w:rFonts w:ascii="Courier New" w:hAnsi="Courier New" w:cs="Courier New"/>
        </w:rPr>
        <w:t>к Порядку</w:t>
      </w:r>
      <w:r w:rsidR="00487C54">
        <w:rPr>
          <w:rFonts w:ascii="Courier New" w:hAnsi="Courier New" w:cs="Courier New"/>
        </w:rPr>
        <w:t xml:space="preserve"> </w:t>
      </w:r>
      <w:r w:rsidRPr="001B42ED">
        <w:rPr>
          <w:rFonts w:ascii="Courier New" w:hAnsi="Courier New" w:cs="Courier New"/>
        </w:rPr>
        <w:t>оказания консультационной и</w:t>
      </w:r>
    </w:p>
    <w:p w:rsidR="001B42ED" w:rsidRPr="001B42ED" w:rsidRDefault="001B42ED" w:rsidP="001B42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1B42ED">
        <w:rPr>
          <w:rFonts w:ascii="Courier New" w:hAnsi="Courier New" w:cs="Courier New"/>
        </w:rPr>
        <w:t>организационной поддержки субъектов</w:t>
      </w:r>
    </w:p>
    <w:p w:rsidR="001B42ED" w:rsidRPr="001B42ED" w:rsidRDefault="001B42ED" w:rsidP="001B42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1B42ED">
        <w:rPr>
          <w:rFonts w:ascii="Courier New" w:hAnsi="Courier New" w:cs="Courier New"/>
        </w:rPr>
        <w:t>малого и среднего предпринимательства на</w:t>
      </w:r>
    </w:p>
    <w:p w:rsidR="001B42ED" w:rsidRPr="001B42ED" w:rsidRDefault="001B42ED" w:rsidP="001B42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1B42ED">
        <w:rPr>
          <w:rFonts w:ascii="Courier New" w:hAnsi="Courier New" w:cs="Courier New"/>
        </w:rPr>
        <w:t>территории муниципального образования «</w:t>
      </w:r>
      <w:proofErr w:type="spellStart"/>
      <w:r w:rsidRPr="001B42ED">
        <w:rPr>
          <w:rFonts w:ascii="Courier New" w:hAnsi="Courier New" w:cs="Courier New"/>
        </w:rPr>
        <w:t>Гаханы</w:t>
      </w:r>
      <w:proofErr w:type="spellEnd"/>
      <w:r w:rsidRPr="001B42ED">
        <w:rPr>
          <w:rFonts w:ascii="Courier New" w:hAnsi="Courier New" w:cs="Courier New"/>
        </w:rPr>
        <w:t>»</w:t>
      </w:r>
    </w:p>
    <w:p w:rsidR="001B42ED" w:rsidRPr="001B42ED" w:rsidRDefault="001B42ED" w:rsidP="001B42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1B42ED">
        <w:rPr>
          <w:rFonts w:ascii="Courier New" w:hAnsi="Courier New" w:cs="Courier New"/>
        </w:rPr>
        <w:t xml:space="preserve">от </w:t>
      </w:r>
      <w:r w:rsidR="006272C4">
        <w:rPr>
          <w:rFonts w:ascii="Courier New" w:hAnsi="Courier New" w:cs="Courier New"/>
        </w:rPr>
        <w:t>01.02.</w:t>
      </w:r>
      <w:r w:rsidRPr="001B42ED">
        <w:rPr>
          <w:rFonts w:ascii="Courier New" w:hAnsi="Courier New" w:cs="Courier New"/>
        </w:rPr>
        <w:t>202</w:t>
      </w:r>
      <w:r>
        <w:rPr>
          <w:rFonts w:ascii="Courier New" w:hAnsi="Courier New" w:cs="Courier New"/>
        </w:rPr>
        <w:t>4</w:t>
      </w:r>
      <w:r w:rsidRPr="001B42ED">
        <w:rPr>
          <w:rFonts w:ascii="Courier New" w:hAnsi="Courier New" w:cs="Courier New"/>
        </w:rPr>
        <w:t xml:space="preserve"> г.</w:t>
      </w:r>
      <w:r w:rsidR="00487C54">
        <w:rPr>
          <w:rFonts w:ascii="Courier New" w:hAnsi="Courier New" w:cs="Courier New"/>
        </w:rPr>
        <w:t xml:space="preserve"> № 9</w:t>
      </w:r>
      <w:r w:rsidRPr="001B42ED">
        <w:rPr>
          <w:rFonts w:ascii="Courier New" w:hAnsi="Courier New" w:cs="Courier New"/>
        </w:rPr>
        <w:t xml:space="preserve"> </w:t>
      </w:r>
    </w:p>
    <w:p w:rsidR="001B42ED" w:rsidRPr="007972D6" w:rsidRDefault="001B42ED" w:rsidP="007972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972D6">
        <w:rPr>
          <w:rFonts w:ascii="Arial" w:hAnsi="Arial" w:cs="Arial"/>
          <w:b/>
          <w:bCs/>
          <w:sz w:val="24"/>
          <w:szCs w:val="24"/>
        </w:rPr>
        <w:t>ПРЕДОСТАВЛЕНИЕ КОНСУЛЬТАЦИОННОЙ ПОДДЕРЖКИ</w:t>
      </w:r>
    </w:p>
    <w:p w:rsidR="001B42ED" w:rsidRPr="007972D6" w:rsidRDefault="001B42ED" w:rsidP="007972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972D6">
        <w:rPr>
          <w:rFonts w:ascii="Arial" w:hAnsi="Arial" w:cs="Arial"/>
          <w:b/>
          <w:bCs/>
          <w:sz w:val="24"/>
          <w:szCs w:val="24"/>
        </w:rPr>
        <w:t>СУБЪЕКТАМ МАЛОГО И СРЕДНЕГО ПРЕДПРИНИМАТЕЛЬСТВА</w:t>
      </w:r>
    </w:p>
    <w:p w:rsidR="001B42ED" w:rsidRPr="00111314" w:rsidRDefault="001B42ED" w:rsidP="001B42E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tbl>
      <w:tblPr>
        <w:tblW w:w="0" w:type="auto"/>
        <w:tblLayout w:type="fixed"/>
        <w:tblCellMar>
          <w:left w:w="75" w:type="dxa"/>
          <w:right w:w="75" w:type="dxa"/>
        </w:tblCellMar>
        <w:tblLook w:val="0000"/>
      </w:tblPr>
      <w:tblGrid>
        <w:gridCol w:w="836"/>
        <w:gridCol w:w="1714"/>
        <w:gridCol w:w="2203"/>
        <w:gridCol w:w="1598"/>
        <w:gridCol w:w="1838"/>
        <w:gridCol w:w="2172"/>
        <w:gridCol w:w="1338"/>
        <w:gridCol w:w="1671"/>
        <w:gridCol w:w="1838"/>
      </w:tblGrid>
      <w:tr w:rsidR="001B42ED" w:rsidRPr="007972D6" w:rsidTr="00487C54">
        <w:trPr>
          <w:trHeight w:val="1827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ED" w:rsidRPr="007972D6" w:rsidRDefault="001B42ED" w:rsidP="004D4AAF">
            <w:pPr>
              <w:pStyle w:val="ConsPlusCell"/>
              <w:jc w:val="center"/>
              <w:rPr>
                <w:rFonts w:ascii="Courier New" w:hAnsi="Courier New" w:cs="Courier New"/>
              </w:rPr>
            </w:pPr>
          </w:p>
          <w:p w:rsidR="001B42ED" w:rsidRPr="007972D6" w:rsidRDefault="001B42ED" w:rsidP="004D4AAF">
            <w:pPr>
              <w:pStyle w:val="ConsPlusCell"/>
              <w:jc w:val="center"/>
              <w:rPr>
                <w:rFonts w:ascii="Courier New" w:hAnsi="Courier New" w:cs="Courier New"/>
              </w:rPr>
            </w:pPr>
            <w:r w:rsidRPr="007972D6">
              <w:rPr>
                <w:rFonts w:ascii="Courier New" w:hAnsi="Courier New" w:cs="Courier New"/>
              </w:rPr>
              <w:t xml:space="preserve">№ </w:t>
            </w:r>
            <w:r w:rsidRPr="007972D6">
              <w:rPr>
                <w:rFonts w:ascii="Courier New" w:hAnsi="Courier New" w:cs="Courier New"/>
              </w:rPr>
              <w:br/>
            </w:r>
            <w:proofErr w:type="spellStart"/>
            <w:r w:rsidRPr="007972D6">
              <w:rPr>
                <w:rFonts w:ascii="Courier New" w:hAnsi="Courier New" w:cs="Courier New"/>
              </w:rPr>
              <w:t>п</w:t>
            </w:r>
            <w:proofErr w:type="spellEnd"/>
            <w:r w:rsidRPr="007972D6">
              <w:rPr>
                <w:rFonts w:ascii="Courier New" w:hAnsi="Courier New" w:cs="Courier New"/>
              </w:rPr>
              <w:t>/</w:t>
            </w:r>
            <w:proofErr w:type="spellStart"/>
            <w:r w:rsidRPr="007972D6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ED" w:rsidRPr="007972D6" w:rsidRDefault="001B42ED" w:rsidP="004D4AAF">
            <w:pPr>
              <w:pStyle w:val="ConsPlusCell"/>
              <w:jc w:val="center"/>
              <w:rPr>
                <w:rFonts w:ascii="Courier New" w:hAnsi="Courier New" w:cs="Courier New"/>
              </w:rPr>
            </w:pPr>
          </w:p>
          <w:p w:rsidR="001B42ED" w:rsidRPr="007972D6" w:rsidRDefault="001B42ED" w:rsidP="004D4AAF">
            <w:pPr>
              <w:pStyle w:val="ConsPlusCell"/>
              <w:jc w:val="center"/>
              <w:rPr>
                <w:rFonts w:ascii="Courier New" w:hAnsi="Courier New" w:cs="Courier New"/>
              </w:rPr>
            </w:pPr>
            <w:r w:rsidRPr="007972D6">
              <w:rPr>
                <w:rFonts w:ascii="Courier New" w:hAnsi="Courier New" w:cs="Courier New"/>
              </w:rPr>
              <w:t xml:space="preserve">Дата  </w:t>
            </w:r>
            <w:r w:rsidRPr="007972D6">
              <w:rPr>
                <w:rFonts w:ascii="Courier New" w:hAnsi="Courier New" w:cs="Courier New"/>
              </w:rPr>
              <w:br/>
              <w:t xml:space="preserve">поступления    </w:t>
            </w:r>
            <w:r w:rsidRPr="007972D6">
              <w:rPr>
                <w:rFonts w:ascii="Courier New" w:hAnsi="Courier New" w:cs="Courier New"/>
              </w:rPr>
              <w:br/>
              <w:t>обращения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ED" w:rsidRPr="007972D6" w:rsidRDefault="001B42ED" w:rsidP="00487C54">
            <w:pPr>
              <w:pStyle w:val="ConsPlusCell"/>
              <w:jc w:val="center"/>
              <w:rPr>
                <w:rFonts w:ascii="Courier New" w:hAnsi="Courier New" w:cs="Courier New"/>
              </w:rPr>
            </w:pPr>
            <w:r w:rsidRPr="007972D6">
              <w:rPr>
                <w:rFonts w:ascii="Courier New" w:hAnsi="Courier New" w:cs="Courier New"/>
              </w:rPr>
              <w:t>Сведения о</w:t>
            </w:r>
            <w:r w:rsidRPr="007972D6">
              <w:rPr>
                <w:rFonts w:ascii="Courier New" w:hAnsi="Courier New" w:cs="Courier New"/>
              </w:rPr>
              <w:br/>
              <w:t xml:space="preserve">консультируемом  </w:t>
            </w:r>
            <w:r w:rsidRPr="007972D6">
              <w:rPr>
                <w:rFonts w:ascii="Courier New" w:hAnsi="Courier New" w:cs="Courier New"/>
              </w:rPr>
              <w:br/>
              <w:t xml:space="preserve"> субъекте </w:t>
            </w:r>
            <w:r w:rsidRPr="007972D6">
              <w:rPr>
                <w:rFonts w:ascii="Courier New" w:hAnsi="Courier New" w:cs="Courier New"/>
              </w:rPr>
              <w:br/>
              <w:t xml:space="preserve">  малого или среднего  </w:t>
            </w:r>
            <w:r w:rsidRPr="007972D6">
              <w:rPr>
                <w:rFonts w:ascii="Courier New" w:hAnsi="Courier New" w:cs="Courier New"/>
              </w:rPr>
              <w:br/>
              <w:t>предпринимательства</w:t>
            </w:r>
            <w:r w:rsidRPr="007972D6">
              <w:rPr>
                <w:rFonts w:ascii="Courier New" w:hAnsi="Courier New" w:cs="Courier New"/>
              </w:rPr>
              <w:br/>
              <w:t>(наименование организации,</w:t>
            </w:r>
            <w:r w:rsidRPr="007972D6">
              <w:rPr>
                <w:rFonts w:ascii="Courier New" w:hAnsi="Courier New" w:cs="Courier New"/>
              </w:rPr>
              <w:br/>
              <w:t>ФИО, ИНН)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ED" w:rsidRPr="007972D6" w:rsidRDefault="001B42ED" w:rsidP="004D4AAF">
            <w:pPr>
              <w:pStyle w:val="ConsPlusCell"/>
              <w:jc w:val="center"/>
              <w:rPr>
                <w:rFonts w:ascii="Courier New" w:hAnsi="Courier New" w:cs="Courier New"/>
              </w:rPr>
            </w:pPr>
          </w:p>
          <w:p w:rsidR="001B42ED" w:rsidRPr="007972D6" w:rsidRDefault="001B42ED" w:rsidP="004D4AAF">
            <w:pPr>
              <w:pStyle w:val="ConsPlusCell"/>
              <w:jc w:val="center"/>
              <w:rPr>
                <w:rFonts w:ascii="Courier New" w:hAnsi="Courier New" w:cs="Courier New"/>
              </w:rPr>
            </w:pPr>
            <w:r w:rsidRPr="007972D6">
              <w:rPr>
                <w:rFonts w:ascii="Courier New" w:hAnsi="Courier New" w:cs="Courier New"/>
              </w:rPr>
              <w:t xml:space="preserve">Вид   </w:t>
            </w:r>
            <w:r w:rsidRPr="007972D6">
              <w:rPr>
                <w:rFonts w:ascii="Courier New" w:hAnsi="Courier New" w:cs="Courier New"/>
              </w:rPr>
              <w:br/>
              <w:t xml:space="preserve">консультации  </w:t>
            </w:r>
            <w:r w:rsidRPr="007972D6">
              <w:rPr>
                <w:rFonts w:ascii="Courier New" w:hAnsi="Courier New" w:cs="Courier New"/>
              </w:rPr>
              <w:br/>
              <w:t>(вопрос,</w:t>
            </w:r>
            <w:r w:rsidRPr="007972D6">
              <w:rPr>
                <w:rFonts w:ascii="Courier New" w:hAnsi="Courier New" w:cs="Courier New"/>
              </w:rPr>
              <w:br/>
              <w:t xml:space="preserve">предложение,  </w:t>
            </w:r>
            <w:r w:rsidRPr="007972D6">
              <w:rPr>
                <w:rFonts w:ascii="Courier New" w:hAnsi="Courier New" w:cs="Courier New"/>
              </w:rPr>
              <w:br/>
              <w:t>жалоба)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ED" w:rsidRPr="007972D6" w:rsidRDefault="001B42ED" w:rsidP="004D4AAF">
            <w:pPr>
              <w:pStyle w:val="ConsPlusCell"/>
              <w:jc w:val="center"/>
              <w:rPr>
                <w:rFonts w:ascii="Courier New" w:hAnsi="Courier New" w:cs="Courier New"/>
              </w:rPr>
            </w:pPr>
          </w:p>
          <w:p w:rsidR="001B42ED" w:rsidRPr="007972D6" w:rsidRDefault="001B42ED" w:rsidP="004D4AAF">
            <w:pPr>
              <w:pStyle w:val="ConsPlusCell"/>
              <w:jc w:val="center"/>
              <w:rPr>
                <w:rFonts w:ascii="Courier New" w:hAnsi="Courier New" w:cs="Courier New"/>
              </w:rPr>
            </w:pPr>
            <w:r w:rsidRPr="007972D6">
              <w:rPr>
                <w:rFonts w:ascii="Courier New" w:hAnsi="Courier New" w:cs="Courier New"/>
              </w:rPr>
              <w:t xml:space="preserve">Краткое </w:t>
            </w:r>
            <w:r w:rsidRPr="007972D6">
              <w:rPr>
                <w:rFonts w:ascii="Courier New" w:hAnsi="Courier New" w:cs="Courier New"/>
              </w:rPr>
              <w:br/>
              <w:t xml:space="preserve">содержание   </w:t>
            </w:r>
            <w:r w:rsidRPr="007972D6">
              <w:rPr>
                <w:rFonts w:ascii="Courier New" w:hAnsi="Courier New" w:cs="Courier New"/>
              </w:rPr>
              <w:br/>
              <w:t>обращения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ED" w:rsidRPr="007972D6" w:rsidRDefault="001B42ED" w:rsidP="004D4AAF">
            <w:pPr>
              <w:pStyle w:val="ConsPlusCell"/>
              <w:jc w:val="center"/>
              <w:rPr>
                <w:rFonts w:ascii="Courier New" w:hAnsi="Courier New" w:cs="Courier New"/>
              </w:rPr>
            </w:pPr>
            <w:r w:rsidRPr="007972D6">
              <w:rPr>
                <w:rFonts w:ascii="Courier New" w:hAnsi="Courier New" w:cs="Courier New"/>
              </w:rPr>
              <w:t>Структурное</w:t>
            </w:r>
            <w:r w:rsidRPr="007972D6">
              <w:rPr>
                <w:rFonts w:ascii="Courier New" w:hAnsi="Courier New" w:cs="Courier New"/>
              </w:rPr>
              <w:br/>
              <w:t>подразде</w:t>
            </w:r>
            <w:r w:rsidR="007972D6">
              <w:rPr>
                <w:rFonts w:ascii="Courier New" w:hAnsi="Courier New" w:cs="Courier New"/>
              </w:rPr>
              <w:t>ле</w:t>
            </w:r>
            <w:r w:rsidRPr="007972D6">
              <w:rPr>
                <w:rFonts w:ascii="Courier New" w:hAnsi="Courier New" w:cs="Courier New"/>
              </w:rPr>
              <w:t>ние, оказывающее</w:t>
            </w:r>
          </w:p>
          <w:p w:rsidR="001B42ED" w:rsidRPr="007972D6" w:rsidRDefault="001B42ED" w:rsidP="004D4AAF">
            <w:pPr>
              <w:pStyle w:val="ConsPlusCell"/>
              <w:jc w:val="center"/>
              <w:rPr>
                <w:rFonts w:ascii="Courier New" w:hAnsi="Courier New" w:cs="Courier New"/>
              </w:rPr>
            </w:pPr>
            <w:r w:rsidRPr="007972D6">
              <w:rPr>
                <w:rFonts w:ascii="Courier New" w:hAnsi="Courier New" w:cs="Courier New"/>
              </w:rPr>
              <w:t xml:space="preserve">консультацию, </w:t>
            </w:r>
            <w:r w:rsidRPr="007972D6">
              <w:rPr>
                <w:rFonts w:ascii="Courier New" w:hAnsi="Courier New" w:cs="Courier New"/>
              </w:rPr>
              <w:br/>
              <w:t xml:space="preserve">дата передачи заявления для  </w:t>
            </w:r>
            <w:r w:rsidRPr="007972D6">
              <w:rPr>
                <w:rFonts w:ascii="Courier New" w:hAnsi="Courier New" w:cs="Courier New"/>
              </w:rPr>
              <w:br/>
              <w:t xml:space="preserve">подготовки </w:t>
            </w:r>
            <w:r w:rsidRPr="007972D6">
              <w:rPr>
                <w:rFonts w:ascii="Courier New" w:hAnsi="Courier New" w:cs="Courier New"/>
              </w:rPr>
              <w:br/>
              <w:t>ответа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ED" w:rsidRPr="007972D6" w:rsidRDefault="001B42ED" w:rsidP="004D4AAF">
            <w:pPr>
              <w:pStyle w:val="ConsPlusCell"/>
              <w:jc w:val="center"/>
              <w:rPr>
                <w:rFonts w:ascii="Courier New" w:hAnsi="Courier New" w:cs="Courier New"/>
              </w:rPr>
            </w:pPr>
          </w:p>
          <w:p w:rsidR="001B42ED" w:rsidRPr="007972D6" w:rsidRDefault="001B42ED" w:rsidP="004D4AAF">
            <w:pPr>
              <w:pStyle w:val="ConsPlusCell"/>
              <w:jc w:val="center"/>
              <w:rPr>
                <w:rFonts w:ascii="Courier New" w:hAnsi="Courier New" w:cs="Courier New"/>
              </w:rPr>
            </w:pPr>
            <w:r w:rsidRPr="007972D6">
              <w:rPr>
                <w:rFonts w:ascii="Courier New" w:hAnsi="Courier New" w:cs="Courier New"/>
              </w:rPr>
              <w:t xml:space="preserve">Дата </w:t>
            </w:r>
            <w:r w:rsidRPr="007972D6">
              <w:rPr>
                <w:rFonts w:ascii="Courier New" w:hAnsi="Courier New" w:cs="Courier New"/>
              </w:rPr>
              <w:br/>
              <w:t>ответа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ED" w:rsidRPr="007972D6" w:rsidRDefault="001B42ED" w:rsidP="004D4AAF">
            <w:pPr>
              <w:pStyle w:val="ConsPlusCell"/>
              <w:jc w:val="center"/>
              <w:rPr>
                <w:rFonts w:ascii="Courier New" w:hAnsi="Courier New" w:cs="Courier New"/>
              </w:rPr>
            </w:pPr>
          </w:p>
          <w:p w:rsidR="001B42ED" w:rsidRPr="007972D6" w:rsidRDefault="001B42ED" w:rsidP="004D4AAF">
            <w:pPr>
              <w:pStyle w:val="ConsPlusCell"/>
              <w:jc w:val="center"/>
              <w:rPr>
                <w:rFonts w:ascii="Courier New" w:hAnsi="Courier New" w:cs="Courier New"/>
              </w:rPr>
            </w:pPr>
            <w:r w:rsidRPr="007972D6">
              <w:rPr>
                <w:rFonts w:ascii="Courier New" w:hAnsi="Courier New" w:cs="Courier New"/>
              </w:rPr>
              <w:t xml:space="preserve">Краткое </w:t>
            </w:r>
            <w:r w:rsidRPr="007972D6">
              <w:rPr>
                <w:rFonts w:ascii="Courier New" w:hAnsi="Courier New" w:cs="Courier New"/>
              </w:rPr>
              <w:br/>
              <w:t xml:space="preserve">содержание  </w:t>
            </w:r>
            <w:r w:rsidRPr="007972D6">
              <w:rPr>
                <w:rFonts w:ascii="Courier New" w:hAnsi="Courier New" w:cs="Courier New"/>
              </w:rPr>
              <w:br/>
              <w:t xml:space="preserve"> ответа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ED" w:rsidRPr="007972D6" w:rsidRDefault="001B42ED" w:rsidP="004D4AAF">
            <w:pPr>
              <w:pStyle w:val="ConsPlusCell"/>
              <w:jc w:val="center"/>
              <w:rPr>
                <w:rFonts w:ascii="Courier New" w:hAnsi="Courier New" w:cs="Courier New"/>
              </w:rPr>
            </w:pPr>
            <w:r w:rsidRPr="007972D6">
              <w:rPr>
                <w:rFonts w:ascii="Courier New" w:hAnsi="Courier New" w:cs="Courier New"/>
              </w:rPr>
              <w:t>Отметка о</w:t>
            </w:r>
            <w:r w:rsidRPr="007972D6">
              <w:rPr>
                <w:rFonts w:ascii="Courier New" w:hAnsi="Courier New" w:cs="Courier New"/>
              </w:rPr>
              <w:br/>
              <w:t>состоянии</w:t>
            </w:r>
            <w:r w:rsidRPr="007972D6">
              <w:rPr>
                <w:rFonts w:ascii="Courier New" w:hAnsi="Courier New" w:cs="Courier New"/>
              </w:rPr>
              <w:br/>
              <w:t>обращения</w:t>
            </w:r>
            <w:r w:rsidRPr="007972D6">
              <w:rPr>
                <w:rFonts w:ascii="Courier New" w:hAnsi="Courier New" w:cs="Courier New"/>
              </w:rPr>
              <w:br/>
              <w:t xml:space="preserve">(выполнен, в   </w:t>
            </w:r>
            <w:r w:rsidRPr="007972D6">
              <w:rPr>
                <w:rFonts w:ascii="Courier New" w:hAnsi="Courier New" w:cs="Courier New"/>
              </w:rPr>
              <w:br/>
              <w:t xml:space="preserve">работе,  </w:t>
            </w:r>
            <w:r w:rsidRPr="007972D6">
              <w:rPr>
                <w:rFonts w:ascii="Courier New" w:hAnsi="Courier New" w:cs="Courier New"/>
              </w:rPr>
              <w:br/>
              <w:t xml:space="preserve">перенос  </w:t>
            </w:r>
            <w:r w:rsidRPr="007972D6">
              <w:rPr>
                <w:rFonts w:ascii="Courier New" w:hAnsi="Courier New" w:cs="Courier New"/>
              </w:rPr>
              <w:br/>
              <w:t>сроков)</w:t>
            </w:r>
          </w:p>
        </w:tc>
      </w:tr>
      <w:tr w:rsidR="001B42ED" w:rsidRPr="007972D6" w:rsidTr="00487C54">
        <w:trPr>
          <w:trHeight w:val="327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ED" w:rsidRPr="007972D6" w:rsidRDefault="001B42ED" w:rsidP="004D4AAF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ED" w:rsidRPr="007972D6" w:rsidRDefault="001B42ED" w:rsidP="004D4AAF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2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ED" w:rsidRPr="007972D6" w:rsidRDefault="001B42ED" w:rsidP="004D4AAF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ED" w:rsidRPr="007972D6" w:rsidRDefault="001B42ED" w:rsidP="004D4AAF">
            <w:pPr>
              <w:pStyle w:val="ConsPlusCell"/>
              <w:rPr>
                <w:rFonts w:ascii="Courier New" w:hAnsi="Courier New" w:cs="Courier New"/>
              </w:rPr>
            </w:pPr>
          </w:p>
          <w:p w:rsidR="001B42ED" w:rsidRPr="007972D6" w:rsidRDefault="001B42ED" w:rsidP="004D4AAF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ED" w:rsidRPr="007972D6" w:rsidRDefault="001B42ED" w:rsidP="004D4AAF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ED" w:rsidRPr="007972D6" w:rsidRDefault="001B42ED" w:rsidP="004D4AAF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ED" w:rsidRPr="007972D6" w:rsidRDefault="001B42ED" w:rsidP="004D4AAF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ED" w:rsidRPr="007972D6" w:rsidRDefault="001B42ED" w:rsidP="004D4AAF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ED" w:rsidRPr="007972D6" w:rsidRDefault="001B42ED" w:rsidP="004D4AAF">
            <w:pPr>
              <w:pStyle w:val="ConsPlusCell"/>
              <w:rPr>
                <w:rFonts w:ascii="Courier New" w:hAnsi="Courier New" w:cs="Courier New"/>
              </w:rPr>
            </w:pPr>
          </w:p>
        </w:tc>
      </w:tr>
    </w:tbl>
    <w:p w:rsidR="001B42ED" w:rsidRPr="00111314" w:rsidRDefault="001B42ED" w:rsidP="001B42E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1B42ED" w:rsidRPr="00111314" w:rsidRDefault="001B42ED" w:rsidP="001B42E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1B42ED" w:rsidRPr="00111314" w:rsidRDefault="001B42ED" w:rsidP="001B42E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1B42ED" w:rsidRDefault="001B42ED" w:rsidP="001B42ED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1B42ED" w:rsidRDefault="001B42ED" w:rsidP="001B42ED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1B42ED" w:rsidRDefault="001B42ED" w:rsidP="001B42ED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7972D6" w:rsidRDefault="007972D6" w:rsidP="001B42ED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487C54" w:rsidRDefault="00487C54" w:rsidP="001B42ED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1B42ED" w:rsidRPr="007972D6" w:rsidRDefault="001B42ED" w:rsidP="007972D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  <w:r w:rsidRPr="007972D6">
        <w:rPr>
          <w:rFonts w:ascii="Courier New" w:hAnsi="Courier New" w:cs="Courier New"/>
        </w:rPr>
        <w:lastRenderedPageBreak/>
        <w:t>Приложение № 2</w:t>
      </w:r>
    </w:p>
    <w:p w:rsidR="001B42ED" w:rsidRPr="007972D6" w:rsidRDefault="001B42ED" w:rsidP="007972D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7972D6">
        <w:rPr>
          <w:rFonts w:ascii="Courier New" w:hAnsi="Courier New" w:cs="Courier New"/>
        </w:rPr>
        <w:t>к Порядку</w:t>
      </w:r>
      <w:r w:rsidR="00487C54">
        <w:rPr>
          <w:rFonts w:ascii="Courier New" w:hAnsi="Courier New" w:cs="Courier New"/>
        </w:rPr>
        <w:t xml:space="preserve"> </w:t>
      </w:r>
      <w:r w:rsidRPr="007972D6">
        <w:rPr>
          <w:rFonts w:ascii="Courier New" w:hAnsi="Courier New" w:cs="Courier New"/>
        </w:rPr>
        <w:t>оказания консультационной и</w:t>
      </w:r>
    </w:p>
    <w:p w:rsidR="001B42ED" w:rsidRPr="007972D6" w:rsidRDefault="001B42ED" w:rsidP="007972D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7972D6">
        <w:rPr>
          <w:rFonts w:ascii="Courier New" w:hAnsi="Courier New" w:cs="Courier New"/>
        </w:rPr>
        <w:t>организационной поддержки субъектов</w:t>
      </w:r>
    </w:p>
    <w:p w:rsidR="001B42ED" w:rsidRPr="007972D6" w:rsidRDefault="001B42ED" w:rsidP="007972D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7972D6">
        <w:rPr>
          <w:rFonts w:ascii="Courier New" w:hAnsi="Courier New" w:cs="Courier New"/>
        </w:rPr>
        <w:t>малого и среднего предпринимательства на</w:t>
      </w:r>
    </w:p>
    <w:p w:rsidR="001B42ED" w:rsidRPr="007972D6" w:rsidRDefault="001B42ED" w:rsidP="007972D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7972D6">
        <w:rPr>
          <w:rFonts w:ascii="Courier New" w:hAnsi="Courier New" w:cs="Courier New"/>
        </w:rPr>
        <w:t>территории муниципального образования</w:t>
      </w:r>
      <w:r w:rsidR="00BF65DC">
        <w:rPr>
          <w:rFonts w:ascii="Courier New" w:hAnsi="Courier New" w:cs="Courier New"/>
        </w:rPr>
        <w:t xml:space="preserve"> </w:t>
      </w:r>
      <w:r w:rsidR="007972D6" w:rsidRPr="007972D6">
        <w:rPr>
          <w:rFonts w:ascii="Courier New" w:hAnsi="Courier New" w:cs="Courier New"/>
        </w:rPr>
        <w:t>«Гаханы»</w:t>
      </w:r>
    </w:p>
    <w:p w:rsidR="00487C54" w:rsidRDefault="001B42ED" w:rsidP="00487C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7972D6">
        <w:rPr>
          <w:rFonts w:ascii="Courier New" w:hAnsi="Courier New" w:cs="Courier New"/>
        </w:rPr>
        <w:t xml:space="preserve">от </w:t>
      </w:r>
      <w:r w:rsidR="00487C54">
        <w:rPr>
          <w:rFonts w:ascii="Courier New" w:hAnsi="Courier New" w:cs="Courier New"/>
        </w:rPr>
        <w:t>01.02.</w:t>
      </w:r>
      <w:r w:rsidR="00487C54" w:rsidRPr="001B42ED">
        <w:rPr>
          <w:rFonts w:ascii="Courier New" w:hAnsi="Courier New" w:cs="Courier New"/>
        </w:rPr>
        <w:t>202</w:t>
      </w:r>
      <w:r w:rsidR="00487C54">
        <w:rPr>
          <w:rFonts w:ascii="Courier New" w:hAnsi="Courier New" w:cs="Courier New"/>
        </w:rPr>
        <w:t>4</w:t>
      </w:r>
      <w:r w:rsidR="00487C54" w:rsidRPr="001B42ED">
        <w:rPr>
          <w:rFonts w:ascii="Courier New" w:hAnsi="Courier New" w:cs="Courier New"/>
        </w:rPr>
        <w:t xml:space="preserve"> г.</w:t>
      </w:r>
      <w:r w:rsidR="00487C54">
        <w:rPr>
          <w:rFonts w:ascii="Courier New" w:hAnsi="Courier New" w:cs="Courier New"/>
        </w:rPr>
        <w:t xml:space="preserve"> № 9</w:t>
      </w:r>
    </w:p>
    <w:p w:rsidR="00487C54" w:rsidRPr="001B42ED" w:rsidRDefault="00487C54" w:rsidP="00487C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1B42ED">
        <w:rPr>
          <w:rFonts w:ascii="Courier New" w:hAnsi="Courier New" w:cs="Courier New"/>
        </w:rPr>
        <w:t xml:space="preserve"> </w:t>
      </w:r>
    </w:p>
    <w:p w:rsidR="001B42ED" w:rsidRPr="00111314" w:rsidRDefault="001B42ED" w:rsidP="00487C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111314">
        <w:rPr>
          <w:b/>
          <w:bCs/>
        </w:rPr>
        <w:t>ПРОВЕДЕНИЕ МЕРОПРИЯТИЙ ПО ОРГАНИЗАЦИОННОЙ</w:t>
      </w:r>
    </w:p>
    <w:p w:rsidR="001B42ED" w:rsidRDefault="001B42ED" w:rsidP="007972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111314">
        <w:rPr>
          <w:b/>
          <w:bCs/>
        </w:rPr>
        <w:t>ПОДДЕРЖКЕ СУБЪЕКТОВ МАЛОГО И СРЕДНЕГО ПРЕДПРИНИМАТЕЛЬСТВА</w:t>
      </w:r>
    </w:p>
    <w:p w:rsidR="007972D6" w:rsidRPr="00111314" w:rsidRDefault="007972D6" w:rsidP="007972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tbl>
      <w:tblPr>
        <w:tblW w:w="15356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53"/>
        <w:gridCol w:w="1877"/>
        <w:gridCol w:w="2047"/>
        <w:gridCol w:w="1707"/>
        <w:gridCol w:w="2218"/>
        <w:gridCol w:w="2218"/>
        <w:gridCol w:w="2218"/>
        <w:gridCol w:w="2218"/>
      </w:tblGrid>
      <w:tr w:rsidR="001B42ED" w:rsidRPr="007972D6" w:rsidTr="004D4AAF">
        <w:trPr>
          <w:trHeight w:val="2373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ED" w:rsidRPr="007972D6" w:rsidRDefault="001B42ED" w:rsidP="004D4AAF">
            <w:pPr>
              <w:pStyle w:val="ConsPlusCell"/>
              <w:jc w:val="center"/>
              <w:rPr>
                <w:rFonts w:ascii="Courier New" w:hAnsi="Courier New" w:cs="Courier New"/>
              </w:rPr>
            </w:pPr>
          </w:p>
          <w:p w:rsidR="001B42ED" w:rsidRPr="007972D6" w:rsidRDefault="001B42ED" w:rsidP="004D4AAF">
            <w:pPr>
              <w:pStyle w:val="ConsPlusCell"/>
              <w:jc w:val="center"/>
              <w:rPr>
                <w:rFonts w:ascii="Courier New" w:hAnsi="Courier New" w:cs="Courier New"/>
              </w:rPr>
            </w:pPr>
            <w:r w:rsidRPr="007972D6">
              <w:rPr>
                <w:rFonts w:ascii="Courier New" w:hAnsi="Courier New" w:cs="Courier New"/>
              </w:rPr>
              <w:t xml:space="preserve">№ </w:t>
            </w:r>
            <w:r w:rsidRPr="007972D6">
              <w:rPr>
                <w:rFonts w:ascii="Courier New" w:hAnsi="Courier New" w:cs="Courier New"/>
              </w:rPr>
              <w:br/>
            </w:r>
            <w:proofErr w:type="spellStart"/>
            <w:r w:rsidRPr="007972D6">
              <w:rPr>
                <w:rFonts w:ascii="Courier New" w:hAnsi="Courier New" w:cs="Courier New"/>
              </w:rPr>
              <w:t>п</w:t>
            </w:r>
            <w:proofErr w:type="spellEnd"/>
            <w:r w:rsidRPr="007972D6">
              <w:rPr>
                <w:rFonts w:ascii="Courier New" w:hAnsi="Courier New" w:cs="Courier New"/>
              </w:rPr>
              <w:t>/</w:t>
            </w:r>
            <w:proofErr w:type="spellStart"/>
            <w:r w:rsidRPr="007972D6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ED" w:rsidRPr="007972D6" w:rsidRDefault="001B42ED" w:rsidP="004D4AAF">
            <w:pPr>
              <w:pStyle w:val="ConsPlusCell"/>
              <w:jc w:val="center"/>
              <w:rPr>
                <w:rFonts w:ascii="Courier New" w:hAnsi="Courier New" w:cs="Courier New"/>
              </w:rPr>
            </w:pPr>
          </w:p>
          <w:p w:rsidR="001B42ED" w:rsidRPr="007972D6" w:rsidRDefault="001B42ED" w:rsidP="004D4AAF">
            <w:pPr>
              <w:pStyle w:val="ConsPlusCell"/>
              <w:jc w:val="center"/>
              <w:rPr>
                <w:rFonts w:ascii="Courier New" w:hAnsi="Courier New" w:cs="Courier New"/>
              </w:rPr>
            </w:pPr>
            <w:r w:rsidRPr="007972D6">
              <w:rPr>
                <w:rFonts w:ascii="Courier New" w:hAnsi="Courier New" w:cs="Courier New"/>
              </w:rPr>
              <w:t xml:space="preserve">Дата  </w:t>
            </w:r>
            <w:r w:rsidRPr="007972D6">
              <w:rPr>
                <w:rFonts w:ascii="Courier New" w:hAnsi="Courier New" w:cs="Courier New"/>
              </w:rPr>
              <w:br/>
              <w:t xml:space="preserve">поступления    </w:t>
            </w:r>
            <w:r w:rsidRPr="007972D6">
              <w:rPr>
                <w:rFonts w:ascii="Courier New" w:hAnsi="Courier New" w:cs="Courier New"/>
              </w:rPr>
              <w:br/>
              <w:t>обращения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ED" w:rsidRPr="007972D6" w:rsidRDefault="001B42ED" w:rsidP="004D4AAF">
            <w:pPr>
              <w:pStyle w:val="ConsPlusCell"/>
              <w:jc w:val="center"/>
              <w:rPr>
                <w:rFonts w:ascii="Courier New" w:hAnsi="Courier New" w:cs="Courier New"/>
              </w:rPr>
            </w:pPr>
            <w:r w:rsidRPr="007972D6">
              <w:rPr>
                <w:rFonts w:ascii="Courier New" w:hAnsi="Courier New" w:cs="Courier New"/>
              </w:rPr>
              <w:t xml:space="preserve">Сведения  </w:t>
            </w:r>
            <w:r w:rsidRPr="007972D6">
              <w:rPr>
                <w:rFonts w:ascii="Courier New" w:hAnsi="Courier New" w:cs="Courier New"/>
              </w:rPr>
              <w:br/>
              <w:t>об</w:t>
            </w:r>
          </w:p>
          <w:p w:rsidR="001B42ED" w:rsidRPr="007972D6" w:rsidRDefault="001B42ED" w:rsidP="008A51B3">
            <w:pPr>
              <w:pStyle w:val="ConsPlusCell"/>
              <w:jc w:val="center"/>
              <w:rPr>
                <w:rFonts w:ascii="Courier New" w:hAnsi="Courier New" w:cs="Courier New"/>
              </w:rPr>
            </w:pPr>
            <w:r w:rsidRPr="007972D6">
              <w:rPr>
                <w:rFonts w:ascii="Courier New" w:hAnsi="Courier New" w:cs="Courier New"/>
              </w:rPr>
              <w:t xml:space="preserve">обратившемся  </w:t>
            </w:r>
            <w:r w:rsidRPr="007972D6">
              <w:rPr>
                <w:rFonts w:ascii="Courier New" w:hAnsi="Courier New" w:cs="Courier New"/>
              </w:rPr>
              <w:br/>
              <w:t xml:space="preserve"> субъекте </w:t>
            </w:r>
            <w:r w:rsidRPr="007972D6">
              <w:rPr>
                <w:rFonts w:ascii="Courier New" w:hAnsi="Courier New" w:cs="Courier New"/>
              </w:rPr>
              <w:br/>
              <w:t xml:space="preserve">  малого или среднего  </w:t>
            </w:r>
            <w:r w:rsidRPr="007972D6">
              <w:rPr>
                <w:rFonts w:ascii="Courier New" w:hAnsi="Courier New" w:cs="Courier New"/>
              </w:rPr>
              <w:br/>
              <w:t>предпринимательства</w:t>
            </w:r>
            <w:r w:rsidRPr="007972D6">
              <w:rPr>
                <w:rFonts w:ascii="Courier New" w:hAnsi="Courier New" w:cs="Courier New"/>
              </w:rPr>
              <w:br/>
              <w:t>(наименование организации,</w:t>
            </w:r>
            <w:r w:rsidRPr="007972D6">
              <w:rPr>
                <w:rFonts w:ascii="Courier New" w:hAnsi="Courier New" w:cs="Courier New"/>
              </w:rPr>
              <w:br/>
              <w:t>ФИО, ИНН)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ED" w:rsidRPr="007972D6" w:rsidRDefault="001B42ED" w:rsidP="004D4AAF">
            <w:pPr>
              <w:pStyle w:val="ConsPlusCell"/>
              <w:jc w:val="center"/>
              <w:rPr>
                <w:rFonts w:ascii="Courier New" w:hAnsi="Courier New" w:cs="Courier New"/>
              </w:rPr>
            </w:pPr>
          </w:p>
          <w:p w:rsidR="001B42ED" w:rsidRPr="007972D6" w:rsidRDefault="001B42ED" w:rsidP="004D4AAF">
            <w:pPr>
              <w:pStyle w:val="ConsPlusCell"/>
              <w:jc w:val="center"/>
              <w:rPr>
                <w:rFonts w:ascii="Courier New" w:hAnsi="Courier New" w:cs="Courier New"/>
              </w:rPr>
            </w:pPr>
            <w:r w:rsidRPr="007972D6">
              <w:rPr>
                <w:rFonts w:ascii="Courier New" w:hAnsi="Courier New" w:cs="Courier New"/>
              </w:rPr>
              <w:t xml:space="preserve">Тема  </w:t>
            </w:r>
            <w:r w:rsidRPr="007972D6">
              <w:rPr>
                <w:rFonts w:ascii="Courier New" w:hAnsi="Courier New" w:cs="Courier New"/>
              </w:rPr>
              <w:br/>
              <w:t>обращения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ED" w:rsidRPr="007972D6" w:rsidRDefault="001B42ED" w:rsidP="004D4AAF">
            <w:pPr>
              <w:pStyle w:val="ConsPlusCell"/>
              <w:jc w:val="center"/>
              <w:rPr>
                <w:rFonts w:ascii="Courier New" w:hAnsi="Courier New" w:cs="Courier New"/>
              </w:rPr>
            </w:pPr>
          </w:p>
          <w:p w:rsidR="001B42ED" w:rsidRPr="007972D6" w:rsidRDefault="001B42ED" w:rsidP="004D4AAF">
            <w:pPr>
              <w:pStyle w:val="ConsPlusCell"/>
              <w:jc w:val="center"/>
              <w:rPr>
                <w:rFonts w:ascii="Courier New" w:hAnsi="Courier New" w:cs="Courier New"/>
              </w:rPr>
            </w:pPr>
            <w:r w:rsidRPr="007972D6">
              <w:rPr>
                <w:rFonts w:ascii="Courier New" w:hAnsi="Courier New" w:cs="Courier New"/>
              </w:rPr>
              <w:t>Ответственные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ED" w:rsidRPr="007972D6" w:rsidRDefault="001B42ED" w:rsidP="004D4AAF">
            <w:pPr>
              <w:pStyle w:val="ConsPlusCell"/>
              <w:jc w:val="center"/>
              <w:rPr>
                <w:rFonts w:ascii="Courier New" w:hAnsi="Courier New" w:cs="Courier New"/>
              </w:rPr>
            </w:pPr>
          </w:p>
          <w:p w:rsidR="001B42ED" w:rsidRPr="007972D6" w:rsidRDefault="001B42ED" w:rsidP="004D4AAF">
            <w:pPr>
              <w:pStyle w:val="ConsPlusCell"/>
              <w:jc w:val="center"/>
              <w:rPr>
                <w:rFonts w:ascii="Courier New" w:hAnsi="Courier New" w:cs="Courier New"/>
              </w:rPr>
            </w:pPr>
            <w:r w:rsidRPr="007972D6">
              <w:rPr>
                <w:rFonts w:ascii="Courier New" w:hAnsi="Courier New" w:cs="Courier New"/>
              </w:rPr>
              <w:t>Дата (срок)</w:t>
            </w:r>
            <w:r w:rsidRPr="007972D6">
              <w:rPr>
                <w:rFonts w:ascii="Courier New" w:hAnsi="Courier New" w:cs="Courier New"/>
              </w:rPr>
              <w:br/>
              <w:t xml:space="preserve">проведения </w:t>
            </w:r>
            <w:r w:rsidRPr="007972D6">
              <w:rPr>
                <w:rFonts w:ascii="Courier New" w:hAnsi="Courier New" w:cs="Courier New"/>
              </w:rPr>
              <w:br/>
              <w:t>мероприятия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ED" w:rsidRPr="007972D6" w:rsidRDefault="001B42ED" w:rsidP="004D4AAF">
            <w:pPr>
              <w:pStyle w:val="ConsPlusCell"/>
              <w:jc w:val="center"/>
              <w:rPr>
                <w:rFonts w:ascii="Courier New" w:hAnsi="Courier New" w:cs="Courier New"/>
              </w:rPr>
            </w:pPr>
          </w:p>
          <w:p w:rsidR="001B42ED" w:rsidRPr="007972D6" w:rsidRDefault="001B42ED" w:rsidP="004D4AAF">
            <w:pPr>
              <w:pStyle w:val="ConsPlusCell"/>
              <w:jc w:val="center"/>
              <w:rPr>
                <w:rFonts w:ascii="Courier New" w:hAnsi="Courier New" w:cs="Courier New"/>
              </w:rPr>
            </w:pPr>
            <w:r w:rsidRPr="007972D6">
              <w:rPr>
                <w:rFonts w:ascii="Courier New" w:hAnsi="Courier New" w:cs="Courier New"/>
              </w:rPr>
              <w:t xml:space="preserve">Результат </w:t>
            </w:r>
            <w:r w:rsidRPr="007972D6">
              <w:rPr>
                <w:rFonts w:ascii="Courier New" w:hAnsi="Courier New" w:cs="Courier New"/>
              </w:rPr>
              <w:br/>
              <w:t xml:space="preserve">проведения </w:t>
            </w:r>
            <w:r w:rsidRPr="007972D6">
              <w:rPr>
                <w:rFonts w:ascii="Courier New" w:hAnsi="Courier New" w:cs="Courier New"/>
              </w:rPr>
              <w:br/>
              <w:t>мероприятия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ED" w:rsidRPr="007972D6" w:rsidRDefault="001B42ED" w:rsidP="004D4AAF">
            <w:pPr>
              <w:pStyle w:val="ConsPlusCell"/>
              <w:jc w:val="center"/>
              <w:rPr>
                <w:rFonts w:ascii="Courier New" w:hAnsi="Courier New" w:cs="Courier New"/>
              </w:rPr>
            </w:pPr>
          </w:p>
          <w:p w:rsidR="001B42ED" w:rsidRPr="007972D6" w:rsidRDefault="001B42ED" w:rsidP="004D4AAF">
            <w:pPr>
              <w:pStyle w:val="ConsPlusCell"/>
              <w:jc w:val="center"/>
              <w:rPr>
                <w:rFonts w:ascii="Courier New" w:hAnsi="Courier New" w:cs="Courier New"/>
              </w:rPr>
            </w:pPr>
            <w:r w:rsidRPr="007972D6">
              <w:rPr>
                <w:rFonts w:ascii="Courier New" w:hAnsi="Courier New" w:cs="Courier New"/>
              </w:rPr>
              <w:t xml:space="preserve">Отметка о </w:t>
            </w:r>
            <w:r w:rsidRPr="007972D6">
              <w:rPr>
                <w:rFonts w:ascii="Courier New" w:hAnsi="Courier New" w:cs="Courier New"/>
              </w:rPr>
              <w:br/>
              <w:t xml:space="preserve"> состоянии </w:t>
            </w:r>
            <w:r w:rsidRPr="007972D6">
              <w:rPr>
                <w:rFonts w:ascii="Courier New" w:hAnsi="Courier New" w:cs="Courier New"/>
              </w:rPr>
              <w:br/>
              <w:t>мероприятия</w:t>
            </w:r>
            <w:r w:rsidRPr="007972D6">
              <w:rPr>
                <w:rFonts w:ascii="Courier New" w:hAnsi="Courier New" w:cs="Courier New"/>
              </w:rPr>
              <w:br/>
              <w:t xml:space="preserve">(выполнено, </w:t>
            </w:r>
            <w:r w:rsidRPr="007972D6">
              <w:rPr>
                <w:rFonts w:ascii="Courier New" w:hAnsi="Courier New" w:cs="Courier New"/>
              </w:rPr>
              <w:br/>
              <w:t>подготовка,</w:t>
            </w:r>
            <w:r w:rsidRPr="007972D6">
              <w:rPr>
                <w:rFonts w:ascii="Courier New" w:hAnsi="Courier New" w:cs="Courier New"/>
              </w:rPr>
              <w:br/>
              <w:t xml:space="preserve">  перенос  </w:t>
            </w:r>
            <w:r w:rsidRPr="007972D6">
              <w:rPr>
                <w:rFonts w:ascii="Courier New" w:hAnsi="Courier New" w:cs="Courier New"/>
              </w:rPr>
              <w:br/>
              <w:t xml:space="preserve">  сроков)</w:t>
            </w:r>
          </w:p>
        </w:tc>
      </w:tr>
      <w:tr w:rsidR="001B42ED" w:rsidRPr="007972D6" w:rsidTr="004D4AAF">
        <w:trPr>
          <w:trHeight w:val="377"/>
        </w:trPr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ED" w:rsidRPr="007972D6" w:rsidRDefault="001B42ED" w:rsidP="004D4AAF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1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ED" w:rsidRPr="007972D6" w:rsidRDefault="001B42ED" w:rsidP="004D4AAF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ED" w:rsidRPr="007972D6" w:rsidRDefault="001B42ED" w:rsidP="004D4AAF">
            <w:pPr>
              <w:pStyle w:val="ConsPlusCell"/>
              <w:rPr>
                <w:rFonts w:ascii="Courier New" w:hAnsi="Courier New" w:cs="Courier New"/>
              </w:rPr>
            </w:pPr>
          </w:p>
          <w:p w:rsidR="001B42ED" w:rsidRPr="007972D6" w:rsidRDefault="001B42ED" w:rsidP="004D4AAF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ED" w:rsidRPr="007972D6" w:rsidRDefault="001B42ED" w:rsidP="004D4AAF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2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ED" w:rsidRPr="007972D6" w:rsidRDefault="001B42ED" w:rsidP="004D4AAF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2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ED" w:rsidRPr="007972D6" w:rsidRDefault="001B42ED" w:rsidP="004D4AAF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2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ED" w:rsidRPr="007972D6" w:rsidRDefault="001B42ED" w:rsidP="004D4AAF">
            <w:pPr>
              <w:pStyle w:val="ConsPlusCell"/>
              <w:rPr>
                <w:rFonts w:ascii="Courier New" w:hAnsi="Courier New" w:cs="Courier New"/>
              </w:rPr>
            </w:pPr>
          </w:p>
        </w:tc>
        <w:tc>
          <w:tcPr>
            <w:tcW w:w="2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ED" w:rsidRPr="007972D6" w:rsidRDefault="001B42ED" w:rsidP="004D4AAF">
            <w:pPr>
              <w:pStyle w:val="ConsPlusCell"/>
              <w:rPr>
                <w:rFonts w:ascii="Courier New" w:hAnsi="Courier New" w:cs="Courier New"/>
              </w:rPr>
            </w:pPr>
          </w:p>
        </w:tc>
      </w:tr>
    </w:tbl>
    <w:p w:rsidR="001B42ED" w:rsidRPr="00111314" w:rsidRDefault="001B42ED" w:rsidP="001B42ED">
      <w:pPr>
        <w:widowControl w:val="0"/>
        <w:autoSpaceDE w:val="0"/>
        <w:autoSpaceDN w:val="0"/>
        <w:adjustRightInd w:val="0"/>
        <w:jc w:val="right"/>
      </w:pPr>
    </w:p>
    <w:p w:rsidR="001B42ED" w:rsidRPr="00FB6B92" w:rsidRDefault="001B42ED" w:rsidP="001B42ED">
      <w:pPr>
        <w:widowControl w:val="0"/>
        <w:autoSpaceDE w:val="0"/>
        <w:autoSpaceDN w:val="0"/>
        <w:adjustRightInd w:val="0"/>
        <w:ind w:left="8789"/>
        <w:jc w:val="right"/>
        <w:rPr>
          <w:sz w:val="28"/>
          <w:szCs w:val="28"/>
        </w:rPr>
      </w:pPr>
    </w:p>
    <w:p w:rsidR="001B42ED" w:rsidRDefault="001B42ED" w:rsidP="001B42ED">
      <w:pPr>
        <w:tabs>
          <w:tab w:val="left" w:pos="708"/>
        </w:tabs>
        <w:jc w:val="right"/>
        <w:rPr>
          <w:sz w:val="28"/>
          <w:szCs w:val="28"/>
        </w:rPr>
      </w:pPr>
    </w:p>
    <w:p w:rsidR="001B42ED" w:rsidRDefault="001B42ED" w:rsidP="001B42ED">
      <w:pPr>
        <w:tabs>
          <w:tab w:val="left" w:pos="708"/>
        </w:tabs>
        <w:rPr>
          <w:sz w:val="28"/>
          <w:szCs w:val="28"/>
        </w:rPr>
      </w:pPr>
    </w:p>
    <w:p w:rsidR="001B42ED" w:rsidRPr="00BD363F" w:rsidRDefault="001B42ED" w:rsidP="001B42ED">
      <w:pPr>
        <w:widowControl w:val="0"/>
        <w:autoSpaceDE w:val="0"/>
        <w:autoSpaceDN w:val="0"/>
        <w:adjustRightInd w:val="0"/>
        <w:jc w:val="right"/>
        <w:outlineLvl w:val="1"/>
      </w:pPr>
    </w:p>
    <w:p w:rsidR="001B42ED" w:rsidRDefault="001B42ED" w:rsidP="001B42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B42ED" w:rsidRDefault="001B42ED" w:rsidP="001B42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033F6" w:rsidRPr="00AA440E" w:rsidRDefault="003033F6" w:rsidP="00A133AD">
      <w:pPr>
        <w:keepNext/>
        <w:suppressAutoHyphens/>
        <w:spacing w:after="0" w:line="240" w:lineRule="auto"/>
        <w:jc w:val="both"/>
        <w:rPr>
          <w:rFonts w:ascii="Arial" w:hAnsi="Arial" w:cs="Arial"/>
          <w:i/>
          <w:kern w:val="2"/>
          <w:sz w:val="32"/>
          <w:szCs w:val="28"/>
        </w:rPr>
      </w:pPr>
    </w:p>
    <w:p w:rsidR="00B47CAC" w:rsidRDefault="00F27A75" w:rsidP="00A133AD">
      <w:pPr>
        <w:spacing w:line="240" w:lineRule="auto"/>
        <w:jc w:val="both"/>
      </w:pPr>
    </w:p>
    <w:sectPr w:rsidR="00B47CAC" w:rsidSect="001B42ED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E4A20"/>
    <w:multiLevelType w:val="hybridMultilevel"/>
    <w:tmpl w:val="8B68871A"/>
    <w:lvl w:ilvl="0" w:tplc="847CE7A2">
      <w:start w:val="1"/>
      <w:numFmt w:val="decimal"/>
      <w:lvlText w:val="%1)"/>
      <w:lvlJc w:val="left"/>
      <w:pPr>
        <w:ind w:left="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E81244">
      <w:start w:val="1"/>
      <w:numFmt w:val="lowerLetter"/>
      <w:lvlText w:val="%2"/>
      <w:lvlJc w:val="left"/>
      <w:pPr>
        <w:ind w:left="1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8342084">
      <w:start w:val="1"/>
      <w:numFmt w:val="lowerRoman"/>
      <w:lvlText w:val="%3"/>
      <w:lvlJc w:val="left"/>
      <w:pPr>
        <w:ind w:left="2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50270DE">
      <w:start w:val="1"/>
      <w:numFmt w:val="decimal"/>
      <w:lvlText w:val="%4"/>
      <w:lvlJc w:val="left"/>
      <w:pPr>
        <w:ind w:left="3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42E8848">
      <w:start w:val="1"/>
      <w:numFmt w:val="lowerLetter"/>
      <w:lvlText w:val="%5"/>
      <w:lvlJc w:val="left"/>
      <w:pPr>
        <w:ind w:left="3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E4AA410">
      <w:start w:val="1"/>
      <w:numFmt w:val="lowerRoman"/>
      <w:lvlText w:val="%6"/>
      <w:lvlJc w:val="left"/>
      <w:pPr>
        <w:ind w:left="4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994C708">
      <w:start w:val="1"/>
      <w:numFmt w:val="decimal"/>
      <w:lvlText w:val="%7"/>
      <w:lvlJc w:val="left"/>
      <w:pPr>
        <w:ind w:left="5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F8A922">
      <w:start w:val="1"/>
      <w:numFmt w:val="lowerLetter"/>
      <w:lvlText w:val="%8"/>
      <w:lvlJc w:val="left"/>
      <w:pPr>
        <w:ind w:left="6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8489FB8">
      <w:start w:val="1"/>
      <w:numFmt w:val="lowerRoman"/>
      <w:lvlText w:val="%9"/>
      <w:lvlJc w:val="left"/>
      <w:pPr>
        <w:ind w:left="6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9FF1075"/>
    <w:multiLevelType w:val="hybridMultilevel"/>
    <w:tmpl w:val="15D26BB4"/>
    <w:lvl w:ilvl="0" w:tplc="6E60E15A">
      <w:start w:val="1"/>
      <w:numFmt w:val="decimal"/>
      <w:lvlText w:val="%1."/>
      <w:lvlJc w:val="left"/>
      <w:pPr>
        <w:ind w:left="101" w:hanging="70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8D4F7DC">
      <w:numFmt w:val="bullet"/>
      <w:lvlText w:val="•"/>
      <w:lvlJc w:val="left"/>
      <w:pPr>
        <w:ind w:left="1046" w:hanging="707"/>
      </w:pPr>
      <w:rPr>
        <w:rFonts w:hint="default"/>
        <w:lang w:val="ru-RU" w:eastAsia="en-US" w:bidi="ar-SA"/>
      </w:rPr>
    </w:lvl>
    <w:lvl w:ilvl="2" w:tplc="76A2AAD2">
      <w:numFmt w:val="bullet"/>
      <w:lvlText w:val="•"/>
      <w:lvlJc w:val="left"/>
      <w:pPr>
        <w:ind w:left="1993" w:hanging="707"/>
      </w:pPr>
      <w:rPr>
        <w:rFonts w:hint="default"/>
        <w:lang w:val="ru-RU" w:eastAsia="en-US" w:bidi="ar-SA"/>
      </w:rPr>
    </w:lvl>
    <w:lvl w:ilvl="3" w:tplc="B7606D6A">
      <w:numFmt w:val="bullet"/>
      <w:lvlText w:val="•"/>
      <w:lvlJc w:val="left"/>
      <w:pPr>
        <w:ind w:left="2939" w:hanging="707"/>
      </w:pPr>
      <w:rPr>
        <w:rFonts w:hint="default"/>
        <w:lang w:val="ru-RU" w:eastAsia="en-US" w:bidi="ar-SA"/>
      </w:rPr>
    </w:lvl>
    <w:lvl w:ilvl="4" w:tplc="F176F6D6">
      <w:numFmt w:val="bullet"/>
      <w:lvlText w:val="•"/>
      <w:lvlJc w:val="left"/>
      <w:pPr>
        <w:ind w:left="3886" w:hanging="707"/>
      </w:pPr>
      <w:rPr>
        <w:rFonts w:hint="default"/>
        <w:lang w:val="ru-RU" w:eastAsia="en-US" w:bidi="ar-SA"/>
      </w:rPr>
    </w:lvl>
    <w:lvl w:ilvl="5" w:tplc="14404176">
      <w:numFmt w:val="bullet"/>
      <w:lvlText w:val="•"/>
      <w:lvlJc w:val="left"/>
      <w:pPr>
        <w:ind w:left="4832" w:hanging="707"/>
      </w:pPr>
      <w:rPr>
        <w:rFonts w:hint="default"/>
        <w:lang w:val="ru-RU" w:eastAsia="en-US" w:bidi="ar-SA"/>
      </w:rPr>
    </w:lvl>
    <w:lvl w:ilvl="6" w:tplc="BCA8048E">
      <w:numFmt w:val="bullet"/>
      <w:lvlText w:val="•"/>
      <w:lvlJc w:val="left"/>
      <w:pPr>
        <w:ind w:left="5779" w:hanging="707"/>
      </w:pPr>
      <w:rPr>
        <w:rFonts w:hint="default"/>
        <w:lang w:val="ru-RU" w:eastAsia="en-US" w:bidi="ar-SA"/>
      </w:rPr>
    </w:lvl>
    <w:lvl w:ilvl="7" w:tplc="FC609EEA">
      <w:numFmt w:val="bullet"/>
      <w:lvlText w:val="•"/>
      <w:lvlJc w:val="left"/>
      <w:pPr>
        <w:ind w:left="6725" w:hanging="707"/>
      </w:pPr>
      <w:rPr>
        <w:rFonts w:hint="default"/>
        <w:lang w:val="ru-RU" w:eastAsia="en-US" w:bidi="ar-SA"/>
      </w:rPr>
    </w:lvl>
    <w:lvl w:ilvl="8" w:tplc="2690C92C">
      <w:numFmt w:val="bullet"/>
      <w:lvlText w:val="•"/>
      <w:lvlJc w:val="left"/>
      <w:pPr>
        <w:ind w:left="7672" w:hanging="707"/>
      </w:pPr>
      <w:rPr>
        <w:rFonts w:hint="default"/>
        <w:lang w:val="ru-RU" w:eastAsia="en-US" w:bidi="ar-SA"/>
      </w:rPr>
    </w:lvl>
  </w:abstractNum>
  <w:abstractNum w:abstractNumId="2">
    <w:nsid w:val="20E241DC"/>
    <w:multiLevelType w:val="hybridMultilevel"/>
    <w:tmpl w:val="8E6ADC46"/>
    <w:lvl w:ilvl="0" w:tplc="F5184C20">
      <w:start w:val="2"/>
      <w:numFmt w:val="decimal"/>
      <w:lvlText w:val="%1."/>
      <w:lvlJc w:val="left"/>
      <w:pPr>
        <w:ind w:left="101" w:hanging="70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B045AD8">
      <w:numFmt w:val="bullet"/>
      <w:lvlText w:val="•"/>
      <w:lvlJc w:val="left"/>
      <w:pPr>
        <w:ind w:left="1046" w:hanging="707"/>
      </w:pPr>
      <w:rPr>
        <w:rFonts w:hint="default"/>
        <w:lang w:val="ru-RU" w:eastAsia="en-US" w:bidi="ar-SA"/>
      </w:rPr>
    </w:lvl>
    <w:lvl w:ilvl="2" w:tplc="8DA8E584">
      <w:numFmt w:val="bullet"/>
      <w:lvlText w:val="•"/>
      <w:lvlJc w:val="left"/>
      <w:pPr>
        <w:ind w:left="1993" w:hanging="707"/>
      </w:pPr>
      <w:rPr>
        <w:rFonts w:hint="default"/>
        <w:lang w:val="ru-RU" w:eastAsia="en-US" w:bidi="ar-SA"/>
      </w:rPr>
    </w:lvl>
    <w:lvl w:ilvl="3" w:tplc="85CA1A2C">
      <w:numFmt w:val="bullet"/>
      <w:lvlText w:val="•"/>
      <w:lvlJc w:val="left"/>
      <w:pPr>
        <w:ind w:left="2939" w:hanging="707"/>
      </w:pPr>
      <w:rPr>
        <w:rFonts w:hint="default"/>
        <w:lang w:val="ru-RU" w:eastAsia="en-US" w:bidi="ar-SA"/>
      </w:rPr>
    </w:lvl>
    <w:lvl w:ilvl="4" w:tplc="6F4E600A">
      <w:numFmt w:val="bullet"/>
      <w:lvlText w:val="•"/>
      <w:lvlJc w:val="left"/>
      <w:pPr>
        <w:ind w:left="3886" w:hanging="707"/>
      </w:pPr>
      <w:rPr>
        <w:rFonts w:hint="default"/>
        <w:lang w:val="ru-RU" w:eastAsia="en-US" w:bidi="ar-SA"/>
      </w:rPr>
    </w:lvl>
    <w:lvl w:ilvl="5" w:tplc="CBB8E842">
      <w:numFmt w:val="bullet"/>
      <w:lvlText w:val="•"/>
      <w:lvlJc w:val="left"/>
      <w:pPr>
        <w:ind w:left="4832" w:hanging="707"/>
      </w:pPr>
      <w:rPr>
        <w:rFonts w:hint="default"/>
        <w:lang w:val="ru-RU" w:eastAsia="en-US" w:bidi="ar-SA"/>
      </w:rPr>
    </w:lvl>
    <w:lvl w:ilvl="6" w:tplc="D0D07BDE">
      <w:numFmt w:val="bullet"/>
      <w:lvlText w:val="•"/>
      <w:lvlJc w:val="left"/>
      <w:pPr>
        <w:ind w:left="5779" w:hanging="707"/>
      </w:pPr>
      <w:rPr>
        <w:rFonts w:hint="default"/>
        <w:lang w:val="ru-RU" w:eastAsia="en-US" w:bidi="ar-SA"/>
      </w:rPr>
    </w:lvl>
    <w:lvl w:ilvl="7" w:tplc="59687BAE">
      <w:numFmt w:val="bullet"/>
      <w:lvlText w:val="•"/>
      <w:lvlJc w:val="left"/>
      <w:pPr>
        <w:ind w:left="6725" w:hanging="707"/>
      </w:pPr>
      <w:rPr>
        <w:rFonts w:hint="default"/>
        <w:lang w:val="ru-RU" w:eastAsia="en-US" w:bidi="ar-SA"/>
      </w:rPr>
    </w:lvl>
    <w:lvl w:ilvl="8" w:tplc="4E880CA2">
      <w:numFmt w:val="bullet"/>
      <w:lvlText w:val="•"/>
      <w:lvlJc w:val="left"/>
      <w:pPr>
        <w:ind w:left="7672" w:hanging="707"/>
      </w:pPr>
      <w:rPr>
        <w:rFonts w:hint="default"/>
        <w:lang w:val="ru-RU" w:eastAsia="en-US" w:bidi="ar-SA"/>
      </w:rPr>
    </w:lvl>
  </w:abstractNum>
  <w:abstractNum w:abstractNumId="3">
    <w:nsid w:val="281C7FE7"/>
    <w:multiLevelType w:val="hybridMultilevel"/>
    <w:tmpl w:val="2320F07A"/>
    <w:lvl w:ilvl="0" w:tplc="011E3C30">
      <w:start w:val="1"/>
      <w:numFmt w:val="bullet"/>
      <w:lvlText w:val="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A242024">
      <w:start w:val="1"/>
      <w:numFmt w:val="bullet"/>
      <w:lvlText w:val="o"/>
      <w:lvlJc w:val="left"/>
      <w:pPr>
        <w:ind w:left="1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9C08E9C">
      <w:start w:val="1"/>
      <w:numFmt w:val="bullet"/>
      <w:lvlText w:val="▪"/>
      <w:lvlJc w:val="left"/>
      <w:pPr>
        <w:ind w:left="2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EE0C9DE">
      <w:start w:val="1"/>
      <w:numFmt w:val="bullet"/>
      <w:lvlText w:val="•"/>
      <w:lvlJc w:val="left"/>
      <w:pPr>
        <w:ind w:left="3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1002B24">
      <w:start w:val="1"/>
      <w:numFmt w:val="bullet"/>
      <w:lvlText w:val="o"/>
      <w:lvlJc w:val="left"/>
      <w:pPr>
        <w:ind w:left="3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9B0050E">
      <w:start w:val="1"/>
      <w:numFmt w:val="bullet"/>
      <w:lvlText w:val="▪"/>
      <w:lvlJc w:val="left"/>
      <w:pPr>
        <w:ind w:left="4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D4068A8">
      <w:start w:val="1"/>
      <w:numFmt w:val="bullet"/>
      <w:lvlText w:val="•"/>
      <w:lvlJc w:val="left"/>
      <w:pPr>
        <w:ind w:left="5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8640924">
      <w:start w:val="1"/>
      <w:numFmt w:val="bullet"/>
      <w:lvlText w:val="o"/>
      <w:lvlJc w:val="left"/>
      <w:pPr>
        <w:ind w:left="6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9C84510">
      <w:start w:val="1"/>
      <w:numFmt w:val="bullet"/>
      <w:lvlText w:val="▪"/>
      <w:lvlJc w:val="left"/>
      <w:pPr>
        <w:ind w:left="6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4211809"/>
    <w:multiLevelType w:val="hybridMultilevel"/>
    <w:tmpl w:val="68286440"/>
    <w:lvl w:ilvl="0" w:tplc="6AA00F5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2209EC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D70864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1CF88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0A06F8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E7C714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3AAF1F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FFC27C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6F4662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74401073"/>
    <w:multiLevelType w:val="hybridMultilevel"/>
    <w:tmpl w:val="05A6356A"/>
    <w:lvl w:ilvl="0" w:tplc="8F6A4BFE">
      <w:start w:val="2"/>
      <w:numFmt w:val="decimal"/>
      <w:lvlText w:val="%1)"/>
      <w:lvlJc w:val="left"/>
      <w:pPr>
        <w:ind w:left="7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C4C53E">
      <w:start w:val="1"/>
      <w:numFmt w:val="lowerLetter"/>
      <w:lvlText w:val="%2"/>
      <w:lvlJc w:val="left"/>
      <w:pPr>
        <w:ind w:left="2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6CA4A24">
      <w:start w:val="1"/>
      <w:numFmt w:val="lowerRoman"/>
      <w:lvlText w:val="%3"/>
      <w:lvlJc w:val="left"/>
      <w:pPr>
        <w:ind w:left="3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0546156">
      <w:start w:val="1"/>
      <w:numFmt w:val="decimal"/>
      <w:lvlText w:val="%4"/>
      <w:lvlJc w:val="left"/>
      <w:pPr>
        <w:ind w:left="3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EACC0AA">
      <w:start w:val="1"/>
      <w:numFmt w:val="lowerLetter"/>
      <w:lvlText w:val="%5"/>
      <w:lvlJc w:val="left"/>
      <w:pPr>
        <w:ind w:left="4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4E685D4">
      <w:start w:val="1"/>
      <w:numFmt w:val="lowerRoman"/>
      <w:lvlText w:val="%6"/>
      <w:lvlJc w:val="left"/>
      <w:pPr>
        <w:ind w:left="5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F8A0AB2">
      <w:start w:val="1"/>
      <w:numFmt w:val="decimal"/>
      <w:lvlText w:val="%7"/>
      <w:lvlJc w:val="left"/>
      <w:pPr>
        <w:ind w:left="6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0D0B956">
      <w:start w:val="1"/>
      <w:numFmt w:val="lowerLetter"/>
      <w:lvlText w:val="%8"/>
      <w:lvlJc w:val="left"/>
      <w:pPr>
        <w:ind w:left="6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DEA9D38">
      <w:start w:val="1"/>
      <w:numFmt w:val="lowerRoman"/>
      <w:lvlText w:val="%9"/>
      <w:lvlJc w:val="left"/>
      <w:pPr>
        <w:ind w:left="7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7E2A5A0E"/>
    <w:multiLevelType w:val="hybridMultilevel"/>
    <w:tmpl w:val="47F0379C"/>
    <w:lvl w:ilvl="0" w:tplc="B11C1C2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D6EAAEE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10A26CC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55E0A18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372C42E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9CC62F2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AAE6D76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46C80BC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34404A0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/>
  <w:rsids>
    <w:rsidRoot w:val="003033F6"/>
    <w:rsid w:val="00030CC0"/>
    <w:rsid w:val="00033E6C"/>
    <w:rsid w:val="001B42ED"/>
    <w:rsid w:val="001F74F4"/>
    <w:rsid w:val="0028086D"/>
    <w:rsid w:val="002814A6"/>
    <w:rsid w:val="002C259B"/>
    <w:rsid w:val="003033F6"/>
    <w:rsid w:val="00362DD2"/>
    <w:rsid w:val="003D6932"/>
    <w:rsid w:val="00487C54"/>
    <w:rsid w:val="006272C4"/>
    <w:rsid w:val="00681AE0"/>
    <w:rsid w:val="00717D28"/>
    <w:rsid w:val="007972D6"/>
    <w:rsid w:val="008A51B3"/>
    <w:rsid w:val="008D060B"/>
    <w:rsid w:val="00965A70"/>
    <w:rsid w:val="00983883"/>
    <w:rsid w:val="00A133AD"/>
    <w:rsid w:val="00A338A0"/>
    <w:rsid w:val="00BF65DC"/>
    <w:rsid w:val="00C37B0F"/>
    <w:rsid w:val="00C67C55"/>
    <w:rsid w:val="00D84C6B"/>
    <w:rsid w:val="00DD431A"/>
    <w:rsid w:val="00E356CD"/>
    <w:rsid w:val="00E4473B"/>
    <w:rsid w:val="00EB6701"/>
    <w:rsid w:val="00F27A75"/>
    <w:rsid w:val="00FE6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3F6"/>
    <w:pPr>
      <w:spacing w:after="160" w:line="259" w:lineRule="auto"/>
    </w:pPr>
  </w:style>
  <w:style w:type="paragraph" w:styleId="1">
    <w:name w:val="heading 1"/>
    <w:next w:val="a"/>
    <w:link w:val="10"/>
    <w:uiPriority w:val="9"/>
    <w:unhideWhenUsed/>
    <w:qFormat/>
    <w:rsid w:val="00EB6701"/>
    <w:pPr>
      <w:keepNext/>
      <w:keepLines/>
      <w:spacing w:after="338" w:line="251" w:lineRule="auto"/>
      <w:ind w:left="10" w:right="295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033F6"/>
    <w:pPr>
      <w:widowControl w:val="0"/>
      <w:autoSpaceDE w:val="0"/>
      <w:autoSpaceDN w:val="0"/>
      <w:spacing w:after="0" w:line="240" w:lineRule="auto"/>
      <w:ind w:left="101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3033F6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3033F6"/>
    <w:pPr>
      <w:widowControl w:val="0"/>
      <w:autoSpaceDE w:val="0"/>
      <w:autoSpaceDN w:val="0"/>
      <w:spacing w:after="0" w:line="240" w:lineRule="auto"/>
      <w:ind w:left="101" w:right="108" w:firstLine="709"/>
      <w:jc w:val="both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EB6701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table" w:styleId="a6">
    <w:name w:val="Table Grid"/>
    <w:basedOn w:val="a1"/>
    <w:uiPriority w:val="59"/>
    <w:rsid w:val="00EB670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1B42E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1513</Words>
  <Characters>8625</Characters>
  <Application>Microsoft Office Word</Application>
  <DocSecurity>0</DocSecurity>
  <Lines>71</Lines>
  <Paragraphs>20</Paragraphs>
  <ScaleCrop>false</ScaleCrop>
  <Company>Reanimator Extreme Edition</Company>
  <LinksUpToDate>false</LinksUpToDate>
  <CharactersWithSpaces>10118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Spark</dc:creator>
  <cp:lastModifiedBy>Spark</cp:lastModifiedBy>
  <cp:revision>2</cp:revision>
  <dcterms:created xsi:type="dcterms:W3CDTF">2024-02-01T02:43:00Z</dcterms:created>
  <dcterms:modified xsi:type="dcterms:W3CDTF">2024-02-01T02:43:00Z</dcterms:modified>
</cp:coreProperties>
</file>