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712" w:rsidRPr="00D64712" w:rsidRDefault="00D64712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28.12.2022г. № 77</w:t>
      </w:r>
    </w:p>
    <w:p w:rsidR="00DB191D" w:rsidRPr="00D64712" w:rsidRDefault="00057D10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057D10" w:rsidRPr="00D64712" w:rsidRDefault="00057D10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057D10" w:rsidRPr="00D64712" w:rsidRDefault="00057D10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 xml:space="preserve">БАЯНДАЕВСКИЙ </w:t>
      </w:r>
      <w:r w:rsidR="00D64712" w:rsidRPr="00D64712">
        <w:rPr>
          <w:rFonts w:ascii="Arial" w:eastAsia="Times New Roman" w:hAnsi="Arial" w:cs="Arial"/>
          <w:b/>
          <w:sz w:val="32"/>
          <w:szCs w:val="32"/>
        </w:rPr>
        <w:t xml:space="preserve">МУНИЦИПАЛЬНЫЙ </w:t>
      </w:r>
      <w:r w:rsidRPr="00D64712">
        <w:rPr>
          <w:rFonts w:ascii="Arial" w:eastAsia="Times New Roman" w:hAnsi="Arial" w:cs="Arial"/>
          <w:b/>
          <w:sz w:val="32"/>
          <w:szCs w:val="32"/>
        </w:rPr>
        <w:t>РАЙОН</w:t>
      </w:r>
    </w:p>
    <w:p w:rsidR="00DB191D" w:rsidRPr="00D64712" w:rsidRDefault="00556C11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МУНИЦИПАЛЬНОГО</w:t>
      </w:r>
      <w:r w:rsidR="009B2F02" w:rsidRPr="00D64712">
        <w:rPr>
          <w:rFonts w:ascii="Arial" w:eastAsia="Times New Roman" w:hAnsi="Arial" w:cs="Arial"/>
          <w:b/>
          <w:sz w:val="32"/>
          <w:szCs w:val="32"/>
        </w:rPr>
        <w:t xml:space="preserve"> ОБРАЗОВАНИЯ «ГАХАНЫ</w:t>
      </w:r>
      <w:r w:rsidRPr="00D64712">
        <w:rPr>
          <w:rFonts w:ascii="Arial" w:eastAsia="Times New Roman" w:hAnsi="Arial" w:cs="Arial"/>
          <w:b/>
          <w:sz w:val="32"/>
          <w:szCs w:val="32"/>
        </w:rPr>
        <w:t>»</w:t>
      </w:r>
    </w:p>
    <w:p w:rsidR="00D64712" w:rsidRPr="00D64712" w:rsidRDefault="00D64712" w:rsidP="00D6471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930DEB" w:rsidRPr="00D64712" w:rsidRDefault="00D64712" w:rsidP="00057D1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D64712" w:rsidRPr="00D64712" w:rsidRDefault="00D64712" w:rsidP="00A973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D64712" w:rsidRPr="00D64712" w:rsidRDefault="00E65EDD" w:rsidP="00A9732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 xml:space="preserve">О  БЮДЖЕТЕ НА </w:t>
      </w:r>
      <w:r w:rsidR="00BD05E2" w:rsidRPr="00D64712">
        <w:rPr>
          <w:rFonts w:ascii="Arial" w:eastAsia="Times New Roman" w:hAnsi="Arial" w:cs="Arial"/>
          <w:b/>
          <w:sz w:val="32"/>
          <w:szCs w:val="32"/>
        </w:rPr>
        <w:t xml:space="preserve">2023 </w:t>
      </w:r>
      <w:r w:rsidR="00D64712" w:rsidRPr="00D64712">
        <w:rPr>
          <w:rFonts w:ascii="Arial" w:eastAsia="Times New Roman" w:hAnsi="Arial" w:cs="Arial"/>
          <w:b/>
          <w:sz w:val="32"/>
          <w:szCs w:val="32"/>
        </w:rPr>
        <w:t>ГОД</w:t>
      </w:r>
      <w:r w:rsidR="00BD05E2" w:rsidRPr="00D64712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DB191D" w:rsidRPr="00D64712" w:rsidRDefault="00D64712" w:rsidP="00A973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712">
        <w:rPr>
          <w:rFonts w:ascii="Arial" w:eastAsia="Times New Roman" w:hAnsi="Arial" w:cs="Arial"/>
          <w:b/>
          <w:sz w:val="32"/>
          <w:szCs w:val="32"/>
        </w:rPr>
        <w:t>И ПЛАНОВЫЙ ПЕРИОД</w:t>
      </w:r>
      <w:r w:rsidR="00BD05E2" w:rsidRPr="00D64712">
        <w:rPr>
          <w:rFonts w:ascii="Arial" w:eastAsia="Times New Roman" w:hAnsi="Arial" w:cs="Arial"/>
          <w:b/>
          <w:sz w:val="32"/>
          <w:szCs w:val="32"/>
        </w:rPr>
        <w:t xml:space="preserve"> 2024-2025</w:t>
      </w:r>
      <w:r w:rsidR="00660FF4" w:rsidRPr="00D64712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="00556C11" w:rsidRPr="00D64712">
        <w:rPr>
          <w:rFonts w:ascii="Arial" w:eastAsia="Times New Roman" w:hAnsi="Arial" w:cs="Arial"/>
          <w:b/>
          <w:sz w:val="32"/>
          <w:szCs w:val="32"/>
        </w:rPr>
        <w:t>ГОД</w:t>
      </w:r>
      <w:r w:rsidR="006C0612" w:rsidRPr="00D64712">
        <w:rPr>
          <w:rFonts w:ascii="Arial" w:eastAsia="Times New Roman" w:hAnsi="Arial" w:cs="Arial"/>
          <w:b/>
          <w:sz w:val="32"/>
          <w:szCs w:val="32"/>
        </w:rPr>
        <w:t>ОВ</w:t>
      </w:r>
      <w:r w:rsidR="00556C11" w:rsidRPr="00D64712">
        <w:rPr>
          <w:rFonts w:ascii="Arial" w:eastAsia="Times New Roman" w:hAnsi="Arial" w:cs="Arial"/>
          <w:b/>
          <w:sz w:val="32"/>
          <w:szCs w:val="32"/>
        </w:rPr>
        <w:t xml:space="preserve"> </w:t>
      </w:r>
    </w:p>
    <w:p w:rsidR="00AD08CB" w:rsidRPr="006F17E9" w:rsidRDefault="00AD08C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B191D" w:rsidRPr="00D64712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1. Утвердить основные характеристики</w:t>
      </w:r>
      <w:r w:rsidR="00F163A4" w:rsidRPr="00D64712">
        <w:rPr>
          <w:rFonts w:ascii="Arial" w:eastAsia="Times New Roman" w:hAnsi="Arial" w:cs="Arial"/>
          <w:sz w:val="24"/>
          <w:szCs w:val="24"/>
        </w:rPr>
        <w:t xml:space="preserve"> бюджета</w:t>
      </w:r>
      <w:r w:rsidRPr="00D64712">
        <w:rPr>
          <w:rFonts w:ascii="Arial" w:eastAsia="Times New Roman" w:hAnsi="Arial" w:cs="Arial"/>
          <w:sz w:val="24"/>
          <w:szCs w:val="24"/>
        </w:rPr>
        <w:t xml:space="preserve"> муниципального </w:t>
      </w:r>
      <w:r w:rsidR="00057D10" w:rsidRPr="00D64712">
        <w:rPr>
          <w:rFonts w:ascii="Arial" w:eastAsia="Times New Roman" w:hAnsi="Arial" w:cs="Arial"/>
          <w:sz w:val="24"/>
          <w:szCs w:val="24"/>
        </w:rPr>
        <w:t>образования «</w:t>
      </w:r>
      <w:proofErr w:type="spellStart"/>
      <w:r w:rsidR="00057D10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850DE1" w:rsidRPr="00D64712">
        <w:rPr>
          <w:rFonts w:ascii="Arial" w:eastAsia="Times New Roman" w:hAnsi="Arial" w:cs="Arial"/>
          <w:sz w:val="24"/>
          <w:szCs w:val="24"/>
        </w:rPr>
        <w:t xml:space="preserve">» </w:t>
      </w:r>
      <w:r w:rsidR="00E65EDD"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</w:t>
      </w:r>
      <w:r w:rsidR="00660FF4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850DE1" w:rsidRPr="00D64712">
        <w:rPr>
          <w:rFonts w:ascii="Arial" w:eastAsia="Times New Roman" w:hAnsi="Arial" w:cs="Arial"/>
          <w:sz w:val="24"/>
          <w:szCs w:val="24"/>
        </w:rPr>
        <w:t>год</w:t>
      </w:r>
      <w:r w:rsidR="00F163A4" w:rsidRPr="00D64712">
        <w:rPr>
          <w:rFonts w:ascii="Arial" w:eastAsia="Times New Roman" w:hAnsi="Arial" w:cs="Arial"/>
          <w:sz w:val="24"/>
          <w:szCs w:val="24"/>
        </w:rPr>
        <w:t xml:space="preserve"> (далее – бюджет).</w:t>
      </w:r>
    </w:p>
    <w:p w:rsidR="00DB191D" w:rsidRPr="00D64712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общий объем до</w:t>
      </w:r>
      <w:r w:rsidR="009B2F02" w:rsidRPr="00D64712">
        <w:rPr>
          <w:rFonts w:ascii="Arial" w:eastAsia="Times New Roman" w:hAnsi="Arial" w:cs="Arial"/>
          <w:sz w:val="24"/>
          <w:szCs w:val="24"/>
        </w:rPr>
        <w:t>ходов  бюджета в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2023</w:t>
      </w:r>
      <w:r w:rsidR="00850DE1" w:rsidRPr="00D64712">
        <w:rPr>
          <w:rFonts w:ascii="Arial" w:eastAsia="Times New Roman" w:hAnsi="Arial" w:cs="Arial"/>
          <w:sz w:val="24"/>
          <w:szCs w:val="24"/>
        </w:rPr>
        <w:t xml:space="preserve"> году в</w:t>
      </w:r>
      <w:r w:rsidR="009B2F02" w:rsidRPr="00D64712">
        <w:rPr>
          <w:rFonts w:ascii="Arial" w:eastAsia="Times New Roman" w:hAnsi="Arial" w:cs="Arial"/>
          <w:sz w:val="24"/>
          <w:szCs w:val="24"/>
        </w:rPr>
        <w:t xml:space="preserve"> сумме  </w:t>
      </w:r>
      <w:r w:rsidR="00BD05E2" w:rsidRPr="00D64712">
        <w:rPr>
          <w:rFonts w:ascii="Arial" w:eastAsia="Times New Roman" w:hAnsi="Arial" w:cs="Arial"/>
          <w:sz w:val="24"/>
          <w:szCs w:val="24"/>
        </w:rPr>
        <w:t>9581,3</w:t>
      </w:r>
      <w:r w:rsidR="00A96F6B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E50073" w:rsidRPr="00D64712">
        <w:rPr>
          <w:rFonts w:ascii="Arial" w:eastAsia="Times New Roman" w:hAnsi="Arial" w:cs="Arial"/>
          <w:sz w:val="24"/>
          <w:szCs w:val="24"/>
        </w:rPr>
        <w:t>тыс. рублей, в том числе безвозме</w:t>
      </w:r>
      <w:r w:rsidR="00A96F6B" w:rsidRPr="00D64712">
        <w:rPr>
          <w:rFonts w:ascii="Arial" w:eastAsia="Times New Roman" w:hAnsi="Arial" w:cs="Arial"/>
          <w:sz w:val="24"/>
          <w:szCs w:val="24"/>
        </w:rPr>
        <w:t xml:space="preserve">здные поступления в </w:t>
      </w:r>
      <w:r w:rsidR="00930DEB" w:rsidRPr="00D64712">
        <w:rPr>
          <w:rFonts w:ascii="Arial" w:eastAsia="Times New Roman" w:hAnsi="Arial" w:cs="Arial"/>
          <w:sz w:val="24"/>
          <w:szCs w:val="24"/>
        </w:rPr>
        <w:t>сум</w:t>
      </w:r>
      <w:r w:rsidR="003C7953" w:rsidRPr="00D64712">
        <w:rPr>
          <w:rFonts w:ascii="Arial" w:eastAsia="Times New Roman" w:hAnsi="Arial" w:cs="Arial"/>
          <w:sz w:val="24"/>
          <w:szCs w:val="24"/>
        </w:rPr>
        <w:t xml:space="preserve">ме </w:t>
      </w:r>
      <w:r w:rsidR="00BD05E2" w:rsidRPr="00D64712">
        <w:rPr>
          <w:rFonts w:ascii="Arial" w:eastAsia="Times New Roman" w:hAnsi="Arial" w:cs="Arial"/>
          <w:sz w:val="24"/>
          <w:szCs w:val="24"/>
        </w:rPr>
        <w:t>7741,0</w:t>
      </w:r>
      <w:r w:rsidR="007D7A98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E50073" w:rsidRPr="00D64712">
        <w:rPr>
          <w:rFonts w:ascii="Arial" w:eastAsia="Times New Roman" w:hAnsi="Arial" w:cs="Arial"/>
          <w:sz w:val="24"/>
          <w:szCs w:val="24"/>
        </w:rPr>
        <w:t>тыс</w:t>
      </w:r>
      <w:r w:rsidR="00F36FA5" w:rsidRPr="00D64712">
        <w:rPr>
          <w:rFonts w:ascii="Arial" w:eastAsia="Times New Roman" w:hAnsi="Arial" w:cs="Arial"/>
          <w:sz w:val="24"/>
          <w:szCs w:val="24"/>
        </w:rPr>
        <w:t>.</w:t>
      </w:r>
      <w:r w:rsidR="00E50073" w:rsidRPr="00D64712">
        <w:rPr>
          <w:rFonts w:ascii="Arial" w:eastAsia="Times New Roman" w:hAnsi="Arial" w:cs="Arial"/>
          <w:sz w:val="24"/>
          <w:szCs w:val="24"/>
        </w:rPr>
        <w:t xml:space="preserve"> руб</w:t>
      </w:r>
      <w:r w:rsidR="00F36FA5" w:rsidRPr="00D64712">
        <w:rPr>
          <w:rFonts w:ascii="Arial" w:eastAsia="Times New Roman" w:hAnsi="Arial" w:cs="Arial"/>
          <w:sz w:val="24"/>
          <w:szCs w:val="24"/>
        </w:rPr>
        <w:t>.</w:t>
      </w:r>
      <w:r w:rsidR="00E50073" w:rsidRPr="00D64712">
        <w:rPr>
          <w:rFonts w:ascii="Arial" w:eastAsia="Times New Roman" w:hAnsi="Arial" w:cs="Arial"/>
          <w:sz w:val="24"/>
          <w:szCs w:val="24"/>
        </w:rPr>
        <w:t>;</w:t>
      </w:r>
      <w:r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D64712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общий объем ра</w:t>
      </w:r>
      <w:r w:rsidR="00E50073" w:rsidRPr="00D64712">
        <w:rPr>
          <w:rFonts w:ascii="Arial" w:eastAsia="Times New Roman" w:hAnsi="Arial" w:cs="Arial"/>
          <w:sz w:val="24"/>
          <w:szCs w:val="24"/>
        </w:rPr>
        <w:t xml:space="preserve">сходов бюджета в </w:t>
      </w:r>
      <w:r w:rsidR="003C7953" w:rsidRPr="00D64712">
        <w:rPr>
          <w:rFonts w:ascii="Arial" w:eastAsia="Times New Roman" w:hAnsi="Arial" w:cs="Arial"/>
          <w:sz w:val="24"/>
          <w:szCs w:val="24"/>
        </w:rPr>
        <w:t xml:space="preserve">сумме  </w:t>
      </w:r>
      <w:r w:rsidR="00BD05E2" w:rsidRPr="00D64712">
        <w:rPr>
          <w:rFonts w:ascii="Arial" w:eastAsia="Times New Roman" w:hAnsi="Arial" w:cs="Arial"/>
          <w:sz w:val="24"/>
          <w:szCs w:val="24"/>
        </w:rPr>
        <w:t>9673,3</w:t>
      </w:r>
      <w:r w:rsidR="00A9732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>тыс. рублей;</w:t>
      </w:r>
    </w:p>
    <w:p w:rsidR="00DB191D" w:rsidRPr="00D64712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размер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дефицита бюджета в сумме 92,0</w:t>
      </w:r>
      <w:r w:rsidR="0049052C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50DE1" w:rsidRPr="00D64712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2024 году в сумме 8362,2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 xml:space="preserve">тыс. рублей, в том числе безвозмездные поступления в 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6459,2</w:t>
      </w:r>
      <w:r w:rsidRPr="00D64712">
        <w:rPr>
          <w:rFonts w:ascii="Arial" w:eastAsia="Times New Roman" w:hAnsi="Arial" w:cs="Arial"/>
          <w:sz w:val="24"/>
          <w:szCs w:val="24"/>
        </w:rPr>
        <w:t xml:space="preserve"> тыс. руб.; </w:t>
      </w:r>
    </w:p>
    <w:p w:rsidR="00850DE1" w:rsidRPr="00D64712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общий объем расходов бюджета в с</w:t>
      </w:r>
      <w:r w:rsidR="0050437B" w:rsidRPr="00D64712">
        <w:rPr>
          <w:rFonts w:ascii="Arial" w:eastAsia="Times New Roman" w:hAnsi="Arial" w:cs="Arial"/>
          <w:sz w:val="24"/>
          <w:szCs w:val="24"/>
        </w:rPr>
        <w:t xml:space="preserve">умме </w:t>
      </w:r>
      <w:r w:rsidR="00A01FBA" w:rsidRPr="00D64712">
        <w:rPr>
          <w:rFonts w:ascii="Arial" w:eastAsia="Times New Roman" w:hAnsi="Arial" w:cs="Arial"/>
          <w:sz w:val="24"/>
          <w:szCs w:val="24"/>
        </w:rPr>
        <w:t>9272,0</w:t>
      </w:r>
      <w:r w:rsidR="002D2C7E" w:rsidRPr="00D64712">
        <w:rPr>
          <w:rFonts w:ascii="Arial" w:eastAsia="Times New Roman" w:hAnsi="Arial" w:cs="Arial"/>
          <w:sz w:val="24"/>
          <w:szCs w:val="24"/>
        </w:rPr>
        <w:t xml:space="preserve"> тыс. рублей, в том числе условно утвержденные расходы в сумме </w:t>
      </w:r>
      <w:r w:rsidR="004B4513" w:rsidRPr="00D64712">
        <w:rPr>
          <w:rFonts w:ascii="Arial" w:eastAsia="Times New Roman" w:hAnsi="Arial" w:cs="Arial"/>
          <w:sz w:val="24"/>
          <w:szCs w:val="24"/>
        </w:rPr>
        <w:t>198,2</w:t>
      </w:r>
      <w:r w:rsidR="002D2C7E" w:rsidRPr="00D64712">
        <w:rPr>
          <w:rFonts w:ascii="Arial" w:eastAsia="Times New Roman" w:hAnsi="Arial" w:cs="Arial"/>
          <w:sz w:val="24"/>
          <w:szCs w:val="24"/>
        </w:rPr>
        <w:t xml:space="preserve"> тыс. рублей;</w:t>
      </w:r>
    </w:p>
    <w:p w:rsidR="00850DE1" w:rsidRPr="00D64712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размер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дефицита бюджета в</w:t>
      </w:r>
      <w:r w:rsidR="00D94BCB" w:rsidRPr="00D64712">
        <w:rPr>
          <w:rFonts w:ascii="Arial" w:eastAsia="Times New Roman" w:hAnsi="Arial" w:cs="Arial"/>
          <w:sz w:val="24"/>
          <w:szCs w:val="24"/>
        </w:rPr>
        <w:t xml:space="preserve"> сумме </w:t>
      </w:r>
      <w:r w:rsidR="004B4513" w:rsidRPr="00D64712">
        <w:rPr>
          <w:rFonts w:ascii="Arial" w:eastAsia="Times New Roman" w:hAnsi="Arial" w:cs="Arial"/>
          <w:sz w:val="24"/>
          <w:szCs w:val="24"/>
        </w:rPr>
        <w:t>95,2</w:t>
      </w:r>
      <w:r w:rsidR="00897809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313AEE" w:rsidRPr="00D64712" w:rsidRDefault="00313AEE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общий объем доходов  бюджета в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2025</w:t>
      </w:r>
      <w:r w:rsidR="003C7953" w:rsidRPr="00D64712">
        <w:rPr>
          <w:rFonts w:ascii="Arial" w:eastAsia="Times New Roman" w:hAnsi="Arial" w:cs="Arial"/>
          <w:sz w:val="24"/>
          <w:szCs w:val="24"/>
        </w:rPr>
        <w:t xml:space="preserve"> году в 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8447,5</w:t>
      </w:r>
      <w:r w:rsidRPr="00D64712">
        <w:rPr>
          <w:rFonts w:ascii="Arial" w:eastAsia="Times New Roman" w:hAnsi="Arial" w:cs="Arial"/>
          <w:sz w:val="24"/>
          <w:szCs w:val="24"/>
        </w:rPr>
        <w:t xml:space="preserve"> тыс. рублей, в том числе безвозме</w:t>
      </w:r>
      <w:r w:rsidR="00A96F6B" w:rsidRPr="00D64712">
        <w:rPr>
          <w:rFonts w:ascii="Arial" w:eastAsia="Times New Roman" w:hAnsi="Arial" w:cs="Arial"/>
          <w:sz w:val="24"/>
          <w:szCs w:val="24"/>
        </w:rPr>
        <w:t xml:space="preserve">здные поступления в </w:t>
      </w:r>
      <w:r w:rsidR="003C7953" w:rsidRPr="00D64712">
        <w:rPr>
          <w:rFonts w:ascii="Arial" w:eastAsia="Times New Roman" w:hAnsi="Arial" w:cs="Arial"/>
          <w:sz w:val="24"/>
          <w:szCs w:val="24"/>
        </w:rPr>
        <w:t xml:space="preserve">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6509,6</w:t>
      </w:r>
      <w:r w:rsidRPr="00D64712">
        <w:rPr>
          <w:rFonts w:ascii="Arial" w:eastAsia="Times New Roman" w:hAnsi="Arial" w:cs="Arial"/>
          <w:sz w:val="24"/>
          <w:szCs w:val="24"/>
        </w:rPr>
        <w:t xml:space="preserve"> тыс. руб.; </w:t>
      </w:r>
    </w:p>
    <w:p w:rsidR="00313AEE" w:rsidRPr="00D64712" w:rsidRDefault="00313AEE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общий объем расходов бюджета в </w:t>
      </w:r>
      <w:r w:rsidR="00660FF4" w:rsidRPr="00D64712">
        <w:rPr>
          <w:rFonts w:ascii="Arial" w:eastAsia="Times New Roman" w:hAnsi="Arial" w:cs="Arial"/>
          <w:sz w:val="24"/>
          <w:szCs w:val="24"/>
        </w:rPr>
        <w:t xml:space="preserve">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8544,4</w:t>
      </w:r>
      <w:r w:rsidR="00897809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2D2C7E" w:rsidRPr="00D64712">
        <w:rPr>
          <w:rFonts w:ascii="Arial" w:eastAsia="Times New Roman" w:hAnsi="Arial" w:cs="Arial"/>
          <w:sz w:val="24"/>
          <w:szCs w:val="24"/>
        </w:rPr>
        <w:t xml:space="preserve">тыс. рублей, в том числе условно утвержденные расходы в 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400,3</w:t>
      </w:r>
      <w:r w:rsidR="002D2C7E" w:rsidRPr="00D64712">
        <w:rPr>
          <w:rFonts w:ascii="Arial" w:eastAsia="Times New Roman" w:hAnsi="Arial" w:cs="Arial"/>
          <w:sz w:val="24"/>
          <w:szCs w:val="24"/>
        </w:rPr>
        <w:t xml:space="preserve"> тыс. рублей;</w:t>
      </w:r>
    </w:p>
    <w:p w:rsidR="00313AEE" w:rsidRPr="00D64712" w:rsidRDefault="00313AEE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размер</w:t>
      </w:r>
      <w:r w:rsidR="00D94BCB" w:rsidRPr="00D64712">
        <w:rPr>
          <w:rFonts w:ascii="Arial" w:eastAsia="Times New Roman" w:hAnsi="Arial" w:cs="Arial"/>
          <w:sz w:val="24"/>
          <w:szCs w:val="24"/>
        </w:rPr>
        <w:t xml:space="preserve"> дефицита бюджета в 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96,9</w:t>
      </w:r>
      <w:r w:rsidR="00897809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>тыс. рублей, или 5 % утвержденного общего годового объема доходов бюджета без учета утвержденного объема безвозмездных поступлений.</w:t>
      </w:r>
    </w:p>
    <w:p w:rsidR="00850DE1" w:rsidRPr="00D64712" w:rsidRDefault="00850DE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DB191D" w:rsidRPr="00D64712" w:rsidRDefault="00C30947" w:rsidP="00C917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</w:t>
      </w:r>
      <w:r w:rsidR="00A9732F" w:rsidRPr="00D64712">
        <w:rPr>
          <w:rFonts w:ascii="Arial" w:eastAsia="Times New Roman" w:hAnsi="Arial" w:cs="Arial"/>
          <w:sz w:val="24"/>
          <w:szCs w:val="24"/>
        </w:rPr>
        <w:t>2</w:t>
      </w:r>
      <w:r w:rsidR="00C7618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>Установить, что до</w:t>
      </w:r>
      <w:r w:rsidR="00BD05E2" w:rsidRPr="00D64712">
        <w:rPr>
          <w:rFonts w:ascii="Arial" w:eastAsia="Times New Roman" w:hAnsi="Arial" w:cs="Arial"/>
          <w:sz w:val="24"/>
          <w:szCs w:val="24"/>
        </w:rPr>
        <w:t>ходы бюджета, поступающие в 2023 и плановом периоде 2024-2025</w:t>
      </w:r>
      <w:r w:rsidR="00A9732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>году, формируются за счет:</w:t>
      </w:r>
    </w:p>
    <w:p w:rsidR="00DB191D" w:rsidRPr="00D64712" w:rsidRDefault="00C7618D" w:rsidP="00C917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-</w:t>
      </w:r>
      <w:r w:rsidR="00556C11" w:rsidRPr="00D64712">
        <w:rPr>
          <w:rFonts w:ascii="Arial" w:eastAsia="Times New Roman" w:hAnsi="Arial" w:cs="Arial"/>
          <w:sz w:val="24"/>
          <w:szCs w:val="24"/>
        </w:rPr>
        <w:t>налоговых доходов, в том числе:</w:t>
      </w:r>
    </w:p>
    <w:p w:rsidR="00DB191D" w:rsidRPr="00D64712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20685C" w:rsidRPr="00D64712" w:rsidRDefault="00556C11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</w:t>
      </w:r>
      <w:r w:rsidR="00E65032" w:rsidRPr="00D64712">
        <w:rPr>
          <w:rFonts w:ascii="Arial" w:eastAsia="Times New Roman" w:hAnsi="Arial" w:cs="Arial"/>
          <w:sz w:val="24"/>
          <w:szCs w:val="24"/>
        </w:rPr>
        <w:t xml:space="preserve">ации и Решением </w:t>
      </w:r>
      <w:r w:rsidR="00313AEE" w:rsidRPr="00D64712">
        <w:rPr>
          <w:rFonts w:ascii="Arial" w:eastAsia="Times New Roman" w:hAnsi="Arial" w:cs="Arial"/>
          <w:sz w:val="24"/>
          <w:szCs w:val="24"/>
        </w:rPr>
        <w:t>Думы МО « Баяндаевский район» «</w:t>
      </w:r>
      <w:r w:rsidR="002F1576" w:rsidRPr="00D64712">
        <w:rPr>
          <w:rFonts w:ascii="Arial" w:eastAsia="Times New Roman" w:hAnsi="Arial" w:cs="Arial"/>
          <w:sz w:val="24"/>
          <w:szCs w:val="24"/>
        </w:rPr>
        <w:t>О бю</w:t>
      </w:r>
      <w:r w:rsidR="00832FAA" w:rsidRPr="00D64712">
        <w:rPr>
          <w:rFonts w:ascii="Arial" w:eastAsia="Times New Roman" w:hAnsi="Arial" w:cs="Arial"/>
          <w:sz w:val="24"/>
          <w:szCs w:val="24"/>
        </w:rPr>
        <w:t xml:space="preserve">джете 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</w:t>
      </w:r>
      <w:r w:rsidR="00660FF4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D64712">
        <w:rPr>
          <w:rFonts w:ascii="Arial" w:eastAsia="Times New Roman" w:hAnsi="Arial" w:cs="Arial"/>
          <w:sz w:val="24"/>
          <w:szCs w:val="24"/>
        </w:rPr>
        <w:t>г</w:t>
      </w:r>
      <w:r w:rsidR="00A9732F" w:rsidRPr="00D64712">
        <w:rPr>
          <w:rFonts w:ascii="Arial" w:eastAsia="Times New Roman" w:hAnsi="Arial" w:cs="Arial"/>
          <w:sz w:val="24"/>
          <w:szCs w:val="24"/>
        </w:rPr>
        <w:t>»</w:t>
      </w:r>
    </w:p>
    <w:p w:rsidR="00DB191D" w:rsidRPr="00D64712" w:rsidRDefault="00C7618D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-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неналоговых доходов, в том числе части прибыли муниципальных унитарных предприятий, остающейся после уплаты налогов и иных обязательных </w:t>
      </w:r>
      <w:r w:rsidR="00E65032" w:rsidRPr="00D64712">
        <w:rPr>
          <w:rFonts w:ascii="Arial" w:eastAsia="Times New Roman" w:hAnsi="Arial" w:cs="Arial"/>
          <w:sz w:val="24"/>
          <w:szCs w:val="24"/>
        </w:rPr>
        <w:t>платежей в бюджет,- в размере 5</w:t>
      </w:r>
      <w:r w:rsidR="00556C11" w:rsidRPr="00D64712">
        <w:rPr>
          <w:rFonts w:ascii="Arial" w:eastAsia="Times New Roman" w:hAnsi="Arial" w:cs="Arial"/>
          <w:sz w:val="24"/>
          <w:szCs w:val="24"/>
        </w:rPr>
        <w:t>% прибыли;</w:t>
      </w:r>
    </w:p>
    <w:p w:rsidR="00DB191D" w:rsidRPr="00D64712" w:rsidRDefault="00C7618D" w:rsidP="00C9177F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-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безвозмездных поступлений.</w:t>
      </w:r>
    </w:p>
    <w:p w:rsidR="00C9177F" w:rsidRPr="00D64712" w:rsidRDefault="00A9732F" w:rsidP="00C9177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lastRenderedPageBreak/>
        <w:t xml:space="preserve">      </w:t>
      </w:r>
    </w:p>
    <w:p w:rsidR="00DB191D" w:rsidRPr="00D64712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3</w:t>
      </w:r>
      <w:r w:rsidR="00C7618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>Установить прогн</w:t>
      </w:r>
      <w:r w:rsidRPr="00D64712">
        <w:rPr>
          <w:rFonts w:ascii="Arial" w:eastAsia="Times New Roman" w:hAnsi="Arial" w:cs="Arial"/>
          <w:sz w:val="24"/>
          <w:szCs w:val="24"/>
        </w:rPr>
        <w:t xml:space="preserve">озируемые доходы бюджета 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</w:t>
      </w:r>
      <w:r w:rsidR="00660FF4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году </w:t>
      </w:r>
      <w:r w:rsidR="00556C11" w:rsidRPr="00D64712">
        <w:rPr>
          <w:rFonts w:ascii="Arial" w:eastAsia="Times New Roman" w:hAnsi="Arial" w:cs="Arial"/>
          <w:sz w:val="24"/>
          <w:szCs w:val="24"/>
        </w:rPr>
        <w:t>по классификации доходов бюджетов Российской</w:t>
      </w:r>
      <w:r w:rsidR="00C7618D" w:rsidRPr="00D64712">
        <w:rPr>
          <w:rFonts w:ascii="Arial" w:eastAsia="Times New Roman" w:hAnsi="Arial" w:cs="Arial"/>
          <w:sz w:val="24"/>
          <w:szCs w:val="24"/>
        </w:rPr>
        <w:t xml:space="preserve"> Ф</w:t>
      </w:r>
      <w:r w:rsidR="00C223E8" w:rsidRPr="00D64712">
        <w:rPr>
          <w:rFonts w:ascii="Arial" w:eastAsia="Times New Roman" w:hAnsi="Arial" w:cs="Arial"/>
          <w:sz w:val="24"/>
          <w:szCs w:val="24"/>
        </w:rPr>
        <w:t>едерации согласно приложени</w:t>
      </w:r>
      <w:r w:rsidR="006C0612" w:rsidRPr="00D64712">
        <w:rPr>
          <w:rFonts w:ascii="Arial" w:eastAsia="Times New Roman" w:hAnsi="Arial" w:cs="Arial"/>
          <w:sz w:val="24"/>
          <w:szCs w:val="24"/>
        </w:rPr>
        <w:t>ям</w:t>
      </w:r>
      <w:r w:rsidR="00C223E8" w:rsidRPr="00D64712">
        <w:rPr>
          <w:rFonts w:ascii="Arial" w:eastAsia="Times New Roman" w:hAnsi="Arial" w:cs="Arial"/>
          <w:sz w:val="24"/>
          <w:szCs w:val="24"/>
        </w:rPr>
        <w:t xml:space="preserve"> 1</w:t>
      </w:r>
      <w:r w:rsidR="006C0612" w:rsidRPr="00D64712">
        <w:rPr>
          <w:rFonts w:ascii="Arial" w:eastAsia="Times New Roman" w:hAnsi="Arial" w:cs="Arial"/>
          <w:sz w:val="24"/>
          <w:szCs w:val="24"/>
        </w:rPr>
        <w:t>,2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D64712" w:rsidRDefault="00C7618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C7618D" w:rsidRPr="00D64712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4</w:t>
      </w:r>
      <w:r w:rsidR="00C7618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Установить перечень главных </w:t>
      </w:r>
      <w:r w:rsidR="00E65032" w:rsidRPr="00D64712">
        <w:rPr>
          <w:rFonts w:ascii="Arial" w:eastAsia="Times New Roman" w:hAnsi="Arial" w:cs="Arial"/>
          <w:sz w:val="24"/>
          <w:szCs w:val="24"/>
        </w:rPr>
        <w:t xml:space="preserve">администраторов доходов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бюджета – </w:t>
      </w:r>
      <w:r w:rsidR="00E65032" w:rsidRPr="00D64712">
        <w:rPr>
          <w:rFonts w:ascii="Arial" w:eastAsia="Times New Roman" w:hAnsi="Arial" w:cs="Arial"/>
          <w:sz w:val="24"/>
          <w:szCs w:val="24"/>
        </w:rPr>
        <w:t>органов местного самоуправления муниципального образования</w:t>
      </w:r>
      <w:r w:rsidR="00406AFB" w:rsidRPr="00D64712">
        <w:rPr>
          <w:rFonts w:ascii="Arial" w:eastAsia="Times New Roman" w:hAnsi="Arial" w:cs="Arial"/>
          <w:sz w:val="24"/>
          <w:szCs w:val="24"/>
        </w:rPr>
        <w:t xml:space="preserve"> согласно приложению 3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D64712" w:rsidRDefault="00C7618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D64712" w:rsidRDefault="00A9732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5</w:t>
      </w:r>
      <w:r w:rsidR="00C7618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556C11" w:rsidRPr="00D64712">
        <w:rPr>
          <w:rFonts w:ascii="Arial" w:eastAsia="Times New Roman" w:hAnsi="Arial" w:cs="Arial"/>
          <w:sz w:val="24"/>
          <w:szCs w:val="24"/>
        </w:rPr>
        <w:t>Установить, что муниципальные  унитарные п</w:t>
      </w:r>
      <w:r w:rsidR="00E65032" w:rsidRPr="00D64712">
        <w:rPr>
          <w:rFonts w:ascii="Arial" w:eastAsia="Times New Roman" w:hAnsi="Arial" w:cs="Arial"/>
          <w:sz w:val="24"/>
          <w:szCs w:val="24"/>
        </w:rPr>
        <w:t>редприятия уплачивают в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бюджет часть прибыли, остающейся после уплаты налогов и иных обязательных платежей,</w:t>
      </w:r>
      <w:r w:rsidR="0067100D" w:rsidRPr="00D64712">
        <w:rPr>
          <w:rFonts w:ascii="Arial" w:eastAsia="Times New Roman" w:hAnsi="Arial" w:cs="Arial"/>
          <w:sz w:val="24"/>
          <w:szCs w:val="24"/>
        </w:rPr>
        <w:t xml:space="preserve"> в размере 10%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ежеквартально в течение пяти дней со дня, установленного для представления бухгалтерского отчета за квартал, а по годовым отчетам - в десятидневный срок со дня, установленного для представления бухгалтерского отчета за год.</w:t>
      </w:r>
      <w:proofErr w:type="gramEnd"/>
    </w:p>
    <w:p w:rsidR="00C9177F" w:rsidRPr="00D64712" w:rsidRDefault="00C7618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A9732F" w:rsidRPr="00D64712">
        <w:rPr>
          <w:rFonts w:ascii="Arial" w:eastAsia="Times New Roman" w:hAnsi="Arial" w:cs="Arial"/>
          <w:sz w:val="24"/>
          <w:szCs w:val="24"/>
        </w:rPr>
        <w:t xml:space="preserve">   </w:t>
      </w:r>
      <w:r w:rsidR="005D1B76" w:rsidRPr="00D64712">
        <w:rPr>
          <w:rFonts w:ascii="Arial" w:eastAsia="Times New Roman" w:hAnsi="Arial" w:cs="Arial"/>
          <w:sz w:val="24"/>
          <w:szCs w:val="24"/>
        </w:rPr>
        <w:t xml:space="preserve">     </w:t>
      </w:r>
      <w:r w:rsidR="005951CB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E61339"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D64712" w:rsidRDefault="00F163A4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6</w:t>
      </w:r>
      <w:r w:rsidR="00C7618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D1B76" w:rsidRPr="00D64712">
        <w:rPr>
          <w:rFonts w:ascii="Arial" w:eastAsia="Times New Roman" w:hAnsi="Arial" w:cs="Arial"/>
          <w:sz w:val="24"/>
          <w:szCs w:val="24"/>
        </w:rPr>
        <w:t>Утвердить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распределени</w:t>
      </w:r>
      <w:r w:rsidR="00A9732F" w:rsidRPr="00D64712">
        <w:rPr>
          <w:rFonts w:ascii="Arial" w:eastAsia="Times New Roman" w:hAnsi="Arial" w:cs="Arial"/>
          <w:sz w:val="24"/>
          <w:szCs w:val="24"/>
        </w:rPr>
        <w:t xml:space="preserve">е бюджетных ассигнований 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 году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>по разделам и подразделам классификации расходов бю</w:t>
      </w:r>
      <w:r w:rsidR="005D1B76" w:rsidRPr="00D64712">
        <w:rPr>
          <w:rFonts w:ascii="Arial" w:eastAsia="Times New Roman" w:hAnsi="Arial" w:cs="Arial"/>
          <w:sz w:val="24"/>
          <w:szCs w:val="24"/>
        </w:rPr>
        <w:t>джетов согласно приложениям</w:t>
      </w:r>
      <w:r w:rsidR="00D20F03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>4,5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 к настоящему Решению.</w:t>
      </w:r>
    </w:p>
    <w:p w:rsidR="00F163A4" w:rsidRPr="00D64712" w:rsidRDefault="00F163A4" w:rsidP="00F163A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7. Утвердить распределение бюджетных ассигнований 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 году</w:t>
      </w:r>
      <w:r w:rsidRPr="00D64712">
        <w:rPr>
          <w:rFonts w:ascii="Arial" w:eastAsia="Times New Roman" w:hAnsi="Arial" w:cs="Arial"/>
          <w:sz w:val="24"/>
          <w:szCs w:val="24"/>
        </w:rPr>
        <w:t xml:space="preserve"> по разделам, подразделам, целевым статьям и видам расходов классификации расходов бюджетов согласно приложениям  6,7  к настоящему Решению.</w:t>
      </w:r>
    </w:p>
    <w:p w:rsidR="00C9177F" w:rsidRPr="00D64712" w:rsidRDefault="00C9177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2533BD" w:rsidRPr="00D64712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8</w:t>
      </w:r>
      <w:r w:rsidR="00C7618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E83CBE" w:rsidRPr="00D64712">
        <w:rPr>
          <w:rFonts w:ascii="Arial" w:eastAsia="Times New Roman" w:hAnsi="Arial" w:cs="Arial"/>
          <w:sz w:val="24"/>
          <w:szCs w:val="24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бюджетов в  ведомственной ст</w:t>
      </w:r>
      <w:r w:rsidR="00A9732F" w:rsidRPr="00D64712">
        <w:rPr>
          <w:rFonts w:ascii="Arial" w:eastAsia="Times New Roman" w:hAnsi="Arial" w:cs="Arial"/>
          <w:sz w:val="24"/>
          <w:szCs w:val="24"/>
        </w:rPr>
        <w:t xml:space="preserve">руктуре расходов бюджета 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 году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7C2976" w:rsidRPr="00D64712">
        <w:rPr>
          <w:rFonts w:ascii="Arial" w:eastAsia="Times New Roman" w:hAnsi="Arial" w:cs="Arial"/>
          <w:sz w:val="24"/>
          <w:szCs w:val="24"/>
        </w:rPr>
        <w:t>согласно п</w:t>
      </w:r>
      <w:r w:rsidR="00D20F03" w:rsidRPr="00D64712">
        <w:rPr>
          <w:rFonts w:ascii="Arial" w:eastAsia="Times New Roman" w:hAnsi="Arial" w:cs="Arial"/>
          <w:sz w:val="24"/>
          <w:szCs w:val="24"/>
        </w:rPr>
        <w:t>риложениям 8</w:t>
      </w:r>
      <w:r w:rsidR="006C0612" w:rsidRPr="00D64712">
        <w:rPr>
          <w:rFonts w:ascii="Arial" w:eastAsia="Times New Roman" w:hAnsi="Arial" w:cs="Arial"/>
          <w:sz w:val="24"/>
          <w:szCs w:val="24"/>
        </w:rPr>
        <w:t>,9</w:t>
      </w:r>
      <w:r w:rsidR="007C2976" w:rsidRPr="00D64712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D64712" w:rsidRDefault="00E83CBE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E83CBE" w:rsidRPr="00D64712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9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F537F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E83CBE" w:rsidRPr="00D64712">
        <w:rPr>
          <w:rFonts w:ascii="Arial" w:eastAsia="Times New Roman" w:hAnsi="Arial" w:cs="Arial"/>
          <w:sz w:val="24"/>
          <w:szCs w:val="24"/>
        </w:rPr>
        <w:t>У</w:t>
      </w:r>
      <w:r w:rsidR="00F537FF" w:rsidRPr="00D64712">
        <w:rPr>
          <w:rFonts w:ascii="Arial" w:eastAsia="Times New Roman" w:hAnsi="Arial" w:cs="Arial"/>
          <w:sz w:val="24"/>
          <w:szCs w:val="24"/>
        </w:rPr>
        <w:t>твердить бюджетные ассигнования на реал</w:t>
      </w:r>
      <w:r w:rsidR="00D70CD4" w:rsidRPr="00D64712">
        <w:rPr>
          <w:rFonts w:ascii="Arial" w:eastAsia="Times New Roman" w:hAnsi="Arial" w:cs="Arial"/>
          <w:sz w:val="24"/>
          <w:szCs w:val="24"/>
        </w:rPr>
        <w:t>изацию  целевых программ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 году</w:t>
      </w:r>
      <w:r w:rsidR="00A9732F" w:rsidRPr="00D64712">
        <w:rPr>
          <w:rFonts w:ascii="Arial" w:eastAsia="Times New Roman" w:hAnsi="Arial" w:cs="Arial"/>
          <w:sz w:val="24"/>
          <w:szCs w:val="24"/>
        </w:rPr>
        <w:t xml:space="preserve">  </w:t>
      </w:r>
      <w:r w:rsidR="00D20F03" w:rsidRPr="00D64712">
        <w:rPr>
          <w:rFonts w:ascii="Arial" w:eastAsia="Times New Roman" w:hAnsi="Arial" w:cs="Arial"/>
          <w:sz w:val="24"/>
          <w:szCs w:val="24"/>
        </w:rPr>
        <w:t xml:space="preserve">согласно приложениям  </w:t>
      </w:r>
      <w:r w:rsidR="006C0612" w:rsidRPr="00D64712">
        <w:rPr>
          <w:rFonts w:ascii="Arial" w:eastAsia="Times New Roman" w:hAnsi="Arial" w:cs="Arial"/>
          <w:sz w:val="24"/>
          <w:szCs w:val="24"/>
        </w:rPr>
        <w:t>10,11</w:t>
      </w:r>
      <w:r w:rsidR="00F537FF" w:rsidRPr="00D64712">
        <w:rPr>
          <w:rFonts w:ascii="Arial" w:eastAsia="Times New Roman" w:hAnsi="Arial" w:cs="Arial"/>
          <w:sz w:val="24"/>
          <w:szCs w:val="24"/>
        </w:rPr>
        <w:t xml:space="preserve"> к  настоящему Решению.</w:t>
      </w:r>
    </w:p>
    <w:p w:rsidR="00C9177F" w:rsidRPr="00D64712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</w:t>
      </w:r>
    </w:p>
    <w:p w:rsidR="00DB191D" w:rsidRPr="00D64712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10</w:t>
      </w:r>
      <w:r w:rsidR="0022393D" w:rsidRPr="00D64712">
        <w:rPr>
          <w:rFonts w:ascii="Arial" w:eastAsia="Times New Roman" w:hAnsi="Arial" w:cs="Arial"/>
          <w:sz w:val="24"/>
          <w:szCs w:val="24"/>
        </w:rPr>
        <w:t xml:space="preserve">.  </w:t>
      </w:r>
      <w:r w:rsidR="00556C11" w:rsidRPr="00D64712">
        <w:rPr>
          <w:rFonts w:ascii="Arial" w:eastAsia="Times New Roman" w:hAnsi="Arial" w:cs="Arial"/>
          <w:sz w:val="24"/>
          <w:szCs w:val="24"/>
        </w:rPr>
        <w:t>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бюджета, связанные с особенностями  исполнения бюджета и</w:t>
      </w:r>
      <w:r w:rsidR="003F3CBA" w:rsidRPr="00D64712">
        <w:rPr>
          <w:rFonts w:ascii="Arial" w:eastAsia="Times New Roman" w:hAnsi="Arial" w:cs="Arial"/>
          <w:sz w:val="24"/>
          <w:szCs w:val="24"/>
        </w:rPr>
        <w:t xml:space="preserve"> (или)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перераспределения  бюджетных ассигнований между главными распорядителями средств бюджета:</w:t>
      </w:r>
    </w:p>
    <w:p w:rsidR="00DB191D" w:rsidRPr="00D64712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1) в случае передачи полномочий по финансированию отдельных учреждений, мероприятий и расходов;</w:t>
      </w:r>
    </w:p>
    <w:p w:rsidR="00DB191D" w:rsidRPr="00D64712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2) в случае передачи органам местного самоуправления отдельных государственных полномочий органов исполнительной власти области;</w:t>
      </w:r>
    </w:p>
    <w:p w:rsidR="00DB191D" w:rsidRPr="00D64712" w:rsidRDefault="0045799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3)</w:t>
      </w:r>
      <w:r w:rsidR="00A87FF7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>перераспределения бюджетных ассигнований между  распорядителями бюджетных средств, установленных решением о бюджете, в пределах объема бюджетных ассигнований;</w:t>
      </w:r>
    </w:p>
    <w:p w:rsidR="00DB191D" w:rsidRPr="00D64712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</w:t>
      </w:r>
      <w:proofErr w:type="gramStart"/>
      <w:r w:rsidRPr="00D64712">
        <w:rPr>
          <w:rFonts w:ascii="Arial" w:eastAsia="Times New Roman" w:hAnsi="Arial" w:cs="Arial"/>
          <w:sz w:val="24"/>
          <w:szCs w:val="24"/>
        </w:rPr>
        <w:t>4) на суммы средств, направляемых р</w:t>
      </w:r>
      <w:r w:rsidR="003F3CBA" w:rsidRPr="00D64712">
        <w:rPr>
          <w:rFonts w:ascii="Arial" w:eastAsia="Times New Roman" w:hAnsi="Arial" w:cs="Arial"/>
          <w:sz w:val="24"/>
          <w:szCs w:val="24"/>
        </w:rPr>
        <w:t xml:space="preserve">аспорядителями средств </w:t>
      </w:r>
      <w:r w:rsidRPr="00D64712">
        <w:rPr>
          <w:rFonts w:ascii="Arial" w:eastAsia="Times New Roman" w:hAnsi="Arial" w:cs="Arial"/>
          <w:sz w:val="24"/>
          <w:szCs w:val="24"/>
        </w:rPr>
        <w:t xml:space="preserve"> бюджета на оплату исполнительных листов судебных органов в соответствии с Бюджетном кодексом Российской Федерации;</w:t>
      </w:r>
      <w:proofErr w:type="gramEnd"/>
    </w:p>
    <w:p w:rsidR="00DB191D" w:rsidRPr="00D64712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 5) использование средств резервных фондов и иных образом зарезервированных в составе утвержденных бюджетных ассигнований;</w:t>
      </w:r>
    </w:p>
    <w:p w:rsidR="00C9177F" w:rsidRPr="00D64712" w:rsidRDefault="003F3CBA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DB191D" w:rsidRPr="00D64712" w:rsidRDefault="00556C1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lastRenderedPageBreak/>
        <w:t>1</w:t>
      </w:r>
      <w:r w:rsidR="00E61339" w:rsidRPr="00D64712">
        <w:rPr>
          <w:rFonts w:ascii="Arial" w:eastAsia="Times New Roman" w:hAnsi="Arial" w:cs="Arial"/>
          <w:sz w:val="24"/>
          <w:szCs w:val="24"/>
        </w:rPr>
        <w:t>1.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Pr="00D64712">
        <w:rPr>
          <w:rFonts w:ascii="Arial" w:eastAsia="Times New Roman" w:hAnsi="Arial" w:cs="Arial"/>
          <w:sz w:val="24"/>
          <w:szCs w:val="24"/>
        </w:rPr>
        <w:t>Установить, что бюджетные учреждения муниципального</w:t>
      </w:r>
      <w:r w:rsidR="007D0C31" w:rsidRPr="00D64712">
        <w:rPr>
          <w:rFonts w:ascii="Arial" w:eastAsia="Times New Roman" w:hAnsi="Arial" w:cs="Arial"/>
          <w:sz w:val="24"/>
          <w:szCs w:val="24"/>
        </w:rPr>
        <w:t xml:space="preserve"> образования «Гаханы</w:t>
      </w:r>
      <w:r w:rsidRPr="00D64712">
        <w:rPr>
          <w:rFonts w:ascii="Arial" w:eastAsia="Times New Roman" w:hAnsi="Arial" w:cs="Arial"/>
          <w:sz w:val="24"/>
          <w:szCs w:val="24"/>
        </w:rPr>
        <w:t xml:space="preserve">» (далее - бюджетные учреждения) вправе использовать на обеспечение своей </w:t>
      </w:r>
      <w:proofErr w:type="gramStart"/>
      <w:r w:rsidRPr="00D64712">
        <w:rPr>
          <w:rFonts w:ascii="Arial" w:eastAsia="Times New Roman" w:hAnsi="Arial" w:cs="Arial"/>
          <w:sz w:val="24"/>
          <w:szCs w:val="24"/>
        </w:rPr>
        <w:t>деятельности</w:t>
      </w:r>
      <w:proofErr w:type="gramEnd"/>
      <w:r w:rsidRPr="00D64712">
        <w:rPr>
          <w:rFonts w:ascii="Arial" w:eastAsia="Times New Roman" w:hAnsi="Arial" w:cs="Arial"/>
          <w:sz w:val="24"/>
          <w:szCs w:val="24"/>
        </w:rPr>
        <w:t xml:space="preserve"> полученные ими средства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на основании документа (генерального разрешения) главного распор</w:t>
      </w:r>
      <w:r w:rsidR="00C9177F" w:rsidRPr="00D64712">
        <w:rPr>
          <w:rFonts w:ascii="Arial" w:eastAsia="Times New Roman" w:hAnsi="Arial" w:cs="Arial"/>
          <w:sz w:val="24"/>
          <w:szCs w:val="24"/>
        </w:rPr>
        <w:t xml:space="preserve">ядителя (распорядителя) средств </w:t>
      </w:r>
      <w:r w:rsidRPr="00D64712">
        <w:rPr>
          <w:rFonts w:ascii="Arial" w:eastAsia="Times New Roman" w:hAnsi="Arial" w:cs="Arial"/>
          <w:sz w:val="24"/>
          <w:szCs w:val="24"/>
        </w:rPr>
        <w:t>бюджета, в котором указываются источники образования и направления использования указанных средств и устанавливающие их нормативные правовые акты администрации муниципального</w:t>
      </w:r>
      <w:r w:rsidR="003F3CBA" w:rsidRPr="00D64712">
        <w:rPr>
          <w:rFonts w:ascii="Arial" w:eastAsia="Times New Roman" w:hAnsi="Arial" w:cs="Arial"/>
          <w:sz w:val="24"/>
          <w:szCs w:val="24"/>
        </w:rPr>
        <w:t xml:space="preserve"> образования «Гаханы</w:t>
      </w:r>
      <w:r w:rsidRPr="00D64712">
        <w:rPr>
          <w:rFonts w:ascii="Arial" w:eastAsia="Times New Roman" w:hAnsi="Arial" w:cs="Arial"/>
          <w:sz w:val="24"/>
          <w:szCs w:val="24"/>
        </w:rPr>
        <w:t>», а также положения устава бюджетного учреждения.</w:t>
      </w:r>
    </w:p>
    <w:p w:rsidR="00DB191D" w:rsidRPr="00D64712" w:rsidRDefault="0022393D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- Реализация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производится в порядке, уста</w:t>
      </w:r>
      <w:r w:rsidR="003F3CBA" w:rsidRPr="00D64712">
        <w:rPr>
          <w:rFonts w:ascii="Arial" w:eastAsia="Times New Roman" w:hAnsi="Arial" w:cs="Arial"/>
          <w:sz w:val="24"/>
          <w:szCs w:val="24"/>
        </w:rPr>
        <w:t xml:space="preserve">новленном </w:t>
      </w:r>
      <w:proofErr w:type="spellStart"/>
      <w:r w:rsidR="003F3CBA" w:rsidRPr="00D64712">
        <w:rPr>
          <w:rFonts w:ascii="Arial" w:eastAsia="Times New Roman" w:hAnsi="Arial" w:cs="Arial"/>
          <w:sz w:val="24"/>
          <w:szCs w:val="24"/>
        </w:rPr>
        <w:t>финорганом</w:t>
      </w:r>
      <w:proofErr w:type="spellEnd"/>
      <w:r w:rsidR="003F3CBA" w:rsidRPr="00D64712">
        <w:rPr>
          <w:rFonts w:ascii="Arial" w:eastAsia="Times New Roman" w:hAnsi="Arial" w:cs="Arial"/>
          <w:sz w:val="24"/>
          <w:szCs w:val="24"/>
        </w:rPr>
        <w:t xml:space="preserve"> поселения</w:t>
      </w:r>
      <w:r w:rsidR="00556C11" w:rsidRPr="00D64712">
        <w:rPr>
          <w:rFonts w:ascii="Arial" w:eastAsia="Times New Roman" w:hAnsi="Arial" w:cs="Arial"/>
          <w:sz w:val="24"/>
          <w:szCs w:val="24"/>
        </w:rPr>
        <w:t>.</w:t>
      </w:r>
    </w:p>
    <w:p w:rsidR="00C9177F" w:rsidRPr="00D64712" w:rsidRDefault="00C9177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6A6738" w:rsidRPr="00D64712" w:rsidRDefault="00E61339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12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5951CB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Установить, что в расходной части бюджета </w:t>
      </w:r>
      <w:r w:rsidR="007A4A8D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2024-2025 году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создается резервный фонд администрации муниципального </w:t>
      </w:r>
      <w:r w:rsidR="003F0A91" w:rsidRPr="00D64712">
        <w:rPr>
          <w:rFonts w:ascii="Arial" w:eastAsia="Times New Roman" w:hAnsi="Arial" w:cs="Arial"/>
          <w:sz w:val="24"/>
          <w:szCs w:val="24"/>
        </w:rPr>
        <w:t>образования «Гаханы</w:t>
      </w:r>
      <w:r w:rsidR="009A7F4F" w:rsidRPr="00D64712">
        <w:rPr>
          <w:rFonts w:ascii="Arial" w:eastAsia="Times New Roman" w:hAnsi="Arial" w:cs="Arial"/>
          <w:sz w:val="24"/>
          <w:szCs w:val="24"/>
        </w:rPr>
        <w:t>»</w:t>
      </w:r>
      <w:r w:rsidR="00AD08CB" w:rsidRPr="00D6471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832FAA" w:rsidRPr="00D64712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="00832FAA"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6A6738" w:rsidRPr="00D64712" w:rsidRDefault="00BD05E2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2023</w:t>
      </w:r>
      <w:r w:rsidR="00AD2A13" w:rsidRPr="00D64712">
        <w:rPr>
          <w:rFonts w:ascii="Arial" w:eastAsia="Times New Roman" w:hAnsi="Arial" w:cs="Arial"/>
          <w:sz w:val="24"/>
          <w:szCs w:val="24"/>
        </w:rPr>
        <w:t xml:space="preserve"> год в сумме  </w:t>
      </w:r>
      <w:r w:rsidR="00D901A0" w:rsidRPr="00D64712">
        <w:rPr>
          <w:rFonts w:ascii="Arial" w:eastAsia="Times New Roman" w:hAnsi="Arial" w:cs="Arial"/>
          <w:sz w:val="24"/>
          <w:szCs w:val="24"/>
        </w:rPr>
        <w:t xml:space="preserve">8,0  </w:t>
      </w:r>
      <w:r w:rsidR="00AD2A13" w:rsidRPr="00D64712">
        <w:rPr>
          <w:rFonts w:ascii="Arial" w:eastAsia="Times New Roman" w:hAnsi="Arial" w:cs="Arial"/>
          <w:sz w:val="24"/>
          <w:szCs w:val="24"/>
        </w:rPr>
        <w:t>тыс</w:t>
      </w:r>
      <w:r w:rsidR="00F36FA5" w:rsidRPr="00D64712">
        <w:rPr>
          <w:rFonts w:ascii="Arial" w:eastAsia="Times New Roman" w:hAnsi="Arial" w:cs="Arial"/>
          <w:sz w:val="24"/>
          <w:szCs w:val="24"/>
        </w:rPr>
        <w:t>.</w:t>
      </w:r>
      <w:r w:rsidR="00AD2A13" w:rsidRPr="00D64712">
        <w:rPr>
          <w:rFonts w:ascii="Arial" w:eastAsia="Times New Roman" w:hAnsi="Arial" w:cs="Arial"/>
          <w:sz w:val="24"/>
          <w:szCs w:val="24"/>
        </w:rPr>
        <w:t xml:space="preserve"> рублей;</w:t>
      </w:r>
      <w:r w:rsidR="006A6738"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6A6738" w:rsidRPr="00D64712" w:rsidRDefault="00BD05E2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2024</w:t>
      </w:r>
      <w:r w:rsidR="00C9177F" w:rsidRPr="00D64712">
        <w:rPr>
          <w:rFonts w:ascii="Arial" w:eastAsia="Times New Roman" w:hAnsi="Arial" w:cs="Arial"/>
          <w:sz w:val="24"/>
          <w:szCs w:val="24"/>
        </w:rPr>
        <w:t xml:space="preserve"> год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в сумме  8,0  тыс. рублей</w:t>
      </w:r>
      <w:r w:rsidR="00C9177F" w:rsidRPr="00D64712">
        <w:rPr>
          <w:rFonts w:ascii="Arial" w:eastAsia="Times New Roman" w:hAnsi="Arial" w:cs="Arial"/>
          <w:sz w:val="24"/>
          <w:szCs w:val="24"/>
        </w:rPr>
        <w:t>,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AD2A13" w:rsidRPr="00D64712" w:rsidRDefault="00BD05E2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2025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C9177F" w:rsidRPr="00D64712">
        <w:rPr>
          <w:rFonts w:ascii="Arial" w:eastAsia="Times New Roman" w:hAnsi="Arial" w:cs="Arial"/>
          <w:sz w:val="24"/>
          <w:szCs w:val="24"/>
        </w:rPr>
        <w:t xml:space="preserve">год </w:t>
      </w:r>
      <w:r w:rsidR="00313AEE" w:rsidRPr="00D64712">
        <w:rPr>
          <w:rFonts w:ascii="Arial" w:eastAsia="Times New Roman" w:hAnsi="Arial" w:cs="Arial"/>
          <w:sz w:val="24"/>
          <w:szCs w:val="24"/>
        </w:rPr>
        <w:t>в сумме  8,0  тыс. рублей.</w:t>
      </w:r>
    </w:p>
    <w:p w:rsidR="00C9177F" w:rsidRPr="00D64712" w:rsidRDefault="00C9177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F250B8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13. </w:t>
      </w:r>
      <w:r w:rsidR="003E7514" w:rsidRPr="00D64712">
        <w:rPr>
          <w:rFonts w:ascii="Arial" w:eastAsia="Times New Roman" w:hAnsi="Arial" w:cs="Arial"/>
          <w:sz w:val="24"/>
          <w:szCs w:val="24"/>
        </w:rPr>
        <w:t xml:space="preserve">В числе прогнозируемых доходов бюджета </w:t>
      </w:r>
      <w:r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 год</w:t>
      </w:r>
      <w:r w:rsidR="003E7514" w:rsidRPr="00D64712">
        <w:rPr>
          <w:rFonts w:ascii="Arial" w:eastAsia="Times New Roman" w:hAnsi="Arial" w:cs="Arial"/>
          <w:sz w:val="24"/>
          <w:szCs w:val="24"/>
        </w:rPr>
        <w:t>, утвердить объем дотации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 в сумме </w:t>
      </w:r>
      <w:r w:rsidR="00BD05E2" w:rsidRPr="00D64712">
        <w:rPr>
          <w:rFonts w:ascii="Arial" w:eastAsia="Times New Roman" w:hAnsi="Arial" w:cs="Arial"/>
          <w:sz w:val="24"/>
          <w:szCs w:val="24"/>
        </w:rPr>
        <w:t>7167,7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C9177F" w:rsidRPr="00D64712" w:rsidRDefault="00C3094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E61339" w:rsidRPr="00D64712" w:rsidRDefault="00C3094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14.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C1007A" w:rsidRPr="00D64712">
        <w:rPr>
          <w:rFonts w:ascii="Arial" w:eastAsia="Times New Roman" w:hAnsi="Arial" w:cs="Arial"/>
          <w:sz w:val="24"/>
          <w:szCs w:val="24"/>
        </w:rPr>
        <w:t>Установить, что остатки средств бюджета на начало текущего финансового года, за исключением остатков бюджетных ассигнований дорожного фонда  и остатков неиспользованных межбюджетных трансфер</w:t>
      </w:r>
      <w:r w:rsidR="007A4A8D" w:rsidRPr="00D64712">
        <w:rPr>
          <w:rFonts w:ascii="Arial" w:eastAsia="Times New Roman" w:hAnsi="Arial" w:cs="Arial"/>
          <w:sz w:val="24"/>
          <w:szCs w:val="24"/>
        </w:rPr>
        <w:t>тов, имеющих целевое назначение</w:t>
      </w:r>
      <w:r w:rsidR="00C1007A" w:rsidRPr="00D64712">
        <w:rPr>
          <w:rFonts w:ascii="Arial" w:eastAsia="Times New Roman" w:hAnsi="Arial" w:cs="Arial"/>
          <w:sz w:val="24"/>
          <w:szCs w:val="24"/>
        </w:rPr>
        <w:t xml:space="preserve">, в объеме до 100 процентов могут направляться на покрытие временных кассовых разрывов, возникающих при исполнении бюджета </w:t>
      </w:r>
    </w:p>
    <w:p w:rsidR="00C9177F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E40766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15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E40766" w:rsidRPr="00D64712">
        <w:rPr>
          <w:rFonts w:ascii="Arial" w:eastAsia="Times New Roman" w:hAnsi="Arial" w:cs="Arial"/>
          <w:sz w:val="24"/>
          <w:szCs w:val="24"/>
        </w:rPr>
        <w:t>Ус</w:t>
      </w:r>
      <w:r w:rsidR="00DE56FE" w:rsidRPr="00D64712">
        <w:rPr>
          <w:rFonts w:ascii="Arial" w:eastAsia="Times New Roman" w:hAnsi="Arial" w:cs="Arial"/>
          <w:sz w:val="24"/>
          <w:szCs w:val="24"/>
        </w:rPr>
        <w:t>т</w:t>
      </w:r>
      <w:r w:rsidR="00E40766" w:rsidRPr="00D64712">
        <w:rPr>
          <w:rFonts w:ascii="Arial" w:eastAsia="Times New Roman" w:hAnsi="Arial" w:cs="Arial"/>
          <w:sz w:val="24"/>
          <w:szCs w:val="24"/>
        </w:rPr>
        <w:t>ановить, чт</w:t>
      </w:r>
      <w:r w:rsidR="002F1576" w:rsidRPr="00D64712">
        <w:rPr>
          <w:rFonts w:ascii="Arial" w:eastAsia="Times New Roman" w:hAnsi="Arial" w:cs="Arial"/>
          <w:sz w:val="24"/>
          <w:szCs w:val="24"/>
        </w:rPr>
        <w:t>о при исполнении бюджета</w:t>
      </w:r>
      <w:r w:rsidR="00832FAA" w:rsidRPr="00D64712">
        <w:rPr>
          <w:rFonts w:ascii="Arial" w:eastAsia="Times New Roman" w:hAnsi="Arial" w:cs="Arial"/>
          <w:sz w:val="24"/>
          <w:szCs w:val="24"/>
        </w:rPr>
        <w:t xml:space="preserve"> 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D65932" w:rsidRPr="00D64712">
        <w:rPr>
          <w:rFonts w:ascii="Arial" w:eastAsia="Times New Roman" w:hAnsi="Arial" w:cs="Arial"/>
          <w:sz w:val="24"/>
          <w:szCs w:val="24"/>
        </w:rPr>
        <w:t xml:space="preserve">год  </w:t>
      </w:r>
      <w:r w:rsidR="00DE56FE" w:rsidRPr="00D64712">
        <w:rPr>
          <w:rFonts w:ascii="Arial" w:eastAsia="Times New Roman" w:hAnsi="Arial" w:cs="Arial"/>
          <w:sz w:val="24"/>
          <w:szCs w:val="24"/>
        </w:rPr>
        <w:t xml:space="preserve">приоритетными направлениями расходов являются </w:t>
      </w:r>
      <w:proofErr w:type="gramStart"/>
      <w:r w:rsidR="00DE56FE" w:rsidRPr="00D64712">
        <w:rPr>
          <w:rFonts w:ascii="Arial" w:eastAsia="Times New Roman" w:hAnsi="Arial" w:cs="Arial"/>
          <w:sz w:val="24"/>
          <w:szCs w:val="24"/>
        </w:rPr>
        <w:t>следующие</w:t>
      </w:r>
      <w:proofErr w:type="gramEnd"/>
      <w:r w:rsidR="00DE56FE" w:rsidRPr="00D64712">
        <w:rPr>
          <w:rFonts w:ascii="Arial" w:eastAsia="Times New Roman" w:hAnsi="Arial" w:cs="Arial"/>
          <w:sz w:val="24"/>
          <w:szCs w:val="24"/>
        </w:rPr>
        <w:t>:</w:t>
      </w:r>
    </w:p>
    <w:p w:rsidR="00DE56FE" w:rsidRPr="00D64712" w:rsidRDefault="00DE56FE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1)оплата  труда муниципальных служащих работников бюджетной сферы в соответствии с законодательством Российской Федерации, округа и органа местного самоуправления</w:t>
      </w:r>
      <w:r w:rsidR="00D320A7" w:rsidRPr="00D64712">
        <w:rPr>
          <w:rFonts w:ascii="Arial" w:eastAsia="Times New Roman" w:hAnsi="Arial" w:cs="Arial"/>
          <w:sz w:val="24"/>
          <w:szCs w:val="24"/>
        </w:rPr>
        <w:t>;</w:t>
      </w:r>
    </w:p>
    <w:p w:rsidR="00D320A7" w:rsidRPr="00D64712" w:rsidRDefault="00D320A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2) на предоставлении коммунальных услуг:</w:t>
      </w:r>
    </w:p>
    <w:p w:rsidR="00D320A7" w:rsidRPr="00D64712" w:rsidRDefault="00D320A7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3) подготовка к зиме и реформирование жилищно-коммунального хозяйства муниципального хозяйства;</w:t>
      </w:r>
    </w:p>
    <w:p w:rsidR="00C9177F" w:rsidRPr="00D64712" w:rsidRDefault="0022393D" w:rsidP="00C9177F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64712">
        <w:rPr>
          <w:rFonts w:ascii="Arial" w:hAnsi="Arial" w:cs="Arial"/>
          <w:sz w:val="24"/>
          <w:szCs w:val="24"/>
        </w:rPr>
        <w:t xml:space="preserve">         </w:t>
      </w:r>
    </w:p>
    <w:p w:rsidR="00D320A7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16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D320A7" w:rsidRPr="00D64712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«Гаханы» вправе принимать решения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, приводящие к увеличению в </w:t>
      </w:r>
      <w:r w:rsidR="00BD05E2" w:rsidRPr="00D64712">
        <w:rPr>
          <w:rFonts w:ascii="Arial" w:eastAsia="Times New Roman" w:hAnsi="Arial" w:cs="Arial"/>
          <w:sz w:val="24"/>
          <w:szCs w:val="24"/>
        </w:rPr>
        <w:t>2023</w:t>
      </w:r>
      <w:r w:rsidR="00660FF4" w:rsidRPr="00D64712">
        <w:rPr>
          <w:rFonts w:ascii="Arial" w:eastAsia="Times New Roman" w:hAnsi="Arial" w:cs="Arial"/>
          <w:sz w:val="24"/>
          <w:szCs w:val="24"/>
        </w:rPr>
        <w:t xml:space="preserve"> год и плановый пери</w:t>
      </w:r>
      <w:r w:rsidR="00BD05E2" w:rsidRPr="00D64712">
        <w:rPr>
          <w:rFonts w:ascii="Arial" w:eastAsia="Times New Roman" w:hAnsi="Arial" w:cs="Arial"/>
          <w:sz w:val="24"/>
          <w:szCs w:val="24"/>
        </w:rPr>
        <w:t>од 2024-2025</w:t>
      </w:r>
      <w:r w:rsidR="00660FF4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D64712">
        <w:rPr>
          <w:rFonts w:ascii="Arial" w:eastAsia="Times New Roman" w:hAnsi="Arial" w:cs="Arial"/>
          <w:sz w:val="24"/>
          <w:szCs w:val="24"/>
        </w:rPr>
        <w:t>год</w:t>
      </w:r>
      <w:r w:rsidR="00C9177F" w:rsidRPr="00D64712">
        <w:rPr>
          <w:rFonts w:ascii="Arial" w:eastAsia="Times New Roman" w:hAnsi="Arial" w:cs="Arial"/>
          <w:sz w:val="24"/>
          <w:szCs w:val="24"/>
        </w:rPr>
        <w:t>ов</w:t>
      </w:r>
      <w:r w:rsidR="00D65932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D320A7" w:rsidRPr="00D64712">
        <w:rPr>
          <w:rFonts w:ascii="Arial" w:eastAsia="Times New Roman" w:hAnsi="Arial" w:cs="Arial"/>
          <w:sz w:val="24"/>
          <w:szCs w:val="24"/>
        </w:rPr>
        <w:t>численности</w:t>
      </w:r>
      <w:r w:rsidR="00920B0F" w:rsidRPr="00D64712">
        <w:rPr>
          <w:rFonts w:ascii="Arial" w:eastAsia="Times New Roman" w:hAnsi="Arial" w:cs="Arial"/>
          <w:sz w:val="24"/>
          <w:szCs w:val="24"/>
        </w:rPr>
        <w:t xml:space="preserve">  муниципальных служащих  и работников учреждений о организаций бюджетной сферы, а также расходов на ее содержание за исключением штатных единиц, во вновь создаваемых учреждениях.</w:t>
      </w:r>
      <w:proofErr w:type="gramEnd"/>
    </w:p>
    <w:p w:rsidR="00C9177F" w:rsidRPr="00D64712" w:rsidRDefault="00920B0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</w:t>
      </w:r>
    </w:p>
    <w:p w:rsidR="00920B0F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17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D64712">
        <w:rPr>
          <w:rFonts w:ascii="Arial" w:eastAsia="Times New Roman" w:hAnsi="Arial" w:cs="Arial"/>
          <w:sz w:val="24"/>
          <w:szCs w:val="24"/>
        </w:rPr>
        <w:t>Нормативно-правовые акты не обеспеченные ис</w:t>
      </w:r>
      <w:r w:rsidR="00F24CFB" w:rsidRPr="00D64712">
        <w:rPr>
          <w:rFonts w:ascii="Arial" w:eastAsia="Times New Roman" w:hAnsi="Arial" w:cs="Arial"/>
          <w:sz w:val="24"/>
          <w:szCs w:val="24"/>
        </w:rPr>
        <w:t>т</w:t>
      </w:r>
      <w:r w:rsidR="00920B0F" w:rsidRPr="00D64712">
        <w:rPr>
          <w:rFonts w:ascii="Arial" w:eastAsia="Times New Roman" w:hAnsi="Arial" w:cs="Arial"/>
          <w:sz w:val="24"/>
          <w:szCs w:val="24"/>
        </w:rPr>
        <w:t xml:space="preserve">очником </w:t>
      </w:r>
      <w:r w:rsidR="00BD05E2" w:rsidRPr="00D64712">
        <w:rPr>
          <w:rFonts w:ascii="Arial" w:eastAsia="Times New Roman" w:hAnsi="Arial" w:cs="Arial"/>
          <w:sz w:val="24"/>
          <w:szCs w:val="24"/>
        </w:rPr>
        <w:t>финансирования в бюджете на 2023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D65932" w:rsidRPr="00D64712">
        <w:rPr>
          <w:rFonts w:ascii="Arial" w:eastAsia="Times New Roman" w:hAnsi="Arial" w:cs="Arial"/>
          <w:sz w:val="24"/>
          <w:szCs w:val="24"/>
        </w:rPr>
        <w:t>год</w:t>
      </w:r>
      <w:r w:rsidR="00E61339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D65932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920B0F" w:rsidRPr="00D64712">
        <w:rPr>
          <w:rFonts w:ascii="Arial" w:eastAsia="Times New Roman" w:hAnsi="Arial" w:cs="Arial"/>
          <w:sz w:val="24"/>
          <w:szCs w:val="24"/>
        </w:rPr>
        <w:t>не подлежат исполнению.</w:t>
      </w:r>
    </w:p>
    <w:p w:rsidR="00C9177F" w:rsidRPr="00D64712" w:rsidRDefault="007D0C31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</w:t>
      </w:r>
    </w:p>
    <w:p w:rsidR="006A6738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18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45799F" w:rsidRPr="00D64712">
        <w:rPr>
          <w:rFonts w:ascii="Arial" w:eastAsia="Times New Roman" w:hAnsi="Arial" w:cs="Arial"/>
          <w:sz w:val="24"/>
          <w:szCs w:val="24"/>
        </w:rPr>
        <w:t xml:space="preserve">  </w:t>
      </w:r>
      <w:r w:rsidR="007D0C31" w:rsidRPr="00D64712">
        <w:rPr>
          <w:rFonts w:ascii="Arial" w:eastAsia="Times New Roman" w:hAnsi="Arial" w:cs="Arial"/>
          <w:sz w:val="24"/>
          <w:szCs w:val="24"/>
        </w:rPr>
        <w:t>Установить</w:t>
      </w:r>
      <w:r w:rsidRPr="00D64712">
        <w:rPr>
          <w:rFonts w:ascii="Arial" w:eastAsia="Times New Roman" w:hAnsi="Arial" w:cs="Arial"/>
          <w:sz w:val="24"/>
          <w:szCs w:val="24"/>
        </w:rPr>
        <w:t xml:space="preserve">, что исполнение бюджета 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на </w:t>
      </w:r>
      <w:r w:rsidR="00BD05E2" w:rsidRPr="00D64712">
        <w:rPr>
          <w:rFonts w:ascii="Arial" w:eastAsia="Times New Roman" w:hAnsi="Arial" w:cs="Arial"/>
          <w:sz w:val="24"/>
          <w:szCs w:val="24"/>
        </w:rPr>
        <w:t>2023 год и плановый период 2024</w:t>
      </w:r>
      <w:r w:rsidR="00C9177F" w:rsidRPr="00D64712">
        <w:rPr>
          <w:rFonts w:ascii="Arial" w:eastAsia="Times New Roman" w:hAnsi="Arial" w:cs="Arial"/>
          <w:sz w:val="24"/>
          <w:szCs w:val="24"/>
        </w:rPr>
        <w:t xml:space="preserve"> и 20</w:t>
      </w:r>
      <w:r w:rsidR="00BD05E2" w:rsidRPr="00D64712">
        <w:rPr>
          <w:rFonts w:ascii="Arial" w:eastAsia="Times New Roman" w:hAnsi="Arial" w:cs="Arial"/>
          <w:sz w:val="24"/>
          <w:szCs w:val="24"/>
        </w:rPr>
        <w:t>25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год</w:t>
      </w:r>
      <w:r w:rsidR="00C9177F" w:rsidRPr="00D64712">
        <w:rPr>
          <w:rFonts w:ascii="Arial" w:eastAsia="Times New Roman" w:hAnsi="Arial" w:cs="Arial"/>
          <w:sz w:val="24"/>
          <w:szCs w:val="24"/>
        </w:rPr>
        <w:t>ов</w:t>
      </w:r>
      <w:r w:rsidR="00313AEE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7D0C31" w:rsidRPr="00D64712">
        <w:rPr>
          <w:rFonts w:ascii="Arial" w:eastAsia="Times New Roman" w:hAnsi="Arial" w:cs="Arial"/>
          <w:sz w:val="24"/>
          <w:szCs w:val="24"/>
        </w:rPr>
        <w:t>осуществляется</w:t>
      </w:r>
      <w:r w:rsidR="003E7514" w:rsidRPr="00D64712">
        <w:rPr>
          <w:rFonts w:ascii="Arial" w:eastAsia="Times New Roman" w:hAnsi="Arial" w:cs="Arial"/>
          <w:sz w:val="24"/>
          <w:szCs w:val="24"/>
        </w:rPr>
        <w:t xml:space="preserve"> администрацией муниципального образования «</w:t>
      </w:r>
      <w:proofErr w:type="spellStart"/>
      <w:r w:rsidR="003E7514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3E7514" w:rsidRPr="00D64712">
        <w:rPr>
          <w:rFonts w:ascii="Arial" w:eastAsia="Times New Roman" w:hAnsi="Arial" w:cs="Arial"/>
          <w:sz w:val="24"/>
          <w:szCs w:val="24"/>
        </w:rPr>
        <w:t>»</w:t>
      </w:r>
      <w:r w:rsidR="007D0C31" w:rsidRPr="00D64712">
        <w:rPr>
          <w:rFonts w:ascii="Arial" w:eastAsia="Times New Roman" w:hAnsi="Arial" w:cs="Arial"/>
          <w:sz w:val="24"/>
          <w:szCs w:val="24"/>
        </w:rPr>
        <w:t>.</w:t>
      </w:r>
    </w:p>
    <w:p w:rsidR="00C9177F" w:rsidRPr="00D64712" w:rsidRDefault="00920B0F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</w:t>
      </w:r>
    </w:p>
    <w:p w:rsidR="00C9177F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lastRenderedPageBreak/>
        <w:t>19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3E7514" w:rsidRPr="00D64712">
        <w:rPr>
          <w:rFonts w:ascii="Arial" w:eastAsia="Times New Roman" w:hAnsi="Arial" w:cs="Arial"/>
          <w:sz w:val="24"/>
          <w:szCs w:val="24"/>
        </w:rPr>
        <w:t>Администрация муниципального образования «</w:t>
      </w:r>
      <w:proofErr w:type="spellStart"/>
      <w:r w:rsidR="003E7514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3E7514" w:rsidRPr="00D64712">
        <w:rPr>
          <w:rFonts w:ascii="Arial" w:eastAsia="Times New Roman" w:hAnsi="Arial" w:cs="Arial"/>
          <w:sz w:val="24"/>
          <w:szCs w:val="24"/>
        </w:rPr>
        <w:t xml:space="preserve">» </w:t>
      </w:r>
      <w:r w:rsidR="00556C11" w:rsidRPr="00D64712">
        <w:rPr>
          <w:rFonts w:ascii="Arial" w:eastAsia="Times New Roman" w:hAnsi="Arial" w:cs="Arial"/>
          <w:sz w:val="24"/>
          <w:szCs w:val="24"/>
        </w:rPr>
        <w:t>обязан</w:t>
      </w:r>
      <w:r w:rsidR="003E7514" w:rsidRPr="00D64712">
        <w:rPr>
          <w:rFonts w:ascii="Arial" w:eastAsia="Times New Roman" w:hAnsi="Arial" w:cs="Arial"/>
          <w:sz w:val="24"/>
          <w:szCs w:val="24"/>
        </w:rPr>
        <w:t>а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предоставлять оперативную информацию в</w:t>
      </w:r>
      <w:r w:rsidR="00E40766" w:rsidRPr="00D64712">
        <w:rPr>
          <w:rFonts w:ascii="Arial" w:eastAsia="Times New Roman" w:hAnsi="Arial" w:cs="Arial"/>
          <w:sz w:val="24"/>
          <w:szCs w:val="24"/>
        </w:rPr>
        <w:t xml:space="preserve"> Ф</w:t>
      </w:r>
      <w:r w:rsidR="007A4A8D" w:rsidRPr="00D64712">
        <w:rPr>
          <w:rFonts w:ascii="Arial" w:eastAsia="Times New Roman" w:hAnsi="Arial" w:cs="Arial"/>
          <w:sz w:val="24"/>
          <w:szCs w:val="24"/>
        </w:rPr>
        <w:t>инансовое управление администрации муниципального образования» Баяндаевский район»</w:t>
      </w:r>
      <w:r w:rsidR="00556C11" w:rsidRPr="00D64712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о целевом использовании средств, выделенных из </w:t>
      </w:r>
      <w:r w:rsidR="007A4A8D" w:rsidRPr="00D64712">
        <w:rPr>
          <w:rFonts w:ascii="Arial" w:eastAsia="Times New Roman" w:hAnsi="Arial" w:cs="Arial"/>
          <w:sz w:val="24"/>
          <w:szCs w:val="24"/>
        </w:rPr>
        <w:t xml:space="preserve"> районного и областного бюджетов</w:t>
      </w:r>
      <w:r w:rsidR="00556C11" w:rsidRPr="00D64712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:rsidR="006A6738" w:rsidRPr="00D64712" w:rsidRDefault="006A673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E95658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20</w:t>
      </w:r>
      <w:r w:rsidR="0022393D" w:rsidRPr="00D64712">
        <w:rPr>
          <w:rFonts w:ascii="Arial" w:eastAsia="Times New Roman" w:hAnsi="Arial" w:cs="Arial"/>
          <w:sz w:val="24"/>
          <w:szCs w:val="24"/>
        </w:rPr>
        <w:t xml:space="preserve">. </w:t>
      </w:r>
      <w:r w:rsidR="003C1E48" w:rsidRPr="00D64712">
        <w:rPr>
          <w:rFonts w:ascii="Arial" w:eastAsia="Times New Roman" w:hAnsi="Arial" w:cs="Arial"/>
          <w:sz w:val="24"/>
          <w:szCs w:val="24"/>
        </w:rPr>
        <w:t xml:space="preserve">В порядке и случаях, </w:t>
      </w:r>
      <w:r w:rsidR="00F24CFB" w:rsidRPr="00D64712">
        <w:rPr>
          <w:rFonts w:ascii="Arial" w:eastAsia="Times New Roman" w:hAnsi="Arial" w:cs="Arial"/>
          <w:sz w:val="24"/>
          <w:szCs w:val="24"/>
        </w:rPr>
        <w:t>предусмотренны</w:t>
      </w:r>
      <w:r w:rsidR="0026597C" w:rsidRPr="00D64712">
        <w:rPr>
          <w:rFonts w:ascii="Arial" w:eastAsia="Times New Roman" w:hAnsi="Arial" w:cs="Arial"/>
          <w:sz w:val="24"/>
          <w:szCs w:val="24"/>
        </w:rPr>
        <w:t xml:space="preserve">х законодательством Российской </w:t>
      </w:r>
      <w:r w:rsidR="00F24CFB" w:rsidRPr="00D64712">
        <w:rPr>
          <w:rFonts w:ascii="Arial" w:eastAsia="Times New Roman" w:hAnsi="Arial" w:cs="Arial"/>
          <w:sz w:val="24"/>
          <w:szCs w:val="24"/>
        </w:rPr>
        <w:t>Федерации</w:t>
      </w:r>
      <w:r w:rsidR="0002167E" w:rsidRPr="00D64712">
        <w:rPr>
          <w:rFonts w:ascii="Arial" w:eastAsia="Times New Roman" w:hAnsi="Arial" w:cs="Arial"/>
          <w:sz w:val="24"/>
          <w:szCs w:val="24"/>
        </w:rPr>
        <w:t xml:space="preserve">  о судопроизводстве</w:t>
      </w:r>
      <w:r w:rsidR="00556C11" w:rsidRPr="00D64712">
        <w:rPr>
          <w:rFonts w:ascii="Arial" w:eastAsia="Times New Roman" w:hAnsi="Arial" w:cs="Arial"/>
          <w:sz w:val="24"/>
          <w:szCs w:val="24"/>
        </w:rPr>
        <w:t>, об исполнительном производстве и о несостоятельности (банкротстве),</w:t>
      </w:r>
      <w:r w:rsidR="003A3290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556C11" w:rsidRPr="00D64712">
        <w:rPr>
          <w:rFonts w:ascii="Arial" w:eastAsia="Times New Roman" w:hAnsi="Arial" w:cs="Arial"/>
          <w:sz w:val="24"/>
          <w:szCs w:val="24"/>
        </w:rPr>
        <w:t>администр</w:t>
      </w:r>
      <w:r w:rsidR="003A3290" w:rsidRPr="00D64712">
        <w:rPr>
          <w:rFonts w:ascii="Arial" w:eastAsia="Times New Roman" w:hAnsi="Arial" w:cs="Arial"/>
          <w:sz w:val="24"/>
          <w:szCs w:val="24"/>
        </w:rPr>
        <w:t>ация</w:t>
      </w:r>
    </w:p>
    <w:p w:rsidR="00F24CFB" w:rsidRPr="00D64712" w:rsidRDefault="00FB57E6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D64712">
        <w:rPr>
          <w:rFonts w:ascii="Arial" w:eastAsia="Times New Roman" w:hAnsi="Arial" w:cs="Arial"/>
          <w:sz w:val="24"/>
          <w:szCs w:val="24"/>
        </w:rPr>
        <w:t xml:space="preserve">» </w:t>
      </w:r>
      <w:r w:rsidR="003E7514" w:rsidRPr="00D64712">
        <w:rPr>
          <w:rFonts w:ascii="Arial" w:eastAsia="Times New Roman" w:hAnsi="Arial" w:cs="Arial"/>
          <w:sz w:val="24"/>
          <w:szCs w:val="24"/>
        </w:rPr>
        <w:t xml:space="preserve">вправе </w:t>
      </w:r>
      <w:r w:rsidRPr="00D64712">
        <w:rPr>
          <w:rFonts w:ascii="Arial" w:eastAsia="Times New Roman" w:hAnsi="Arial" w:cs="Arial"/>
          <w:sz w:val="24"/>
          <w:szCs w:val="24"/>
        </w:rPr>
        <w:t>принимать решения о заключении  мировых соглашений, предусматривающих урегулирование задолженности должников по денежным обязательствам перед  бюджетом путем предоставления рассрочки по исполнению денежных обязатель</w:t>
      </w:r>
      <w:proofErr w:type="gramStart"/>
      <w:r w:rsidRPr="00D64712">
        <w:rPr>
          <w:rFonts w:ascii="Arial" w:eastAsia="Times New Roman" w:hAnsi="Arial" w:cs="Arial"/>
          <w:sz w:val="24"/>
          <w:szCs w:val="24"/>
        </w:rPr>
        <w:t>ств ср</w:t>
      </w:r>
      <w:proofErr w:type="gramEnd"/>
      <w:r w:rsidRPr="00D64712">
        <w:rPr>
          <w:rFonts w:ascii="Arial" w:eastAsia="Times New Roman" w:hAnsi="Arial" w:cs="Arial"/>
          <w:sz w:val="24"/>
          <w:szCs w:val="24"/>
        </w:rPr>
        <w:t xml:space="preserve">оком не более чем на </w:t>
      </w:r>
      <w:r w:rsidR="00E61339" w:rsidRPr="00D64712">
        <w:rPr>
          <w:rFonts w:ascii="Arial" w:eastAsia="Times New Roman" w:hAnsi="Arial" w:cs="Arial"/>
          <w:sz w:val="24"/>
          <w:szCs w:val="24"/>
        </w:rPr>
        <w:t>1 год</w:t>
      </w:r>
      <w:r w:rsidRPr="00D64712">
        <w:rPr>
          <w:rFonts w:ascii="Arial" w:eastAsia="Times New Roman" w:hAnsi="Arial" w:cs="Arial"/>
          <w:sz w:val="24"/>
          <w:szCs w:val="24"/>
        </w:rPr>
        <w:t xml:space="preserve"> с ежемесячной уплатой долга  равными долями. </w:t>
      </w:r>
    </w:p>
    <w:p w:rsidR="00C9177F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5D7604" w:rsidRPr="00D64712" w:rsidRDefault="00F250B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21</w:t>
      </w:r>
      <w:r w:rsidR="00E61339" w:rsidRPr="00D64712">
        <w:rPr>
          <w:rFonts w:ascii="Arial" w:eastAsia="Times New Roman" w:hAnsi="Arial" w:cs="Arial"/>
          <w:sz w:val="24"/>
          <w:szCs w:val="24"/>
        </w:rPr>
        <w:t>.</w:t>
      </w:r>
      <w:r w:rsidR="005D7604" w:rsidRPr="00D64712">
        <w:rPr>
          <w:rFonts w:ascii="Arial" w:eastAsia="Times New Roman" w:hAnsi="Arial" w:cs="Arial"/>
          <w:sz w:val="24"/>
          <w:szCs w:val="24"/>
        </w:rPr>
        <w:t xml:space="preserve"> Рекомендовать </w:t>
      </w:r>
      <w:r w:rsidR="003E7514" w:rsidRPr="00D64712">
        <w:rPr>
          <w:rFonts w:ascii="Arial" w:eastAsia="Times New Roman" w:hAnsi="Arial" w:cs="Arial"/>
          <w:sz w:val="24"/>
          <w:szCs w:val="24"/>
        </w:rPr>
        <w:t>администрации муниципального образования «</w:t>
      </w:r>
      <w:proofErr w:type="spellStart"/>
      <w:r w:rsidR="003E7514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3E7514" w:rsidRPr="00D64712">
        <w:rPr>
          <w:rFonts w:ascii="Arial" w:eastAsia="Times New Roman" w:hAnsi="Arial" w:cs="Arial"/>
          <w:sz w:val="24"/>
          <w:szCs w:val="24"/>
        </w:rPr>
        <w:t xml:space="preserve">» </w:t>
      </w:r>
      <w:r w:rsidR="005D7604" w:rsidRPr="00D64712">
        <w:rPr>
          <w:rFonts w:ascii="Arial" w:eastAsia="Times New Roman" w:hAnsi="Arial" w:cs="Arial"/>
          <w:sz w:val="24"/>
          <w:szCs w:val="24"/>
        </w:rPr>
        <w:t>погашение кредиторской  задолженности и муниципального долга производить на основе проведенной инвентаризации задолженности.</w:t>
      </w:r>
    </w:p>
    <w:p w:rsidR="006A6738" w:rsidRPr="00D64712" w:rsidRDefault="00F37CE8" w:rsidP="002D2C7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A615BD" w:rsidRPr="00D64712" w:rsidRDefault="003E7514" w:rsidP="00A615B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22</w:t>
      </w:r>
      <w:r w:rsidR="00A615BD" w:rsidRPr="00D64712">
        <w:rPr>
          <w:rFonts w:ascii="Arial" w:eastAsia="Times New Roman" w:hAnsi="Arial" w:cs="Arial"/>
          <w:sz w:val="24"/>
          <w:szCs w:val="24"/>
        </w:rPr>
        <w:t>. У</w:t>
      </w:r>
      <w:r w:rsidR="00A65906" w:rsidRPr="00D64712">
        <w:rPr>
          <w:rFonts w:ascii="Arial" w:eastAsia="Times New Roman" w:hAnsi="Arial" w:cs="Arial"/>
          <w:sz w:val="24"/>
          <w:szCs w:val="24"/>
        </w:rPr>
        <w:t>твердит</w:t>
      </w:r>
      <w:r w:rsidR="00A615BD" w:rsidRPr="00D64712">
        <w:rPr>
          <w:rFonts w:ascii="Arial" w:eastAsia="Times New Roman" w:hAnsi="Arial" w:cs="Arial"/>
          <w:sz w:val="24"/>
          <w:szCs w:val="24"/>
        </w:rPr>
        <w:t>ь верхний предел муниципального внутреннего долга МО «</w:t>
      </w:r>
      <w:proofErr w:type="spellStart"/>
      <w:r w:rsidR="00A615BD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A615BD" w:rsidRPr="00D64712">
        <w:rPr>
          <w:rFonts w:ascii="Arial" w:eastAsia="Times New Roman" w:hAnsi="Arial" w:cs="Arial"/>
          <w:sz w:val="24"/>
          <w:szCs w:val="24"/>
        </w:rPr>
        <w:t xml:space="preserve">»  </w:t>
      </w:r>
    </w:p>
    <w:p w:rsidR="00A615BD" w:rsidRPr="00D64712" w:rsidRDefault="00A615BD" w:rsidP="00A615B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    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  по состоянию на 1 января 2024</w:t>
      </w:r>
      <w:r w:rsidRPr="00D64712">
        <w:rPr>
          <w:rFonts w:ascii="Arial" w:eastAsia="Times New Roman" w:hAnsi="Arial" w:cs="Arial"/>
          <w:sz w:val="24"/>
          <w:szCs w:val="24"/>
        </w:rPr>
        <w:t xml:space="preserve"> года  в размере </w:t>
      </w:r>
      <w:r w:rsidR="00647F0B" w:rsidRPr="00D64712">
        <w:rPr>
          <w:rFonts w:ascii="Arial" w:eastAsia="Times New Roman" w:hAnsi="Arial" w:cs="Arial"/>
          <w:sz w:val="24"/>
          <w:szCs w:val="24"/>
        </w:rPr>
        <w:t>92,0</w:t>
      </w:r>
      <w:r w:rsidRPr="00D64712">
        <w:rPr>
          <w:rFonts w:ascii="Arial" w:eastAsia="Times New Roman" w:hAnsi="Arial" w:cs="Arial"/>
          <w:sz w:val="24"/>
          <w:szCs w:val="24"/>
        </w:rPr>
        <w:t xml:space="preserve"> тыс</w:t>
      </w:r>
      <w:proofErr w:type="gramStart"/>
      <w:r w:rsidRPr="00D64712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64712">
        <w:rPr>
          <w:rFonts w:ascii="Arial" w:eastAsia="Times New Roman" w:hAnsi="Arial" w:cs="Arial"/>
          <w:sz w:val="24"/>
          <w:szCs w:val="24"/>
        </w:rPr>
        <w:t>ублей, в том   числе верхний предел долга по муниципальным гарантиям 0,0 тыс.рублей;</w:t>
      </w:r>
    </w:p>
    <w:p w:rsidR="00A615BD" w:rsidRPr="00D64712" w:rsidRDefault="00A615BD" w:rsidP="00A615B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       по состоя</w:t>
      </w:r>
      <w:r w:rsidR="00BD05E2" w:rsidRPr="00D64712">
        <w:rPr>
          <w:rFonts w:ascii="Arial" w:eastAsia="Times New Roman" w:hAnsi="Arial" w:cs="Arial"/>
          <w:sz w:val="24"/>
          <w:szCs w:val="24"/>
        </w:rPr>
        <w:t>нию на 1 января 2025 года  в размере 187,2</w:t>
      </w:r>
      <w:r w:rsidRPr="00D64712">
        <w:rPr>
          <w:rFonts w:ascii="Arial" w:eastAsia="Times New Roman" w:hAnsi="Arial" w:cs="Arial"/>
          <w:sz w:val="24"/>
          <w:szCs w:val="24"/>
        </w:rPr>
        <w:t xml:space="preserve"> тыс</w:t>
      </w:r>
      <w:proofErr w:type="gramStart"/>
      <w:r w:rsidRPr="00D64712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64712">
        <w:rPr>
          <w:rFonts w:ascii="Arial" w:eastAsia="Times New Roman" w:hAnsi="Arial" w:cs="Arial"/>
          <w:sz w:val="24"/>
          <w:szCs w:val="24"/>
        </w:rPr>
        <w:t>ублей, в том   числе верхний предел долга по муниципальным гарантиям 0,0 тыс.рублей;</w:t>
      </w:r>
    </w:p>
    <w:p w:rsidR="00A615BD" w:rsidRPr="00D64712" w:rsidRDefault="00A615BD" w:rsidP="00A615B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     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  по состоянию на 1 января 2026</w:t>
      </w:r>
      <w:r w:rsidRPr="00D64712">
        <w:rPr>
          <w:rFonts w:ascii="Arial" w:eastAsia="Times New Roman" w:hAnsi="Arial" w:cs="Arial"/>
          <w:sz w:val="24"/>
          <w:szCs w:val="24"/>
        </w:rPr>
        <w:t xml:space="preserve"> года  в размере </w:t>
      </w:r>
      <w:bookmarkStart w:id="0" w:name="_GoBack"/>
      <w:bookmarkEnd w:id="0"/>
      <w:r w:rsidR="00BD05E2" w:rsidRPr="00D64712">
        <w:rPr>
          <w:rFonts w:ascii="Arial" w:eastAsia="Times New Roman" w:hAnsi="Arial" w:cs="Arial"/>
          <w:sz w:val="24"/>
          <w:szCs w:val="24"/>
        </w:rPr>
        <w:t>284,1</w:t>
      </w:r>
      <w:r w:rsidRPr="00D64712">
        <w:rPr>
          <w:rFonts w:ascii="Arial" w:eastAsia="Times New Roman" w:hAnsi="Arial" w:cs="Arial"/>
          <w:sz w:val="24"/>
          <w:szCs w:val="24"/>
        </w:rPr>
        <w:t xml:space="preserve"> тыс</w:t>
      </w:r>
      <w:proofErr w:type="gramStart"/>
      <w:r w:rsidRPr="00D64712">
        <w:rPr>
          <w:rFonts w:ascii="Arial" w:eastAsia="Times New Roman" w:hAnsi="Arial" w:cs="Arial"/>
          <w:sz w:val="24"/>
          <w:szCs w:val="24"/>
        </w:rPr>
        <w:t>.р</w:t>
      </w:r>
      <w:proofErr w:type="gramEnd"/>
      <w:r w:rsidRPr="00D64712">
        <w:rPr>
          <w:rFonts w:ascii="Arial" w:eastAsia="Times New Roman" w:hAnsi="Arial" w:cs="Arial"/>
          <w:sz w:val="24"/>
          <w:szCs w:val="24"/>
        </w:rPr>
        <w:t>ублей, в том   числе верхний предел долга по муниципальным гарантиям  0,0 тыс.рублей;</w:t>
      </w:r>
    </w:p>
    <w:p w:rsidR="003E7514" w:rsidRPr="00D64712" w:rsidRDefault="003E7514" w:rsidP="00A615BD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3E7514" w:rsidRPr="00D64712" w:rsidRDefault="003E7514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23. Утвердить программу муниципальных внутренних  заимствований МО «</w:t>
      </w:r>
      <w:proofErr w:type="spellStart"/>
      <w:r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Pr="00D64712">
        <w:rPr>
          <w:rFonts w:ascii="Arial" w:eastAsia="Times New Roman" w:hAnsi="Arial" w:cs="Arial"/>
          <w:sz w:val="24"/>
          <w:szCs w:val="24"/>
        </w:rPr>
        <w:t>» на 20</w:t>
      </w:r>
      <w:r w:rsidR="00BD05E2" w:rsidRPr="00D64712">
        <w:rPr>
          <w:rFonts w:ascii="Arial" w:eastAsia="Times New Roman" w:hAnsi="Arial" w:cs="Arial"/>
          <w:sz w:val="24"/>
          <w:szCs w:val="24"/>
        </w:rPr>
        <w:t>23</w:t>
      </w:r>
      <w:r w:rsidRPr="00D64712">
        <w:rPr>
          <w:rFonts w:ascii="Arial" w:eastAsia="Times New Roman" w:hAnsi="Arial" w:cs="Arial"/>
          <w:sz w:val="24"/>
          <w:szCs w:val="24"/>
        </w:rPr>
        <w:t xml:space="preserve"> год</w:t>
      </w:r>
      <w:r w:rsidR="00BD05E2" w:rsidRPr="00D64712">
        <w:rPr>
          <w:rFonts w:ascii="Arial" w:eastAsia="Times New Roman" w:hAnsi="Arial" w:cs="Arial"/>
          <w:sz w:val="24"/>
          <w:szCs w:val="24"/>
        </w:rPr>
        <w:t xml:space="preserve"> и плановый период 2024 и 2025</w:t>
      </w:r>
      <w:r w:rsidRPr="00D64712">
        <w:rPr>
          <w:rFonts w:ascii="Arial" w:eastAsia="Times New Roman" w:hAnsi="Arial" w:cs="Arial"/>
          <w:sz w:val="24"/>
          <w:szCs w:val="24"/>
        </w:rPr>
        <w:t xml:space="preserve"> годов, согласно приложениям 12 к настоящему Решению.</w:t>
      </w:r>
    </w:p>
    <w:p w:rsidR="003E7514" w:rsidRPr="00D64712" w:rsidRDefault="003E7514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A17321" w:rsidRPr="00D64712" w:rsidRDefault="002705B5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24</w:t>
      </w:r>
      <w:r w:rsidR="00A17321" w:rsidRPr="00D64712">
        <w:rPr>
          <w:rFonts w:ascii="Arial" w:eastAsia="Times New Roman" w:hAnsi="Arial" w:cs="Arial"/>
          <w:sz w:val="24"/>
          <w:szCs w:val="24"/>
        </w:rPr>
        <w:t>. Установить источники внутреннего финан</w:t>
      </w:r>
      <w:r w:rsidR="00441F5C" w:rsidRPr="00D64712">
        <w:rPr>
          <w:rFonts w:ascii="Arial" w:eastAsia="Times New Roman" w:hAnsi="Arial" w:cs="Arial"/>
          <w:sz w:val="24"/>
          <w:szCs w:val="24"/>
        </w:rPr>
        <w:t>си</w:t>
      </w:r>
      <w:r w:rsidR="00BD05E2" w:rsidRPr="00D64712">
        <w:rPr>
          <w:rFonts w:ascii="Arial" w:eastAsia="Times New Roman" w:hAnsi="Arial" w:cs="Arial"/>
          <w:sz w:val="24"/>
          <w:szCs w:val="24"/>
        </w:rPr>
        <w:t>рования дефицита бюджета на 2023</w:t>
      </w:r>
      <w:r w:rsidR="00205ED8" w:rsidRPr="00D64712">
        <w:rPr>
          <w:rFonts w:ascii="Arial" w:eastAsia="Times New Roman" w:hAnsi="Arial" w:cs="Arial"/>
          <w:sz w:val="24"/>
          <w:szCs w:val="24"/>
        </w:rPr>
        <w:t xml:space="preserve"> </w:t>
      </w:r>
      <w:r w:rsidR="000D0A97" w:rsidRPr="00D64712">
        <w:rPr>
          <w:rFonts w:ascii="Arial" w:eastAsia="Times New Roman" w:hAnsi="Arial" w:cs="Arial"/>
          <w:sz w:val="24"/>
          <w:szCs w:val="24"/>
        </w:rPr>
        <w:t xml:space="preserve">год </w:t>
      </w:r>
      <w:r w:rsidR="00C9177F" w:rsidRPr="00D64712">
        <w:rPr>
          <w:rFonts w:ascii="Arial" w:eastAsia="Times New Roman" w:hAnsi="Arial" w:cs="Arial"/>
          <w:sz w:val="24"/>
          <w:szCs w:val="24"/>
        </w:rPr>
        <w:t>и плановый период 202</w:t>
      </w:r>
      <w:r w:rsidR="00BD05E2" w:rsidRPr="00D64712">
        <w:rPr>
          <w:rFonts w:ascii="Arial" w:eastAsia="Times New Roman" w:hAnsi="Arial" w:cs="Arial"/>
          <w:sz w:val="24"/>
          <w:szCs w:val="24"/>
        </w:rPr>
        <w:t>4 и 2025</w:t>
      </w:r>
      <w:r w:rsidR="00C9177F" w:rsidRPr="00D64712">
        <w:rPr>
          <w:rFonts w:ascii="Arial" w:eastAsia="Times New Roman" w:hAnsi="Arial" w:cs="Arial"/>
          <w:sz w:val="24"/>
          <w:szCs w:val="24"/>
        </w:rPr>
        <w:t xml:space="preserve"> годов </w:t>
      </w:r>
      <w:r w:rsidR="000D0A97" w:rsidRPr="00D64712">
        <w:rPr>
          <w:rFonts w:ascii="Arial" w:eastAsia="Times New Roman" w:hAnsi="Arial" w:cs="Arial"/>
          <w:sz w:val="24"/>
          <w:szCs w:val="24"/>
        </w:rPr>
        <w:t>согласно приложени</w:t>
      </w:r>
      <w:r w:rsidR="00C9177F" w:rsidRPr="00D64712">
        <w:rPr>
          <w:rFonts w:ascii="Arial" w:eastAsia="Times New Roman" w:hAnsi="Arial" w:cs="Arial"/>
          <w:sz w:val="24"/>
          <w:szCs w:val="24"/>
        </w:rPr>
        <w:t>ям</w:t>
      </w:r>
      <w:r w:rsidR="002D2C7E" w:rsidRPr="00D64712">
        <w:rPr>
          <w:rFonts w:ascii="Arial" w:eastAsia="Times New Roman" w:hAnsi="Arial" w:cs="Arial"/>
          <w:sz w:val="24"/>
          <w:szCs w:val="24"/>
        </w:rPr>
        <w:t xml:space="preserve"> 13,14</w:t>
      </w:r>
      <w:r w:rsidR="00441F5C" w:rsidRPr="00D64712">
        <w:rPr>
          <w:rFonts w:ascii="Arial" w:eastAsia="Times New Roman" w:hAnsi="Arial" w:cs="Arial"/>
          <w:sz w:val="24"/>
          <w:szCs w:val="24"/>
        </w:rPr>
        <w:t xml:space="preserve"> к настоящему Решению.</w:t>
      </w:r>
    </w:p>
    <w:p w:rsidR="00C9177F" w:rsidRPr="00D64712" w:rsidRDefault="00F37CE8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       </w:t>
      </w:r>
    </w:p>
    <w:p w:rsidR="00DB191D" w:rsidRPr="00D64712" w:rsidRDefault="002705B5" w:rsidP="00C9177F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25</w:t>
      </w:r>
      <w:r w:rsidR="0022393D" w:rsidRPr="00D64712">
        <w:rPr>
          <w:rFonts w:ascii="Arial" w:eastAsia="Times New Roman" w:hAnsi="Arial" w:cs="Arial"/>
          <w:sz w:val="24"/>
          <w:szCs w:val="24"/>
        </w:rPr>
        <w:t>.</w:t>
      </w:r>
      <w:r w:rsidR="0026597C" w:rsidRPr="00D64712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="00556C11" w:rsidRPr="00D64712">
        <w:rPr>
          <w:rFonts w:ascii="Arial" w:eastAsia="Times New Roman" w:hAnsi="Arial" w:cs="Arial"/>
          <w:sz w:val="24"/>
          <w:szCs w:val="24"/>
        </w:rPr>
        <w:t>Настоящее Решение вступает в силу со дня его официального опублико</w:t>
      </w:r>
      <w:r w:rsidR="007D7A98" w:rsidRPr="00D64712">
        <w:rPr>
          <w:rFonts w:ascii="Arial" w:eastAsia="Times New Roman" w:hAnsi="Arial" w:cs="Arial"/>
          <w:sz w:val="24"/>
          <w:szCs w:val="24"/>
        </w:rPr>
        <w:t>вания, но не ранее 1 января 20</w:t>
      </w:r>
      <w:r w:rsidR="00BD05E2" w:rsidRPr="00D64712">
        <w:rPr>
          <w:rFonts w:ascii="Arial" w:eastAsia="Times New Roman" w:hAnsi="Arial" w:cs="Arial"/>
          <w:sz w:val="24"/>
          <w:szCs w:val="24"/>
        </w:rPr>
        <w:t>23</w:t>
      </w:r>
      <w:r w:rsidR="00556C11" w:rsidRPr="00D6471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DB191D" w:rsidRPr="00D64712" w:rsidRDefault="00DB191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BD168F" w:rsidRPr="00D64712" w:rsidRDefault="00BD168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41F5C" w:rsidRPr="00D64712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Председатель Думы </w:t>
      </w:r>
    </w:p>
    <w:p w:rsidR="00441F5C" w:rsidRPr="00D64712" w:rsidRDefault="006D0E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441F5C" w:rsidRPr="00D64712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441F5C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441F5C" w:rsidRPr="00D64712">
        <w:rPr>
          <w:rFonts w:ascii="Arial" w:eastAsia="Times New Roman" w:hAnsi="Arial" w:cs="Arial"/>
          <w:sz w:val="24"/>
          <w:szCs w:val="24"/>
        </w:rPr>
        <w:t xml:space="preserve">»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 </w:t>
      </w:r>
      <w:r w:rsidR="007D7A98" w:rsidRPr="00D64712">
        <w:rPr>
          <w:rFonts w:ascii="Arial" w:eastAsia="Times New Roman" w:hAnsi="Arial" w:cs="Arial"/>
          <w:sz w:val="24"/>
          <w:szCs w:val="24"/>
        </w:rPr>
        <w:t>Михайлов Ю.Г.</w:t>
      </w:r>
    </w:p>
    <w:p w:rsidR="00441F5C" w:rsidRPr="00D64712" w:rsidRDefault="00441F5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DB191D" w:rsidRPr="00D64712" w:rsidRDefault="002F157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>Глава</w:t>
      </w:r>
      <w:r w:rsidR="00ED4C62" w:rsidRPr="00D64712">
        <w:rPr>
          <w:rFonts w:ascii="Arial" w:eastAsia="Times New Roman" w:hAnsi="Arial" w:cs="Arial"/>
          <w:sz w:val="24"/>
          <w:szCs w:val="24"/>
        </w:rPr>
        <w:t xml:space="preserve"> </w:t>
      </w:r>
    </w:p>
    <w:p w:rsidR="00DB191D" w:rsidRPr="00D64712" w:rsidRDefault="006D0E2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F84398">
        <w:rPr>
          <w:rFonts w:ascii="Arial" w:eastAsia="Times New Roman" w:hAnsi="Arial" w:cs="Arial"/>
          <w:sz w:val="24"/>
          <w:szCs w:val="24"/>
        </w:rPr>
        <w:t xml:space="preserve"> </w:t>
      </w:r>
      <w:r w:rsidR="00ED4C62" w:rsidRPr="00D64712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ED4C62" w:rsidRPr="00D64712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ED4C62" w:rsidRPr="00D64712">
        <w:rPr>
          <w:rFonts w:ascii="Arial" w:eastAsia="Times New Roman" w:hAnsi="Arial" w:cs="Arial"/>
          <w:sz w:val="24"/>
          <w:szCs w:val="24"/>
        </w:rPr>
        <w:t xml:space="preserve">»               </w:t>
      </w:r>
      <w:r>
        <w:rPr>
          <w:rFonts w:ascii="Arial" w:eastAsia="Times New Roman" w:hAnsi="Arial" w:cs="Arial"/>
          <w:sz w:val="24"/>
          <w:szCs w:val="24"/>
        </w:rPr>
        <w:t xml:space="preserve">                       </w:t>
      </w:r>
      <w:proofErr w:type="spellStart"/>
      <w:r w:rsidR="002F1576" w:rsidRPr="00D64712">
        <w:rPr>
          <w:rFonts w:ascii="Arial" w:eastAsia="Times New Roman" w:hAnsi="Arial" w:cs="Arial"/>
          <w:sz w:val="24"/>
          <w:szCs w:val="24"/>
        </w:rPr>
        <w:t>Булгатова</w:t>
      </w:r>
      <w:proofErr w:type="spellEnd"/>
      <w:r w:rsidR="002F1576" w:rsidRPr="00D64712">
        <w:rPr>
          <w:rFonts w:ascii="Arial" w:eastAsia="Times New Roman" w:hAnsi="Arial" w:cs="Arial"/>
          <w:sz w:val="24"/>
          <w:szCs w:val="24"/>
        </w:rPr>
        <w:t xml:space="preserve"> Н.П.</w:t>
      </w:r>
    </w:p>
    <w:p w:rsidR="006A6738" w:rsidRPr="00D64712" w:rsidRDefault="00F537FF" w:rsidP="00ED4C6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64712">
        <w:rPr>
          <w:rFonts w:ascii="Arial" w:eastAsia="Times New Roman" w:hAnsi="Arial" w:cs="Arial"/>
          <w:sz w:val="24"/>
          <w:szCs w:val="24"/>
        </w:rPr>
        <w:t xml:space="preserve">  </w:t>
      </w:r>
    </w:p>
    <w:p w:rsidR="00204946" w:rsidRPr="00D64712" w:rsidRDefault="002049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04946" w:rsidRPr="006F17E9" w:rsidRDefault="002049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204946" w:rsidRPr="006F17E9" w:rsidSect="00972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B191D"/>
    <w:rsid w:val="0002167E"/>
    <w:rsid w:val="000258A5"/>
    <w:rsid w:val="00050807"/>
    <w:rsid w:val="00055BA4"/>
    <w:rsid w:val="00057D10"/>
    <w:rsid w:val="00062CB4"/>
    <w:rsid w:val="000637E4"/>
    <w:rsid w:val="00066899"/>
    <w:rsid w:val="00080F7B"/>
    <w:rsid w:val="00081CB5"/>
    <w:rsid w:val="000D0A97"/>
    <w:rsid w:val="000E7EC8"/>
    <w:rsid w:val="000F2614"/>
    <w:rsid w:val="001261BC"/>
    <w:rsid w:val="00172BC4"/>
    <w:rsid w:val="00180FEA"/>
    <w:rsid w:val="001C2D64"/>
    <w:rsid w:val="001C47DE"/>
    <w:rsid w:val="00204946"/>
    <w:rsid w:val="00205ED8"/>
    <w:rsid w:val="0020685C"/>
    <w:rsid w:val="002144FF"/>
    <w:rsid w:val="0022393D"/>
    <w:rsid w:val="00232504"/>
    <w:rsid w:val="00233D30"/>
    <w:rsid w:val="00244C5E"/>
    <w:rsid w:val="00250E1D"/>
    <w:rsid w:val="002533BD"/>
    <w:rsid w:val="00260AFE"/>
    <w:rsid w:val="0026597C"/>
    <w:rsid w:val="002705B5"/>
    <w:rsid w:val="00290DA4"/>
    <w:rsid w:val="002D1CC9"/>
    <w:rsid w:val="002D2C7E"/>
    <w:rsid w:val="002F1576"/>
    <w:rsid w:val="00302090"/>
    <w:rsid w:val="00313AEE"/>
    <w:rsid w:val="00322E3C"/>
    <w:rsid w:val="00347AAE"/>
    <w:rsid w:val="00356842"/>
    <w:rsid w:val="003679A7"/>
    <w:rsid w:val="00367F26"/>
    <w:rsid w:val="00380C4E"/>
    <w:rsid w:val="003A0362"/>
    <w:rsid w:val="003A3290"/>
    <w:rsid w:val="003C1E48"/>
    <w:rsid w:val="003C7953"/>
    <w:rsid w:val="003D73A7"/>
    <w:rsid w:val="003E3D71"/>
    <w:rsid w:val="003E7514"/>
    <w:rsid w:val="003F0A91"/>
    <w:rsid w:val="003F3CBA"/>
    <w:rsid w:val="00406AFB"/>
    <w:rsid w:val="004074EE"/>
    <w:rsid w:val="00441F5C"/>
    <w:rsid w:val="00453FB9"/>
    <w:rsid w:val="004547F9"/>
    <w:rsid w:val="0045799F"/>
    <w:rsid w:val="00486BBD"/>
    <w:rsid w:val="00487FD7"/>
    <w:rsid w:val="0049052C"/>
    <w:rsid w:val="004B4513"/>
    <w:rsid w:val="004B6582"/>
    <w:rsid w:val="004C5B58"/>
    <w:rsid w:val="0050437B"/>
    <w:rsid w:val="00516E7B"/>
    <w:rsid w:val="00521995"/>
    <w:rsid w:val="00540DAB"/>
    <w:rsid w:val="00543D62"/>
    <w:rsid w:val="00554970"/>
    <w:rsid w:val="00556C11"/>
    <w:rsid w:val="00571D6C"/>
    <w:rsid w:val="0057676C"/>
    <w:rsid w:val="005838D7"/>
    <w:rsid w:val="00591FD9"/>
    <w:rsid w:val="005951CB"/>
    <w:rsid w:val="005C071F"/>
    <w:rsid w:val="005D1B76"/>
    <w:rsid w:val="005D1D42"/>
    <w:rsid w:val="005D2014"/>
    <w:rsid w:val="005D7604"/>
    <w:rsid w:val="005E5AE6"/>
    <w:rsid w:val="00616F8A"/>
    <w:rsid w:val="00625CFE"/>
    <w:rsid w:val="00647F0B"/>
    <w:rsid w:val="00660FF4"/>
    <w:rsid w:val="0067100D"/>
    <w:rsid w:val="00673EDC"/>
    <w:rsid w:val="006A6738"/>
    <w:rsid w:val="006C0612"/>
    <w:rsid w:val="006C4392"/>
    <w:rsid w:val="006D0E26"/>
    <w:rsid w:val="006D2F55"/>
    <w:rsid w:val="006E372D"/>
    <w:rsid w:val="006F17E9"/>
    <w:rsid w:val="00733BA6"/>
    <w:rsid w:val="00740739"/>
    <w:rsid w:val="007760E7"/>
    <w:rsid w:val="0078067F"/>
    <w:rsid w:val="007A4A8D"/>
    <w:rsid w:val="007C2976"/>
    <w:rsid w:val="007C57C8"/>
    <w:rsid w:val="007D0C31"/>
    <w:rsid w:val="007D7A98"/>
    <w:rsid w:val="007F4C2A"/>
    <w:rsid w:val="008033C7"/>
    <w:rsid w:val="00832FAA"/>
    <w:rsid w:val="00850DE1"/>
    <w:rsid w:val="00872DFB"/>
    <w:rsid w:val="0089025C"/>
    <w:rsid w:val="0089250F"/>
    <w:rsid w:val="00897809"/>
    <w:rsid w:val="008A02C6"/>
    <w:rsid w:val="008B56F0"/>
    <w:rsid w:val="00920B0F"/>
    <w:rsid w:val="0092333D"/>
    <w:rsid w:val="00930DEB"/>
    <w:rsid w:val="00932DF7"/>
    <w:rsid w:val="00951245"/>
    <w:rsid w:val="00953538"/>
    <w:rsid w:val="00972A12"/>
    <w:rsid w:val="009814F0"/>
    <w:rsid w:val="009A7F4F"/>
    <w:rsid w:val="009B2F02"/>
    <w:rsid w:val="009D2650"/>
    <w:rsid w:val="00A01FBA"/>
    <w:rsid w:val="00A17321"/>
    <w:rsid w:val="00A21A2C"/>
    <w:rsid w:val="00A46B96"/>
    <w:rsid w:val="00A46CD8"/>
    <w:rsid w:val="00A506CE"/>
    <w:rsid w:val="00A5198B"/>
    <w:rsid w:val="00A615BD"/>
    <w:rsid w:val="00A65578"/>
    <w:rsid w:val="00A65906"/>
    <w:rsid w:val="00A70025"/>
    <w:rsid w:val="00A87B01"/>
    <w:rsid w:val="00A87FF7"/>
    <w:rsid w:val="00A9221A"/>
    <w:rsid w:val="00A96F6B"/>
    <w:rsid w:val="00A9732F"/>
    <w:rsid w:val="00AB35B7"/>
    <w:rsid w:val="00AC01F7"/>
    <w:rsid w:val="00AD08CB"/>
    <w:rsid w:val="00AD2A13"/>
    <w:rsid w:val="00AF5275"/>
    <w:rsid w:val="00B5786E"/>
    <w:rsid w:val="00B93427"/>
    <w:rsid w:val="00B94E4A"/>
    <w:rsid w:val="00BD05E2"/>
    <w:rsid w:val="00BD168F"/>
    <w:rsid w:val="00BD394F"/>
    <w:rsid w:val="00BE6441"/>
    <w:rsid w:val="00BF3FDA"/>
    <w:rsid w:val="00C1007A"/>
    <w:rsid w:val="00C11CFE"/>
    <w:rsid w:val="00C175AF"/>
    <w:rsid w:val="00C20120"/>
    <w:rsid w:val="00C223E8"/>
    <w:rsid w:val="00C30947"/>
    <w:rsid w:val="00C32B28"/>
    <w:rsid w:val="00C538F9"/>
    <w:rsid w:val="00C56770"/>
    <w:rsid w:val="00C61618"/>
    <w:rsid w:val="00C658D8"/>
    <w:rsid w:val="00C7618D"/>
    <w:rsid w:val="00C82D19"/>
    <w:rsid w:val="00C9177F"/>
    <w:rsid w:val="00C93F17"/>
    <w:rsid w:val="00C96290"/>
    <w:rsid w:val="00CA73E2"/>
    <w:rsid w:val="00CC39F0"/>
    <w:rsid w:val="00CD1FBD"/>
    <w:rsid w:val="00CE66C7"/>
    <w:rsid w:val="00D20F03"/>
    <w:rsid w:val="00D320A7"/>
    <w:rsid w:val="00D423A7"/>
    <w:rsid w:val="00D47B92"/>
    <w:rsid w:val="00D64712"/>
    <w:rsid w:val="00D65932"/>
    <w:rsid w:val="00D70CD4"/>
    <w:rsid w:val="00D8043A"/>
    <w:rsid w:val="00D816BF"/>
    <w:rsid w:val="00D86788"/>
    <w:rsid w:val="00D901A0"/>
    <w:rsid w:val="00D94BCB"/>
    <w:rsid w:val="00DA4533"/>
    <w:rsid w:val="00DB0854"/>
    <w:rsid w:val="00DB191D"/>
    <w:rsid w:val="00DC2243"/>
    <w:rsid w:val="00DC7CB8"/>
    <w:rsid w:val="00DC7F17"/>
    <w:rsid w:val="00DD25D2"/>
    <w:rsid w:val="00DE56FE"/>
    <w:rsid w:val="00DF3351"/>
    <w:rsid w:val="00E02237"/>
    <w:rsid w:val="00E24C0C"/>
    <w:rsid w:val="00E36E01"/>
    <w:rsid w:val="00E3725E"/>
    <w:rsid w:val="00E40766"/>
    <w:rsid w:val="00E50073"/>
    <w:rsid w:val="00E61339"/>
    <w:rsid w:val="00E65032"/>
    <w:rsid w:val="00E65EDD"/>
    <w:rsid w:val="00E66E0F"/>
    <w:rsid w:val="00E83CBE"/>
    <w:rsid w:val="00E95658"/>
    <w:rsid w:val="00EC0CC3"/>
    <w:rsid w:val="00EC578C"/>
    <w:rsid w:val="00ED0E1B"/>
    <w:rsid w:val="00ED4C62"/>
    <w:rsid w:val="00ED6216"/>
    <w:rsid w:val="00F02A3F"/>
    <w:rsid w:val="00F163A4"/>
    <w:rsid w:val="00F24B41"/>
    <w:rsid w:val="00F24CFB"/>
    <w:rsid w:val="00F250B8"/>
    <w:rsid w:val="00F36FA5"/>
    <w:rsid w:val="00F37CE8"/>
    <w:rsid w:val="00F537FF"/>
    <w:rsid w:val="00F66A96"/>
    <w:rsid w:val="00F84398"/>
    <w:rsid w:val="00F875B4"/>
    <w:rsid w:val="00F931AD"/>
    <w:rsid w:val="00F95EC6"/>
    <w:rsid w:val="00F96202"/>
    <w:rsid w:val="00FB5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04946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204946"/>
    <w:rPr>
      <w:color w:val="800080"/>
      <w:u w:val="single"/>
    </w:rPr>
  </w:style>
  <w:style w:type="paragraph" w:customStyle="1" w:styleId="xl65">
    <w:name w:val="xl65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6">
    <w:name w:val="xl66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8">
    <w:name w:val="xl68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2049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6">
    <w:name w:val="xl76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7">
    <w:name w:val="xl77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8">
    <w:name w:val="xl78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0">
    <w:name w:val="xl80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2">
    <w:name w:val="xl82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3">
    <w:name w:val="xl83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2">
    <w:name w:val="xl92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3">
    <w:name w:val="xl93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4">
    <w:name w:val="xl9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99">
    <w:name w:val="xl99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0">
    <w:name w:val="xl100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1">
    <w:name w:val="xl101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a"/>
    <w:rsid w:val="002049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204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0">
    <w:name w:val="xl110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04946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2">
    <w:name w:val="xl112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2049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204946"/>
    <w:pPr>
      <w:pBdr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2">
    <w:name w:val="xl122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a"/>
    <w:rsid w:val="002049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2049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"/>
    <w:rsid w:val="002049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9">
    <w:name w:val="xl129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20494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2">
    <w:name w:val="xl132"/>
    <w:basedOn w:val="a"/>
    <w:rsid w:val="002049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3">
    <w:name w:val="xl133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4">
    <w:name w:val="xl134"/>
    <w:basedOn w:val="a"/>
    <w:rsid w:val="0020494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5">
    <w:name w:val="xl135"/>
    <w:basedOn w:val="a"/>
    <w:rsid w:val="002049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6">
    <w:name w:val="xl136"/>
    <w:basedOn w:val="a"/>
    <w:rsid w:val="0020494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37">
    <w:name w:val="xl137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8">
    <w:name w:val="xl138"/>
    <w:basedOn w:val="a"/>
    <w:rsid w:val="002049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9">
    <w:name w:val="xl139"/>
    <w:basedOn w:val="a"/>
    <w:rsid w:val="002049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"/>
    <w:rsid w:val="002049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E2F0CA-F445-4B60-AC1B-E9CFECBD2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4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</cp:lastModifiedBy>
  <cp:revision>263</cp:revision>
  <cp:lastPrinted>2023-01-09T06:58:00Z</cp:lastPrinted>
  <dcterms:created xsi:type="dcterms:W3CDTF">2013-11-09T03:30:00Z</dcterms:created>
  <dcterms:modified xsi:type="dcterms:W3CDTF">2023-01-09T06:58:00Z</dcterms:modified>
</cp:coreProperties>
</file>