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976" w:rsidRPr="00912976" w:rsidRDefault="003D388F" w:rsidP="0091297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27</w:t>
      </w:r>
      <w:r w:rsidR="00912976">
        <w:rPr>
          <w:rFonts w:ascii="Arial" w:hAnsi="Arial" w:cs="Arial"/>
          <w:b/>
          <w:sz w:val="32"/>
          <w:szCs w:val="32"/>
          <w:lang w:eastAsia="ar-SA"/>
        </w:rPr>
        <w:t>.0</w:t>
      </w:r>
      <w:r w:rsidR="00912976" w:rsidRPr="00C36C35">
        <w:rPr>
          <w:rFonts w:ascii="Arial" w:hAnsi="Arial" w:cs="Arial"/>
          <w:b/>
          <w:sz w:val="32"/>
          <w:szCs w:val="32"/>
          <w:lang w:eastAsia="ar-SA"/>
        </w:rPr>
        <w:t>5</w:t>
      </w:r>
      <w:r w:rsidR="00912976">
        <w:rPr>
          <w:rFonts w:ascii="Arial" w:hAnsi="Arial" w:cs="Arial"/>
          <w:b/>
          <w:sz w:val="32"/>
          <w:szCs w:val="32"/>
          <w:lang w:eastAsia="ar-SA"/>
        </w:rPr>
        <w:t>.2020г. №</w:t>
      </w:r>
      <w:r>
        <w:rPr>
          <w:rFonts w:ascii="Arial" w:hAnsi="Arial" w:cs="Arial"/>
          <w:b/>
          <w:sz w:val="32"/>
          <w:szCs w:val="32"/>
          <w:lang w:eastAsia="ar-SA"/>
        </w:rPr>
        <w:t>45</w:t>
      </w:r>
    </w:p>
    <w:p w:rsidR="00912976" w:rsidRDefault="00912976" w:rsidP="0091297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12976" w:rsidRDefault="00912976" w:rsidP="0091297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12976" w:rsidRDefault="00912976" w:rsidP="0091297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912976" w:rsidRDefault="00912976" w:rsidP="0091297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3D388F">
        <w:rPr>
          <w:rFonts w:ascii="Arial" w:hAnsi="Arial" w:cs="Arial"/>
          <w:b/>
          <w:sz w:val="32"/>
          <w:szCs w:val="32"/>
          <w:lang w:eastAsia="ar-SA"/>
        </w:rPr>
        <w:t>ГАХАНЫ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12976" w:rsidRDefault="00912976" w:rsidP="0091297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912976" w:rsidRPr="003D388F" w:rsidRDefault="00912976" w:rsidP="0091297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912976" w:rsidRPr="003D388F" w:rsidRDefault="00912976" w:rsidP="0091297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12976" w:rsidRDefault="00912976" w:rsidP="0091297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РАССМОТРЕНИЯ ПРОЕКТА РЕШЕНИЯ О БЮДЖ</w:t>
      </w:r>
      <w:r w:rsidR="003D388F">
        <w:rPr>
          <w:rFonts w:ascii="Arial" w:hAnsi="Arial" w:cs="Arial"/>
          <w:b/>
          <w:sz w:val="32"/>
          <w:szCs w:val="32"/>
          <w:lang w:eastAsia="ar-SA"/>
        </w:rPr>
        <w:t>ЕТЕ МУНИЦИПАЛЬНОГО ОБРАЗОВАНИЯ «ГАХАНЫ»</w:t>
      </w:r>
    </w:p>
    <w:p w:rsidR="00912976" w:rsidRDefault="00912976" w:rsidP="00912976">
      <w:pPr>
        <w:jc w:val="both"/>
        <w:rPr>
          <w:rFonts w:ascii="Arial" w:hAnsi="Arial" w:cs="Arial"/>
          <w:b/>
          <w:sz w:val="32"/>
          <w:szCs w:val="32"/>
          <w:lang w:eastAsia="ar-SA"/>
        </w:rPr>
      </w:pPr>
    </w:p>
    <w:p w:rsidR="00133B91" w:rsidRPr="00912976" w:rsidRDefault="0063497C" w:rsidP="00D87C64">
      <w:pPr>
        <w:ind w:firstLine="709"/>
        <w:jc w:val="both"/>
        <w:rPr>
          <w:rFonts w:ascii="Arial" w:hAnsi="Arial" w:cs="Arial"/>
          <w:b/>
          <w:sz w:val="32"/>
          <w:szCs w:val="32"/>
          <w:lang w:eastAsia="ar-SA"/>
        </w:rPr>
      </w:pPr>
      <w:r w:rsidRPr="00912976">
        <w:rPr>
          <w:rFonts w:ascii="Arial" w:hAnsi="Arial" w:cs="Arial"/>
          <w:bCs/>
          <w:sz w:val="24"/>
          <w:szCs w:val="24"/>
        </w:rPr>
        <w:t>В соответствии со ст. 187</w:t>
      </w:r>
      <w:r w:rsidR="00156D73" w:rsidRPr="00912976">
        <w:rPr>
          <w:rFonts w:ascii="Arial" w:hAnsi="Arial" w:cs="Arial"/>
          <w:bCs/>
          <w:sz w:val="24"/>
          <w:szCs w:val="24"/>
        </w:rPr>
        <w:t xml:space="preserve"> Бюджетного</w:t>
      </w:r>
      <w:r w:rsidR="00574D6D" w:rsidRPr="00912976">
        <w:rPr>
          <w:rFonts w:ascii="Arial" w:hAnsi="Arial" w:cs="Arial"/>
          <w:bCs/>
          <w:sz w:val="24"/>
          <w:szCs w:val="24"/>
        </w:rPr>
        <w:t xml:space="preserve"> кодекса </w:t>
      </w:r>
      <w:r w:rsidR="006F6029" w:rsidRPr="00912976">
        <w:rPr>
          <w:rFonts w:ascii="Arial" w:hAnsi="Arial" w:cs="Arial"/>
          <w:bCs/>
          <w:sz w:val="24"/>
          <w:szCs w:val="24"/>
        </w:rPr>
        <w:t xml:space="preserve">Российской Федерации, </w:t>
      </w:r>
      <w:r w:rsidR="00156D73" w:rsidRPr="00912976">
        <w:rPr>
          <w:rFonts w:ascii="Arial" w:hAnsi="Arial" w:cs="Arial"/>
          <w:bCs/>
          <w:sz w:val="24"/>
          <w:szCs w:val="24"/>
        </w:rPr>
        <w:t>Положения «О бюджетном процессе</w:t>
      </w:r>
      <w:r w:rsidR="006F6029" w:rsidRPr="00912976">
        <w:rPr>
          <w:rFonts w:ascii="Arial" w:hAnsi="Arial" w:cs="Arial"/>
          <w:bCs/>
          <w:sz w:val="24"/>
          <w:szCs w:val="24"/>
        </w:rPr>
        <w:t xml:space="preserve"> в муниципальном </w:t>
      </w:r>
      <w:r w:rsidR="00F55A41" w:rsidRPr="00912976">
        <w:rPr>
          <w:rFonts w:ascii="Arial" w:hAnsi="Arial" w:cs="Arial"/>
          <w:bCs/>
          <w:sz w:val="24"/>
          <w:szCs w:val="24"/>
        </w:rPr>
        <w:t xml:space="preserve">образовании </w:t>
      </w:r>
      <w:r w:rsidR="00912976">
        <w:rPr>
          <w:rFonts w:ascii="Arial" w:hAnsi="Arial" w:cs="Arial"/>
          <w:bCs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2976">
        <w:rPr>
          <w:rFonts w:ascii="Arial" w:hAnsi="Arial" w:cs="Arial"/>
          <w:bCs/>
          <w:sz w:val="24"/>
          <w:szCs w:val="24"/>
        </w:rPr>
        <w:t>»,</w:t>
      </w:r>
      <w:r w:rsidR="00574D6D" w:rsidRPr="00912976">
        <w:rPr>
          <w:rFonts w:ascii="Arial" w:hAnsi="Arial" w:cs="Arial"/>
          <w:bCs/>
          <w:sz w:val="24"/>
          <w:szCs w:val="24"/>
        </w:rPr>
        <w:t xml:space="preserve"> </w:t>
      </w:r>
      <w:r w:rsidR="00156D73" w:rsidRPr="00912976">
        <w:rPr>
          <w:rFonts w:ascii="Arial" w:hAnsi="Arial" w:cs="Arial"/>
          <w:bCs/>
          <w:sz w:val="24"/>
          <w:szCs w:val="24"/>
        </w:rPr>
        <w:t xml:space="preserve">утвержденного </w:t>
      </w:r>
      <w:r w:rsidR="00133B91" w:rsidRPr="00912976">
        <w:rPr>
          <w:rFonts w:ascii="Arial" w:hAnsi="Arial" w:cs="Arial"/>
          <w:sz w:val="24"/>
          <w:szCs w:val="24"/>
        </w:rPr>
        <w:t xml:space="preserve">Решением </w:t>
      </w:r>
      <w:r w:rsidR="00912976" w:rsidRPr="00912976">
        <w:rPr>
          <w:rFonts w:ascii="Arial" w:hAnsi="Arial" w:cs="Arial"/>
          <w:sz w:val="24"/>
          <w:szCs w:val="24"/>
        </w:rPr>
        <w:t>Думы МО 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912976" w:rsidRPr="00912976">
        <w:rPr>
          <w:rFonts w:ascii="Arial" w:hAnsi="Arial" w:cs="Arial"/>
          <w:sz w:val="24"/>
          <w:szCs w:val="24"/>
        </w:rPr>
        <w:t>» от</w:t>
      </w:r>
      <w:r w:rsidR="00F55A41" w:rsidRPr="00912976">
        <w:rPr>
          <w:rFonts w:ascii="Arial" w:hAnsi="Arial" w:cs="Arial"/>
          <w:sz w:val="24"/>
          <w:szCs w:val="24"/>
        </w:rPr>
        <w:t xml:space="preserve"> </w:t>
      </w:r>
      <w:r w:rsidR="003D388F">
        <w:rPr>
          <w:rFonts w:ascii="Arial" w:hAnsi="Arial" w:cs="Arial"/>
          <w:sz w:val="24"/>
          <w:szCs w:val="24"/>
        </w:rPr>
        <w:t>29.11.2018</w:t>
      </w:r>
      <w:r w:rsidR="00912976">
        <w:rPr>
          <w:rFonts w:ascii="Arial" w:hAnsi="Arial" w:cs="Arial"/>
          <w:sz w:val="24"/>
          <w:szCs w:val="24"/>
        </w:rPr>
        <w:t xml:space="preserve">г. </w:t>
      </w:r>
      <w:r w:rsidR="00912976" w:rsidRPr="00912976">
        <w:rPr>
          <w:rFonts w:ascii="Arial" w:hAnsi="Arial" w:cs="Arial"/>
          <w:sz w:val="24"/>
          <w:szCs w:val="24"/>
        </w:rPr>
        <w:t>№</w:t>
      </w:r>
      <w:r w:rsidR="003D388F">
        <w:rPr>
          <w:rFonts w:ascii="Arial" w:hAnsi="Arial" w:cs="Arial"/>
          <w:sz w:val="24"/>
          <w:szCs w:val="24"/>
        </w:rPr>
        <w:t xml:space="preserve"> 11</w:t>
      </w:r>
      <w:r w:rsidR="00912976">
        <w:rPr>
          <w:rFonts w:ascii="Arial" w:hAnsi="Arial" w:cs="Arial"/>
        </w:rPr>
        <w:t xml:space="preserve"> </w:t>
      </w:r>
      <w:r w:rsidR="003D388F">
        <w:rPr>
          <w:rFonts w:ascii="Arial" w:hAnsi="Arial" w:cs="Arial"/>
          <w:sz w:val="24"/>
          <w:szCs w:val="24"/>
        </w:rPr>
        <w:t>(с изменения от 29.11</w:t>
      </w:r>
      <w:r w:rsidR="00F55A41" w:rsidRPr="00912976">
        <w:rPr>
          <w:rFonts w:ascii="Arial" w:hAnsi="Arial" w:cs="Arial"/>
          <w:sz w:val="24"/>
          <w:szCs w:val="24"/>
        </w:rPr>
        <w:t>.201</w:t>
      </w:r>
      <w:r w:rsidR="003D388F">
        <w:rPr>
          <w:rFonts w:ascii="Arial" w:hAnsi="Arial" w:cs="Arial"/>
          <w:sz w:val="24"/>
          <w:szCs w:val="24"/>
        </w:rPr>
        <w:t>9г №1</w:t>
      </w:r>
      <w:r w:rsidR="008222EB">
        <w:rPr>
          <w:rFonts w:ascii="Arial" w:hAnsi="Arial" w:cs="Arial"/>
          <w:sz w:val="24"/>
          <w:szCs w:val="24"/>
        </w:rPr>
        <w:t>8</w:t>
      </w:r>
      <w:r w:rsidR="00F55A41" w:rsidRPr="00912976">
        <w:rPr>
          <w:rFonts w:ascii="Arial" w:hAnsi="Arial" w:cs="Arial"/>
          <w:sz w:val="24"/>
          <w:szCs w:val="24"/>
        </w:rPr>
        <w:t>)</w:t>
      </w:r>
      <w:r w:rsidR="0093352D" w:rsidRPr="00912976">
        <w:rPr>
          <w:rFonts w:ascii="Arial" w:hAnsi="Arial" w:cs="Arial"/>
          <w:bCs/>
          <w:sz w:val="24"/>
          <w:szCs w:val="24"/>
        </w:rPr>
        <w:t>,</w:t>
      </w:r>
      <w:r w:rsidR="00912976">
        <w:rPr>
          <w:rFonts w:ascii="Arial" w:hAnsi="Arial" w:cs="Arial"/>
          <w:bCs/>
          <w:sz w:val="24"/>
          <w:szCs w:val="24"/>
        </w:rPr>
        <w:t xml:space="preserve"> </w:t>
      </w:r>
      <w:r w:rsidR="00D17A6D" w:rsidRPr="00912976">
        <w:rPr>
          <w:rFonts w:ascii="Arial" w:hAnsi="Arial" w:cs="Arial"/>
          <w:bCs/>
          <w:sz w:val="24"/>
          <w:szCs w:val="24"/>
        </w:rPr>
        <w:t xml:space="preserve">Уставом </w:t>
      </w:r>
      <w:r w:rsidR="00912976">
        <w:rPr>
          <w:rFonts w:ascii="Arial" w:hAnsi="Arial" w:cs="Arial"/>
          <w:bCs/>
          <w:sz w:val="24"/>
          <w:szCs w:val="24"/>
        </w:rPr>
        <w:t>МО «</w:t>
      </w:r>
      <w:proofErr w:type="spellStart"/>
      <w:r w:rsidR="003D388F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2976">
        <w:rPr>
          <w:rFonts w:ascii="Arial" w:hAnsi="Arial" w:cs="Arial"/>
          <w:bCs/>
          <w:sz w:val="24"/>
          <w:szCs w:val="24"/>
        </w:rPr>
        <w:t>», администрация муниципального образования «</w:t>
      </w:r>
      <w:proofErr w:type="spellStart"/>
      <w:r w:rsidR="003D388F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2976">
        <w:rPr>
          <w:rFonts w:ascii="Arial" w:hAnsi="Arial" w:cs="Arial"/>
          <w:bCs/>
          <w:sz w:val="24"/>
          <w:szCs w:val="24"/>
        </w:rPr>
        <w:t>»</w:t>
      </w:r>
      <w:r w:rsidR="00F55A41" w:rsidRPr="00912976">
        <w:rPr>
          <w:rFonts w:ascii="Arial" w:hAnsi="Arial" w:cs="Arial"/>
          <w:bCs/>
          <w:sz w:val="24"/>
          <w:szCs w:val="24"/>
        </w:rPr>
        <w:t xml:space="preserve"> </w:t>
      </w:r>
    </w:p>
    <w:p w:rsidR="00912976" w:rsidRDefault="00912976" w:rsidP="00D87C64">
      <w:pPr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912976" w:rsidRDefault="00912976" w:rsidP="00D87C64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87C64">
        <w:rPr>
          <w:rFonts w:ascii="Arial" w:hAnsi="Arial" w:cs="Arial"/>
          <w:b/>
          <w:color w:val="000000"/>
          <w:sz w:val="30"/>
          <w:szCs w:val="30"/>
        </w:rPr>
        <w:t>ПОСТАНОВЛЯЕТ</w:t>
      </w:r>
      <w:r w:rsidR="00133B91" w:rsidRPr="00912976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912976" w:rsidRDefault="00912976" w:rsidP="00D87C6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912976" w:rsidRDefault="00156D73" w:rsidP="00D87C6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12976">
        <w:rPr>
          <w:rFonts w:ascii="Arial" w:hAnsi="Arial" w:cs="Arial"/>
          <w:bCs/>
          <w:sz w:val="24"/>
          <w:szCs w:val="24"/>
        </w:rPr>
        <w:t>1.</w:t>
      </w:r>
      <w:r w:rsidR="00474AED" w:rsidRPr="00912976">
        <w:rPr>
          <w:rFonts w:ascii="Arial" w:hAnsi="Arial" w:cs="Arial"/>
          <w:bCs/>
          <w:sz w:val="24"/>
          <w:szCs w:val="24"/>
        </w:rPr>
        <w:t xml:space="preserve"> </w:t>
      </w:r>
      <w:r w:rsidRPr="00912976">
        <w:rPr>
          <w:rFonts w:ascii="Arial" w:hAnsi="Arial" w:cs="Arial"/>
          <w:bCs/>
          <w:sz w:val="24"/>
          <w:szCs w:val="24"/>
        </w:rPr>
        <w:t xml:space="preserve">Утвердить Порядок </w:t>
      </w:r>
      <w:r w:rsidR="0093352D" w:rsidRPr="00912976">
        <w:rPr>
          <w:rFonts w:ascii="Arial" w:hAnsi="Arial" w:cs="Arial"/>
          <w:bCs/>
          <w:sz w:val="24"/>
          <w:szCs w:val="24"/>
        </w:rPr>
        <w:t>рассмотрения проекта решения о бюджете</w:t>
      </w:r>
      <w:r w:rsidRPr="00912976">
        <w:rPr>
          <w:rFonts w:ascii="Arial" w:hAnsi="Arial" w:cs="Arial"/>
          <w:bCs/>
          <w:sz w:val="24"/>
          <w:szCs w:val="24"/>
        </w:rPr>
        <w:t xml:space="preserve"> </w:t>
      </w:r>
      <w:r w:rsidR="00133B91" w:rsidRPr="00912976">
        <w:rPr>
          <w:rFonts w:ascii="Arial" w:hAnsi="Arial" w:cs="Arial"/>
          <w:bCs/>
          <w:sz w:val="24"/>
          <w:szCs w:val="24"/>
        </w:rPr>
        <w:t xml:space="preserve">     </w:t>
      </w:r>
      <w:r w:rsidR="00912976">
        <w:rPr>
          <w:rFonts w:ascii="Arial" w:hAnsi="Arial" w:cs="Arial"/>
          <w:bCs/>
          <w:sz w:val="24"/>
          <w:szCs w:val="24"/>
        </w:rPr>
        <w:t xml:space="preserve">муниципального </w:t>
      </w:r>
      <w:r w:rsidR="00574D6D" w:rsidRPr="00912976">
        <w:rPr>
          <w:rFonts w:ascii="Arial" w:hAnsi="Arial" w:cs="Arial"/>
          <w:bCs/>
          <w:sz w:val="24"/>
          <w:szCs w:val="24"/>
        </w:rPr>
        <w:t xml:space="preserve">образования </w:t>
      </w:r>
      <w:r w:rsidR="00912976">
        <w:rPr>
          <w:rFonts w:ascii="Arial" w:hAnsi="Arial" w:cs="Arial"/>
          <w:bCs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912976">
        <w:rPr>
          <w:rFonts w:ascii="Arial" w:hAnsi="Arial" w:cs="Arial"/>
          <w:bCs/>
          <w:sz w:val="24"/>
          <w:szCs w:val="24"/>
        </w:rPr>
        <w:t xml:space="preserve">» </w:t>
      </w:r>
      <w:r w:rsidRPr="00912976">
        <w:rPr>
          <w:rFonts w:ascii="Arial" w:hAnsi="Arial" w:cs="Arial"/>
          <w:bCs/>
          <w:sz w:val="24"/>
          <w:szCs w:val="24"/>
        </w:rPr>
        <w:t>согласно приложению.</w:t>
      </w:r>
    </w:p>
    <w:p w:rsidR="00500C5C" w:rsidRDefault="00500C5C" w:rsidP="00D87C64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912976">
        <w:rPr>
          <w:rFonts w:ascii="Arial" w:hAnsi="Arial" w:cs="Arial"/>
          <w:bCs/>
          <w:sz w:val="24"/>
          <w:szCs w:val="24"/>
        </w:rPr>
        <w:t>Настоящее Решение вступает в силу  с момента подп</w:t>
      </w:r>
      <w:r>
        <w:rPr>
          <w:rFonts w:ascii="Arial" w:hAnsi="Arial" w:cs="Arial"/>
          <w:bCs/>
          <w:sz w:val="24"/>
          <w:szCs w:val="24"/>
        </w:rPr>
        <w:t>исания.</w:t>
      </w:r>
    </w:p>
    <w:p w:rsidR="0044201D" w:rsidRDefault="00500C5C" w:rsidP="0044201D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4201D" w:rsidRPr="0044201D">
        <w:rPr>
          <w:rFonts w:ascii="Arial" w:hAnsi="Arial" w:cs="Arial"/>
          <w:sz w:val="24"/>
          <w:szCs w:val="24"/>
        </w:rPr>
        <w:t>. Опубликовать настоящее постановление в печатном издании «</w:t>
      </w:r>
      <w:proofErr w:type="spellStart"/>
      <w:r w:rsidR="0044201D" w:rsidRPr="0044201D">
        <w:rPr>
          <w:rFonts w:ascii="Arial" w:hAnsi="Arial" w:cs="Arial"/>
          <w:sz w:val="24"/>
          <w:szCs w:val="24"/>
        </w:rPr>
        <w:t>Гаханский</w:t>
      </w:r>
      <w:proofErr w:type="spellEnd"/>
      <w:r w:rsidR="0044201D" w:rsidRPr="0044201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МО «</w:t>
      </w:r>
      <w:proofErr w:type="spellStart"/>
      <w:r w:rsidR="0044201D" w:rsidRPr="0044201D">
        <w:rPr>
          <w:rFonts w:ascii="Arial" w:hAnsi="Arial" w:cs="Arial"/>
          <w:sz w:val="24"/>
          <w:szCs w:val="24"/>
        </w:rPr>
        <w:t>Гаханы</w:t>
      </w:r>
      <w:proofErr w:type="spellEnd"/>
      <w:r w:rsidR="0044201D" w:rsidRPr="0044201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4201D" w:rsidRPr="0044201D" w:rsidRDefault="00500C5C" w:rsidP="0044201D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4201D" w:rsidRPr="0044201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4201D" w:rsidRPr="0044201D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44201D" w:rsidRPr="0044201D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156D73" w:rsidRDefault="00156D73" w:rsidP="00912976">
      <w:pPr>
        <w:jc w:val="both"/>
        <w:rPr>
          <w:rFonts w:ascii="Arial" w:hAnsi="Arial" w:cs="Arial"/>
          <w:sz w:val="24"/>
          <w:szCs w:val="24"/>
        </w:rPr>
      </w:pPr>
    </w:p>
    <w:p w:rsidR="00912976" w:rsidRDefault="00912976" w:rsidP="00912976">
      <w:pPr>
        <w:jc w:val="both"/>
        <w:rPr>
          <w:rFonts w:ascii="Arial" w:hAnsi="Arial" w:cs="Arial"/>
          <w:sz w:val="24"/>
          <w:szCs w:val="24"/>
        </w:rPr>
      </w:pPr>
    </w:p>
    <w:p w:rsidR="005D3AF5" w:rsidRDefault="005D3AF5" w:rsidP="005D3AF5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ED08F5">
        <w:rPr>
          <w:rFonts w:ascii="Arial" w:hAnsi="Arial" w:cs="Arial"/>
          <w:sz w:val="24"/>
          <w:szCs w:val="24"/>
        </w:rPr>
        <w:t xml:space="preserve">МО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D3AF5" w:rsidRPr="00ED08F5" w:rsidRDefault="005D3AF5" w:rsidP="005D3AF5">
      <w:pPr>
        <w:shd w:val="clear" w:color="auto" w:fill="FFFFFF"/>
        <w:tabs>
          <w:tab w:val="left" w:pos="0"/>
        </w:tabs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3D388F" w:rsidRDefault="003D388F" w:rsidP="00D87C64">
      <w:pPr>
        <w:rPr>
          <w:rFonts w:ascii="Arial" w:hAnsi="Arial" w:cs="Arial"/>
          <w:sz w:val="24"/>
          <w:szCs w:val="24"/>
        </w:rPr>
      </w:pPr>
    </w:p>
    <w:p w:rsidR="00156D73" w:rsidRPr="00D87C64" w:rsidRDefault="0044201D" w:rsidP="00D87C6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  <w:r w:rsidR="00156D73" w:rsidRPr="00D87C6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9877CC" w:rsidRDefault="009877CC" w:rsidP="00156D73">
      <w:pPr>
        <w:jc w:val="right"/>
        <w:rPr>
          <w:rFonts w:ascii="Courier New" w:hAnsi="Courier New" w:cs="Courier New"/>
          <w:sz w:val="22"/>
          <w:szCs w:val="22"/>
        </w:rPr>
      </w:pPr>
      <w:r w:rsidRPr="00D87C64">
        <w:rPr>
          <w:rFonts w:ascii="Courier New" w:hAnsi="Courier New" w:cs="Courier New"/>
          <w:sz w:val="22"/>
          <w:szCs w:val="22"/>
        </w:rPr>
        <w:t xml:space="preserve">к </w:t>
      </w:r>
      <w:r w:rsidR="00D87C64">
        <w:rPr>
          <w:rFonts w:ascii="Courier New" w:hAnsi="Courier New" w:cs="Courier New"/>
          <w:sz w:val="22"/>
          <w:szCs w:val="22"/>
        </w:rPr>
        <w:t>постановлению</w:t>
      </w:r>
    </w:p>
    <w:p w:rsidR="00D87C64" w:rsidRPr="00D87C64" w:rsidRDefault="00D87C64" w:rsidP="00156D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МО </w:t>
      </w:r>
      <w:r w:rsidR="003D388F">
        <w:rPr>
          <w:rFonts w:ascii="Courier New" w:hAnsi="Courier New" w:cs="Courier New"/>
          <w:sz w:val="22"/>
          <w:szCs w:val="22"/>
        </w:rPr>
        <w:t>«</w:t>
      </w:r>
      <w:proofErr w:type="spellStart"/>
      <w:r w:rsidR="003D388F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3D388F">
        <w:rPr>
          <w:rFonts w:ascii="Courier New" w:hAnsi="Courier New" w:cs="Courier New"/>
          <w:sz w:val="22"/>
          <w:szCs w:val="22"/>
        </w:rPr>
        <w:t>»</w:t>
      </w:r>
    </w:p>
    <w:p w:rsidR="009877CC" w:rsidRPr="00D87C64" w:rsidRDefault="009877CC" w:rsidP="00D87C64">
      <w:pPr>
        <w:jc w:val="right"/>
        <w:rPr>
          <w:rFonts w:ascii="Courier New" w:hAnsi="Courier New" w:cs="Courier New"/>
          <w:sz w:val="22"/>
          <w:szCs w:val="22"/>
        </w:rPr>
      </w:pPr>
      <w:r w:rsidRPr="00D87C64">
        <w:rPr>
          <w:rFonts w:ascii="Courier New" w:hAnsi="Courier New" w:cs="Courier New"/>
          <w:sz w:val="22"/>
          <w:szCs w:val="22"/>
        </w:rPr>
        <w:t xml:space="preserve"> от </w:t>
      </w:r>
      <w:r w:rsidR="003D388F">
        <w:rPr>
          <w:rFonts w:ascii="Courier New" w:hAnsi="Courier New" w:cs="Courier New"/>
          <w:sz w:val="22"/>
          <w:szCs w:val="22"/>
        </w:rPr>
        <w:t>27</w:t>
      </w:r>
      <w:r w:rsidR="00D87C64">
        <w:rPr>
          <w:rFonts w:ascii="Courier New" w:hAnsi="Courier New" w:cs="Courier New"/>
          <w:sz w:val="22"/>
          <w:szCs w:val="22"/>
        </w:rPr>
        <w:t>.05</w:t>
      </w:r>
      <w:r w:rsidR="009F63C1" w:rsidRPr="00D87C64">
        <w:rPr>
          <w:rFonts w:ascii="Courier New" w:hAnsi="Courier New" w:cs="Courier New"/>
          <w:sz w:val="22"/>
          <w:szCs w:val="22"/>
        </w:rPr>
        <w:t>.</w:t>
      </w:r>
      <w:r w:rsidR="005974BF" w:rsidRPr="00D87C64">
        <w:rPr>
          <w:rFonts w:ascii="Courier New" w:hAnsi="Courier New" w:cs="Courier New"/>
          <w:sz w:val="22"/>
          <w:szCs w:val="22"/>
        </w:rPr>
        <w:t>20</w:t>
      </w:r>
      <w:r w:rsidR="00D87C64">
        <w:rPr>
          <w:rFonts w:ascii="Courier New" w:hAnsi="Courier New" w:cs="Courier New"/>
          <w:sz w:val="22"/>
          <w:szCs w:val="22"/>
        </w:rPr>
        <w:t>20</w:t>
      </w:r>
      <w:r w:rsidR="00574D6D" w:rsidRPr="00D87C64">
        <w:rPr>
          <w:rFonts w:ascii="Courier New" w:hAnsi="Courier New" w:cs="Courier New"/>
          <w:sz w:val="22"/>
          <w:szCs w:val="22"/>
        </w:rPr>
        <w:t xml:space="preserve"> </w:t>
      </w:r>
      <w:r w:rsidRPr="00D87C64">
        <w:rPr>
          <w:rFonts w:ascii="Courier New" w:hAnsi="Courier New" w:cs="Courier New"/>
          <w:sz w:val="22"/>
          <w:szCs w:val="22"/>
        </w:rPr>
        <w:t>№</w:t>
      </w:r>
      <w:r w:rsidR="003D388F">
        <w:rPr>
          <w:rFonts w:ascii="Courier New" w:hAnsi="Courier New" w:cs="Courier New"/>
          <w:sz w:val="22"/>
          <w:szCs w:val="22"/>
        </w:rPr>
        <w:t>45</w:t>
      </w:r>
      <w:r w:rsidR="00574D6D" w:rsidRPr="00D87C64">
        <w:rPr>
          <w:rFonts w:ascii="Courier New" w:hAnsi="Courier New" w:cs="Courier New"/>
          <w:sz w:val="22"/>
          <w:szCs w:val="22"/>
        </w:rPr>
        <w:t xml:space="preserve"> </w:t>
      </w:r>
    </w:p>
    <w:p w:rsidR="00156D73" w:rsidRPr="00912976" w:rsidRDefault="00156D73" w:rsidP="00156D73">
      <w:pPr>
        <w:jc w:val="center"/>
        <w:rPr>
          <w:rFonts w:ascii="Arial" w:hAnsi="Arial" w:cs="Arial"/>
          <w:b/>
          <w:sz w:val="24"/>
          <w:szCs w:val="24"/>
        </w:rPr>
      </w:pPr>
      <w:r w:rsidRPr="00912976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93352D" w:rsidRPr="00912976" w:rsidRDefault="0093352D" w:rsidP="0093352D">
      <w:pPr>
        <w:ind w:left="-284"/>
        <w:jc w:val="center"/>
        <w:rPr>
          <w:rFonts w:ascii="Arial" w:hAnsi="Arial" w:cs="Arial"/>
          <w:b/>
          <w:bCs/>
          <w:sz w:val="24"/>
          <w:szCs w:val="24"/>
        </w:rPr>
      </w:pPr>
      <w:r w:rsidRPr="00912976">
        <w:rPr>
          <w:rFonts w:ascii="Arial" w:hAnsi="Arial" w:cs="Arial"/>
          <w:b/>
          <w:bCs/>
          <w:sz w:val="24"/>
          <w:szCs w:val="24"/>
        </w:rPr>
        <w:t>рассмотрения проекта решения о бюджете</w:t>
      </w:r>
    </w:p>
    <w:p w:rsidR="0093352D" w:rsidRPr="00912976" w:rsidRDefault="0093352D" w:rsidP="0093352D">
      <w:pPr>
        <w:ind w:left="-284"/>
        <w:jc w:val="center"/>
        <w:rPr>
          <w:rFonts w:ascii="Arial" w:hAnsi="Arial" w:cs="Arial"/>
          <w:b/>
          <w:bCs/>
          <w:sz w:val="24"/>
          <w:szCs w:val="24"/>
        </w:rPr>
      </w:pPr>
      <w:r w:rsidRPr="00912976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  <w:r w:rsidR="00574D6D" w:rsidRPr="0091297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3D388F">
        <w:rPr>
          <w:rFonts w:ascii="Arial" w:hAnsi="Arial" w:cs="Arial"/>
          <w:b/>
          <w:color w:val="000000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b/>
          <w:color w:val="000000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b/>
          <w:color w:val="000000"/>
          <w:sz w:val="24"/>
          <w:szCs w:val="24"/>
        </w:rPr>
        <w:t>»</w:t>
      </w:r>
    </w:p>
    <w:p w:rsidR="00156D73" w:rsidRPr="00912976" w:rsidRDefault="00156D73" w:rsidP="00156D73">
      <w:pPr>
        <w:jc w:val="center"/>
        <w:rPr>
          <w:rFonts w:ascii="Arial" w:hAnsi="Arial" w:cs="Arial"/>
          <w:b/>
          <w:sz w:val="24"/>
          <w:szCs w:val="24"/>
        </w:rPr>
      </w:pPr>
    </w:p>
    <w:p w:rsidR="00156D73" w:rsidRPr="00912976" w:rsidRDefault="00156D73" w:rsidP="00D87C64">
      <w:pPr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b/>
          <w:sz w:val="24"/>
          <w:szCs w:val="24"/>
        </w:rPr>
        <w:t>1. Общие положения</w:t>
      </w:r>
    </w:p>
    <w:p w:rsidR="00574D6D" w:rsidRPr="00912976" w:rsidRDefault="00350C2E" w:rsidP="00D87C64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12976">
        <w:rPr>
          <w:rFonts w:ascii="Arial" w:eastAsia="Calibri" w:hAnsi="Arial" w:cs="Arial"/>
          <w:sz w:val="24"/>
          <w:szCs w:val="24"/>
          <w:lang w:eastAsia="en-US"/>
        </w:rPr>
        <w:t xml:space="preserve">1.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 xml:space="preserve">Внесение проекта решения о </w:t>
      </w:r>
      <w:r w:rsidR="00574D6D" w:rsidRPr="00912976">
        <w:rPr>
          <w:rFonts w:ascii="Arial" w:eastAsia="Calibri" w:hAnsi="Arial" w:cs="Arial"/>
          <w:sz w:val="24"/>
          <w:szCs w:val="24"/>
          <w:lang w:eastAsia="en-US"/>
        </w:rPr>
        <w:t xml:space="preserve">бюджете МО </w:t>
      </w:r>
      <w:r w:rsidR="003D388F">
        <w:rPr>
          <w:rFonts w:ascii="Arial" w:eastAsia="Calibri" w:hAnsi="Arial" w:cs="Arial"/>
          <w:sz w:val="24"/>
          <w:szCs w:val="24"/>
          <w:lang w:eastAsia="en-US"/>
        </w:rPr>
        <w:t>«</w:t>
      </w:r>
      <w:proofErr w:type="spellStart"/>
      <w:r w:rsidR="003D388F">
        <w:rPr>
          <w:rFonts w:ascii="Arial" w:eastAsia="Calibri" w:hAnsi="Arial" w:cs="Arial"/>
          <w:sz w:val="24"/>
          <w:szCs w:val="24"/>
          <w:lang w:eastAsia="en-US"/>
        </w:rPr>
        <w:t>Гаханы</w:t>
      </w:r>
      <w:proofErr w:type="spellEnd"/>
      <w:r w:rsidR="003D388F">
        <w:rPr>
          <w:rFonts w:ascii="Arial" w:eastAsia="Calibri" w:hAnsi="Arial" w:cs="Arial"/>
          <w:sz w:val="24"/>
          <w:szCs w:val="24"/>
          <w:lang w:eastAsia="en-US"/>
        </w:rPr>
        <w:t>»</w:t>
      </w:r>
      <w:r w:rsidR="00ED675D" w:rsidRPr="00912976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C77EE2" w:rsidRPr="00912976" w:rsidRDefault="00574D6D" w:rsidP="00D87C64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12976">
        <w:rPr>
          <w:rFonts w:ascii="Arial" w:eastAsia="Calibri" w:hAnsi="Arial" w:cs="Arial"/>
          <w:sz w:val="24"/>
          <w:szCs w:val="24"/>
          <w:lang w:eastAsia="en-US"/>
        </w:rPr>
        <w:t xml:space="preserve">Администрация </w:t>
      </w:r>
      <w:r w:rsidR="00D87C64">
        <w:rPr>
          <w:rFonts w:ascii="Arial" w:eastAsia="Calibri" w:hAnsi="Arial" w:cs="Arial"/>
          <w:sz w:val="24"/>
          <w:szCs w:val="24"/>
          <w:lang w:eastAsia="en-US"/>
        </w:rPr>
        <w:t xml:space="preserve">МО </w:t>
      </w:r>
      <w:r w:rsidR="003D388F">
        <w:rPr>
          <w:rFonts w:ascii="Arial" w:eastAsia="Calibri" w:hAnsi="Arial" w:cs="Arial"/>
          <w:sz w:val="24"/>
          <w:szCs w:val="24"/>
          <w:lang w:eastAsia="en-US"/>
        </w:rPr>
        <w:t>«</w:t>
      </w:r>
      <w:proofErr w:type="spellStart"/>
      <w:r w:rsidR="003D388F">
        <w:rPr>
          <w:rFonts w:ascii="Arial" w:eastAsia="Calibri" w:hAnsi="Arial" w:cs="Arial"/>
          <w:sz w:val="24"/>
          <w:szCs w:val="24"/>
          <w:lang w:eastAsia="en-US"/>
        </w:rPr>
        <w:t>Гаханы</w:t>
      </w:r>
      <w:proofErr w:type="spellEnd"/>
      <w:r w:rsidR="003D388F">
        <w:rPr>
          <w:rFonts w:ascii="Arial" w:eastAsia="Calibri" w:hAnsi="Arial" w:cs="Arial"/>
          <w:sz w:val="24"/>
          <w:szCs w:val="24"/>
          <w:lang w:eastAsia="en-US"/>
        </w:rPr>
        <w:t>»</w:t>
      </w:r>
      <w:r w:rsidRPr="0091297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 xml:space="preserve">вносит проект решения </w:t>
      </w:r>
      <w:r w:rsidR="00924DD9" w:rsidRPr="00912976">
        <w:rPr>
          <w:rFonts w:ascii="Arial" w:eastAsia="Calibri" w:hAnsi="Arial" w:cs="Arial"/>
          <w:sz w:val="24"/>
          <w:szCs w:val="24"/>
          <w:lang w:eastAsia="en-US"/>
        </w:rPr>
        <w:t xml:space="preserve"> 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 xml:space="preserve">о бюджете </w:t>
      </w:r>
      <w:r w:rsidR="00374149" w:rsidRPr="00912976">
        <w:rPr>
          <w:rFonts w:ascii="Arial" w:eastAsia="Calibri" w:hAnsi="Arial" w:cs="Arial"/>
          <w:sz w:val="24"/>
          <w:szCs w:val="24"/>
          <w:lang w:eastAsia="en-US"/>
        </w:rPr>
        <w:t xml:space="preserve">МО </w:t>
      </w:r>
      <w:r w:rsidR="003D388F">
        <w:rPr>
          <w:rFonts w:ascii="Arial" w:eastAsia="Calibri" w:hAnsi="Arial" w:cs="Arial"/>
          <w:sz w:val="24"/>
          <w:szCs w:val="24"/>
          <w:lang w:eastAsia="en-US"/>
        </w:rPr>
        <w:t>«</w:t>
      </w:r>
      <w:proofErr w:type="spellStart"/>
      <w:r w:rsidR="003D388F">
        <w:rPr>
          <w:rFonts w:ascii="Arial" w:eastAsia="Calibri" w:hAnsi="Arial" w:cs="Arial"/>
          <w:sz w:val="24"/>
          <w:szCs w:val="24"/>
          <w:lang w:eastAsia="en-US"/>
        </w:rPr>
        <w:t>Гаханы</w:t>
      </w:r>
      <w:proofErr w:type="spellEnd"/>
      <w:r w:rsidR="003D388F">
        <w:rPr>
          <w:rFonts w:ascii="Arial" w:eastAsia="Calibri" w:hAnsi="Arial" w:cs="Arial"/>
          <w:sz w:val="24"/>
          <w:szCs w:val="24"/>
          <w:lang w:eastAsia="en-US"/>
        </w:rPr>
        <w:t>»</w:t>
      </w:r>
      <w:r w:rsidR="00ED675D" w:rsidRPr="0091297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>на очередной</w:t>
      </w:r>
      <w:r w:rsidR="0093352D" w:rsidRPr="0091297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D675D" w:rsidRPr="00912976">
        <w:rPr>
          <w:rFonts w:ascii="Arial" w:eastAsia="Calibri" w:hAnsi="Arial" w:cs="Arial"/>
          <w:sz w:val="24"/>
          <w:szCs w:val="24"/>
          <w:lang w:eastAsia="en-US"/>
        </w:rPr>
        <w:t xml:space="preserve">финансовый год на рассмотрение </w:t>
      </w:r>
      <w:r w:rsidR="00D87C64">
        <w:rPr>
          <w:rFonts w:ascii="Arial" w:eastAsia="Calibri" w:hAnsi="Arial" w:cs="Arial"/>
          <w:sz w:val="24"/>
          <w:szCs w:val="24"/>
          <w:lang w:eastAsia="en-US"/>
        </w:rPr>
        <w:t xml:space="preserve">Думы МО </w:t>
      </w:r>
      <w:r w:rsidR="003D388F">
        <w:rPr>
          <w:rFonts w:ascii="Arial" w:eastAsia="Calibri" w:hAnsi="Arial" w:cs="Arial"/>
          <w:sz w:val="24"/>
          <w:szCs w:val="24"/>
          <w:lang w:eastAsia="en-US"/>
        </w:rPr>
        <w:t>«</w:t>
      </w:r>
      <w:proofErr w:type="spellStart"/>
      <w:r w:rsidR="003D388F">
        <w:rPr>
          <w:rFonts w:ascii="Arial" w:eastAsia="Calibri" w:hAnsi="Arial" w:cs="Arial"/>
          <w:sz w:val="24"/>
          <w:szCs w:val="24"/>
          <w:lang w:eastAsia="en-US"/>
        </w:rPr>
        <w:t>Гаханы</w:t>
      </w:r>
      <w:proofErr w:type="spellEnd"/>
      <w:r w:rsidR="003D388F">
        <w:rPr>
          <w:rFonts w:ascii="Arial" w:eastAsia="Calibri" w:hAnsi="Arial" w:cs="Arial"/>
          <w:sz w:val="24"/>
          <w:szCs w:val="24"/>
          <w:lang w:eastAsia="en-US"/>
        </w:rPr>
        <w:t>»</w:t>
      </w:r>
      <w:r w:rsidR="00D87C6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>не позднее 15 ноября текущего</w:t>
      </w:r>
      <w:r w:rsidR="0093352D" w:rsidRPr="0091297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>года.</w:t>
      </w:r>
    </w:p>
    <w:p w:rsidR="00D87C64" w:rsidRDefault="00350C2E" w:rsidP="00D87C6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912976"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 xml:space="preserve">Одновременно с проектом решения о бюджете </w:t>
      </w:r>
      <w:r w:rsidR="00924DD9" w:rsidRPr="00912976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74149" w:rsidRPr="00912976">
        <w:rPr>
          <w:rFonts w:ascii="Arial" w:eastAsia="Calibri" w:hAnsi="Arial" w:cs="Arial"/>
          <w:sz w:val="24"/>
          <w:szCs w:val="24"/>
          <w:lang w:eastAsia="en-US"/>
        </w:rPr>
        <w:t xml:space="preserve">на рассмотрение депутатов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 xml:space="preserve">представляются документы </w:t>
      </w:r>
      <w:r w:rsidR="00374149" w:rsidRPr="00912976">
        <w:rPr>
          <w:rFonts w:ascii="Arial" w:eastAsia="Calibri" w:hAnsi="Arial" w:cs="Arial"/>
          <w:sz w:val="24"/>
          <w:szCs w:val="24"/>
          <w:lang w:eastAsia="en-US"/>
        </w:rPr>
        <w:t xml:space="preserve"> и </w:t>
      </w:r>
      <w:r w:rsidR="00C77EE2" w:rsidRPr="00912976">
        <w:rPr>
          <w:rFonts w:ascii="Arial" w:eastAsia="Calibri" w:hAnsi="Arial" w:cs="Arial"/>
          <w:sz w:val="24"/>
          <w:szCs w:val="24"/>
          <w:lang w:eastAsia="en-US"/>
        </w:rPr>
        <w:t xml:space="preserve">материалы, указанные в статье </w:t>
      </w:r>
      <w:r w:rsidRPr="00912976">
        <w:rPr>
          <w:rFonts w:ascii="Arial" w:hAnsi="Arial" w:cs="Arial"/>
          <w:sz w:val="24"/>
          <w:szCs w:val="24"/>
        </w:rPr>
        <w:t xml:space="preserve"> </w:t>
      </w:r>
      <w:r w:rsidR="0093352D" w:rsidRPr="00912976">
        <w:rPr>
          <w:rFonts w:ascii="Arial" w:hAnsi="Arial" w:cs="Arial"/>
          <w:sz w:val="24"/>
          <w:szCs w:val="24"/>
        </w:rPr>
        <w:t xml:space="preserve">184.2 Бюджетного Кодекса и </w:t>
      </w:r>
      <w:r w:rsidRPr="00912976">
        <w:rPr>
          <w:rFonts w:ascii="Arial" w:hAnsi="Arial" w:cs="Arial"/>
          <w:bCs/>
          <w:sz w:val="24"/>
          <w:szCs w:val="24"/>
        </w:rPr>
        <w:t>Положении</w:t>
      </w:r>
      <w:r w:rsidR="00924DD9" w:rsidRPr="00912976">
        <w:rPr>
          <w:rFonts w:ascii="Arial" w:hAnsi="Arial" w:cs="Arial"/>
          <w:bCs/>
          <w:sz w:val="24"/>
          <w:szCs w:val="24"/>
        </w:rPr>
        <w:t xml:space="preserve">  </w:t>
      </w:r>
      <w:r w:rsidRPr="00912976">
        <w:rPr>
          <w:rFonts w:ascii="Arial" w:hAnsi="Arial" w:cs="Arial"/>
          <w:bCs/>
          <w:sz w:val="24"/>
          <w:szCs w:val="24"/>
        </w:rPr>
        <w:t>«О бюджетном процессе»,</w:t>
      </w:r>
      <w:r w:rsidR="005461D4" w:rsidRPr="00912976">
        <w:rPr>
          <w:rFonts w:ascii="Arial" w:hAnsi="Arial" w:cs="Arial"/>
          <w:bCs/>
          <w:sz w:val="24"/>
          <w:szCs w:val="24"/>
        </w:rPr>
        <w:t xml:space="preserve"> </w:t>
      </w:r>
      <w:r w:rsidR="00D87C64" w:rsidRPr="00912976">
        <w:rPr>
          <w:rFonts w:ascii="Arial" w:hAnsi="Arial" w:cs="Arial"/>
          <w:bCs/>
          <w:sz w:val="24"/>
          <w:szCs w:val="24"/>
        </w:rPr>
        <w:t xml:space="preserve">утвержденного </w:t>
      </w:r>
      <w:r w:rsidR="00D87C64" w:rsidRPr="00912976">
        <w:rPr>
          <w:rFonts w:ascii="Arial" w:hAnsi="Arial" w:cs="Arial"/>
          <w:sz w:val="24"/>
          <w:szCs w:val="24"/>
        </w:rPr>
        <w:t xml:space="preserve">Решением Думы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 от 29.11.2018</w:t>
      </w:r>
      <w:r w:rsidR="00D87C64">
        <w:rPr>
          <w:rFonts w:ascii="Arial" w:hAnsi="Arial" w:cs="Arial"/>
          <w:sz w:val="24"/>
          <w:szCs w:val="24"/>
        </w:rPr>
        <w:t xml:space="preserve">г. </w:t>
      </w:r>
      <w:r w:rsidR="00D87C64" w:rsidRPr="00912976">
        <w:rPr>
          <w:rFonts w:ascii="Arial" w:hAnsi="Arial" w:cs="Arial"/>
          <w:sz w:val="24"/>
          <w:szCs w:val="24"/>
        </w:rPr>
        <w:t>№</w:t>
      </w:r>
      <w:r w:rsidR="003D388F">
        <w:rPr>
          <w:rFonts w:ascii="Arial" w:hAnsi="Arial" w:cs="Arial"/>
          <w:sz w:val="24"/>
          <w:szCs w:val="24"/>
        </w:rPr>
        <w:t>11</w:t>
      </w:r>
      <w:r w:rsidR="00D87C64">
        <w:rPr>
          <w:rFonts w:ascii="Arial" w:hAnsi="Arial" w:cs="Arial"/>
        </w:rPr>
        <w:t xml:space="preserve"> </w:t>
      </w:r>
      <w:r w:rsidR="003D388F">
        <w:rPr>
          <w:rFonts w:ascii="Arial" w:hAnsi="Arial" w:cs="Arial"/>
          <w:sz w:val="24"/>
          <w:szCs w:val="24"/>
        </w:rPr>
        <w:t>(с изменения от 29.11</w:t>
      </w:r>
      <w:r w:rsidR="00D87C64" w:rsidRPr="00912976">
        <w:rPr>
          <w:rFonts w:ascii="Arial" w:hAnsi="Arial" w:cs="Arial"/>
          <w:sz w:val="24"/>
          <w:szCs w:val="24"/>
        </w:rPr>
        <w:t>.201</w:t>
      </w:r>
      <w:r w:rsidR="003D388F">
        <w:rPr>
          <w:rFonts w:ascii="Arial" w:hAnsi="Arial" w:cs="Arial"/>
          <w:sz w:val="24"/>
          <w:szCs w:val="24"/>
        </w:rPr>
        <w:t>9г №1</w:t>
      </w:r>
      <w:r w:rsidR="008222EB">
        <w:rPr>
          <w:rFonts w:ascii="Arial" w:hAnsi="Arial" w:cs="Arial"/>
          <w:sz w:val="24"/>
          <w:szCs w:val="24"/>
        </w:rPr>
        <w:t>8</w:t>
      </w:r>
      <w:r w:rsidR="00D87C64" w:rsidRPr="00912976">
        <w:rPr>
          <w:rFonts w:ascii="Arial" w:hAnsi="Arial" w:cs="Arial"/>
          <w:sz w:val="24"/>
          <w:szCs w:val="24"/>
        </w:rPr>
        <w:t>)</w:t>
      </w:r>
      <w:r w:rsidR="00D87C64">
        <w:rPr>
          <w:rFonts w:ascii="Arial" w:hAnsi="Arial" w:cs="Arial"/>
          <w:bCs/>
          <w:sz w:val="24"/>
          <w:szCs w:val="24"/>
        </w:rPr>
        <w:t>.</w:t>
      </w:r>
    </w:p>
    <w:p w:rsidR="00D87C64" w:rsidRDefault="00D87C64" w:rsidP="00D87C64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3604BB" w:rsidRPr="00912976" w:rsidRDefault="00350C2E" w:rsidP="00D87C64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12976">
        <w:rPr>
          <w:rFonts w:ascii="Arial" w:eastAsia="Calibri" w:hAnsi="Arial" w:cs="Arial"/>
          <w:b/>
          <w:sz w:val="24"/>
          <w:szCs w:val="24"/>
          <w:lang w:eastAsia="en-US"/>
        </w:rPr>
        <w:t>2.</w:t>
      </w:r>
      <w:r w:rsidR="00C77EE2" w:rsidRPr="00912976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="003604BB" w:rsidRPr="00912976">
        <w:rPr>
          <w:rFonts w:ascii="Arial" w:hAnsi="Arial" w:cs="Arial"/>
          <w:b/>
          <w:sz w:val="24"/>
          <w:szCs w:val="24"/>
        </w:rPr>
        <w:t>Состав документов и материалов, представляемых одновременно с проектом решения о бюджете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Одновременно с проектом решения о бюджете представляются:</w:t>
      </w:r>
    </w:p>
    <w:p w:rsidR="003604BB" w:rsidRPr="00912976" w:rsidRDefault="003604BB" w:rsidP="00D87C64">
      <w:pPr>
        <w:numPr>
          <w:ilvl w:val="0"/>
          <w:numId w:val="8"/>
        </w:numPr>
        <w:tabs>
          <w:tab w:val="left" w:pos="90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      основные направления бюджетной и налоговой политики;</w:t>
      </w:r>
    </w:p>
    <w:p w:rsidR="003604BB" w:rsidRPr="00912976" w:rsidRDefault="003604BB" w:rsidP="00D87C64">
      <w:pPr>
        <w:numPr>
          <w:ilvl w:val="0"/>
          <w:numId w:val="8"/>
        </w:numPr>
        <w:tabs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предварительные итоги социально-экономического развития за истекший период текущего финансового года и ожидаемые итоги социально – экономического развития за  текущий финансовый год;</w:t>
      </w:r>
    </w:p>
    <w:p w:rsidR="003604BB" w:rsidRPr="00912976" w:rsidRDefault="003604BB" w:rsidP="00D87C64">
      <w:pPr>
        <w:numPr>
          <w:ilvl w:val="0"/>
          <w:numId w:val="8"/>
        </w:numPr>
        <w:tabs>
          <w:tab w:val="num" w:pos="851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прогноз социально – экономического развития;</w:t>
      </w:r>
    </w:p>
    <w:p w:rsidR="003604BB" w:rsidRPr="00912976" w:rsidRDefault="003604BB" w:rsidP="00D87C64">
      <w:pPr>
        <w:numPr>
          <w:ilvl w:val="0"/>
          <w:numId w:val="8"/>
        </w:numPr>
        <w:tabs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пояснительная записка к проекту бюджета;</w:t>
      </w:r>
    </w:p>
    <w:p w:rsidR="003604BB" w:rsidRPr="00912976" w:rsidRDefault="003604BB" w:rsidP="00D87C64">
      <w:pPr>
        <w:numPr>
          <w:ilvl w:val="0"/>
          <w:numId w:val="8"/>
        </w:numPr>
        <w:tabs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оценка ожидаемого исполнения бюджета на текущий финансовый год;</w:t>
      </w:r>
    </w:p>
    <w:p w:rsidR="003604BB" w:rsidRPr="00912976" w:rsidRDefault="003604BB" w:rsidP="00D87C64">
      <w:pPr>
        <w:numPr>
          <w:ilvl w:val="0"/>
          <w:numId w:val="8"/>
        </w:numPr>
        <w:tabs>
          <w:tab w:val="num" w:pos="851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прогноз основных характеристик (общий объем доходов, общий объем расходов, дефицита (</w:t>
      </w:r>
      <w:proofErr w:type="spellStart"/>
      <w:r w:rsidRPr="00912976">
        <w:rPr>
          <w:rFonts w:ascii="Arial" w:hAnsi="Arial" w:cs="Arial"/>
          <w:sz w:val="24"/>
          <w:szCs w:val="24"/>
        </w:rPr>
        <w:t>профицита</w:t>
      </w:r>
      <w:proofErr w:type="spellEnd"/>
      <w:r w:rsidRPr="00912976">
        <w:rPr>
          <w:rFonts w:ascii="Arial" w:hAnsi="Arial" w:cs="Arial"/>
          <w:sz w:val="24"/>
          <w:szCs w:val="24"/>
        </w:rPr>
        <w:t>) бюджета;</w:t>
      </w:r>
    </w:p>
    <w:p w:rsidR="003604BB" w:rsidRPr="00912976" w:rsidRDefault="003604BB" w:rsidP="00D87C64">
      <w:pPr>
        <w:numPr>
          <w:ilvl w:val="0"/>
          <w:numId w:val="8"/>
        </w:numPr>
        <w:tabs>
          <w:tab w:val="num" w:pos="851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прогнозный план (проект) приватизации муниципального имущества  на очередной финансовый год и плановый период;</w:t>
      </w:r>
    </w:p>
    <w:p w:rsidR="00350C2E" w:rsidRPr="00D87C64" w:rsidRDefault="003604BB" w:rsidP="00D87C64">
      <w:pPr>
        <w:numPr>
          <w:ilvl w:val="0"/>
          <w:numId w:val="8"/>
        </w:numPr>
        <w:tabs>
          <w:tab w:val="num" w:pos="567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Перечень муниципальных правовых актов, подлежащих принятию или корректировке в связи с принятием решения о бюджете на очередной финансовый год.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3604BB" w:rsidRPr="00912976" w:rsidRDefault="00350C2E" w:rsidP="00D87C64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912976">
        <w:rPr>
          <w:rFonts w:ascii="Arial" w:eastAsia="Calibri" w:hAnsi="Arial" w:cs="Arial"/>
          <w:b/>
          <w:sz w:val="24"/>
          <w:szCs w:val="24"/>
          <w:lang w:eastAsia="en-US"/>
        </w:rPr>
        <w:t xml:space="preserve">3. </w:t>
      </w:r>
      <w:r w:rsidR="003604BB" w:rsidRPr="00912976">
        <w:rPr>
          <w:rFonts w:ascii="Arial" w:hAnsi="Arial" w:cs="Arial"/>
          <w:b/>
          <w:sz w:val="24"/>
          <w:szCs w:val="24"/>
        </w:rPr>
        <w:t>Порядок рассмотрения и утверждения проекта решения о бюджете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1. </w:t>
      </w:r>
      <w:r w:rsidR="00D87C64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» в течение 1 дня осуществляет первичную проверку проекта решения о бюджете, а также материалов и документов, представляемых одновременно с проектом решения о бюджете, на предмет их соответствия требованиям </w:t>
      </w:r>
      <w:r w:rsidRPr="00170BC0">
        <w:rPr>
          <w:rFonts w:ascii="Arial" w:hAnsi="Arial" w:cs="Arial"/>
          <w:sz w:val="24"/>
          <w:szCs w:val="24"/>
        </w:rPr>
        <w:t>Положения</w:t>
      </w:r>
      <w:r w:rsidR="00170BC0">
        <w:rPr>
          <w:rFonts w:ascii="Arial" w:hAnsi="Arial" w:cs="Arial"/>
          <w:color w:val="FF0000"/>
          <w:sz w:val="24"/>
          <w:szCs w:val="24"/>
        </w:rPr>
        <w:t xml:space="preserve"> </w:t>
      </w:r>
      <w:r w:rsidR="00170BC0" w:rsidRPr="00912976">
        <w:rPr>
          <w:rFonts w:ascii="Arial" w:hAnsi="Arial" w:cs="Arial"/>
          <w:bCs/>
          <w:sz w:val="24"/>
          <w:szCs w:val="24"/>
        </w:rPr>
        <w:t xml:space="preserve">«О бюджетном процессе», </w:t>
      </w:r>
      <w:r w:rsidRPr="00912976">
        <w:rPr>
          <w:rFonts w:ascii="Arial" w:hAnsi="Arial" w:cs="Arial"/>
          <w:sz w:val="24"/>
          <w:szCs w:val="24"/>
        </w:rPr>
        <w:t xml:space="preserve"> и принимает решение о принятии проекта решения о бюджете для подготовки заключения контрольным органом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(</w:t>
      </w:r>
      <w:r w:rsidR="00D87C64">
        <w:rPr>
          <w:rFonts w:ascii="Arial" w:hAnsi="Arial" w:cs="Arial"/>
          <w:sz w:val="24"/>
          <w:szCs w:val="24"/>
        </w:rPr>
        <w:t>КСП</w:t>
      </w:r>
      <w:r w:rsidRPr="00912976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D87C64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912976">
        <w:rPr>
          <w:rFonts w:ascii="Arial" w:hAnsi="Arial" w:cs="Arial"/>
          <w:sz w:val="24"/>
          <w:szCs w:val="24"/>
        </w:rPr>
        <w:t xml:space="preserve"> район») или о возврате проекта решения о бюджете на доработку.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2. В случае принятия решения о возврате проекта решения о бюджете на доработку </w:t>
      </w:r>
      <w:r w:rsidR="00D87C64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направляет заключение о комплектности Главе муниципального образования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3. Администрация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организовывает  доработку проекта решения о бюджете и представляет уточненный проект решения Главе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. Глава муниципального образования  уточнённый проект решения о бюджете направляет в </w:t>
      </w:r>
      <w:r w:rsidR="00D87C64">
        <w:rPr>
          <w:rFonts w:ascii="Arial" w:hAnsi="Arial" w:cs="Arial"/>
          <w:sz w:val="24"/>
          <w:szCs w:val="24"/>
        </w:rPr>
        <w:t>Думу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в течение пяти рабочих дней.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lastRenderedPageBreak/>
        <w:t xml:space="preserve">4. В случае принятия решения о соответствии документов и материалов, представляемых одновременно с проектом решения о бюджете требованиям </w:t>
      </w:r>
      <w:r w:rsidR="00170BC0" w:rsidRPr="00170BC0">
        <w:rPr>
          <w:rFonts w:ascii="Arial" w:hAnsi="Arial" w:cs="Arial"/>
          <w:sz w:val="24"/>
          <w:szCs w:val="24"/>
        </w:rPr>
        <w:t>Положения</w:t>
      </w:r>
      <w:r w:rsidR="00170BC0">
        <w:rPr>
          <w:rFonts w:ascii="Arial" w:hAnsi="Arial" w:cs="Arial"/>
          <w:color w:val="FF0000"/>
          <w:sz w:val="24"/>
          <w:szCs w:val="24"/>
        </w:rPr>
        <w:t xml:space="preserve"> </w:t>
      </w:r>
      <w:r w:rsidR="00170BC0" w:rsidRPr="00912976">
        <w:rPr>
          <w:rFonts w:ascii="Arial" w:hAnsi="Arial" w:cs="Arial"/>
          <w:bCs/>
          <w:sz w:val="24"/>
          <w:szCs w:val="24"/>
        </w:rPr>
        <w:t>«О бюджетном процессе»</w:t>
      </w:r>
      <w:r w:rsidRPr="00912976">
        <w:rPr>
          <w:rFonts w:ascii="Arial" w:hAnsi="Arial" w:cs="Arial"/>
          <w:sz w:val="24"/>
          <w:szCs w:val="24"/>
        </w:rPr>
        <w:t xml:space="preserve">, </w:t>
      </w:r>
      <w:r w:rsidR="00D87C64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направляет пакет документов в контрольный орган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(</w:t>
      </w:r>
      <w:r w:rsidR="00D87C64">
        <w:rPr>
          <w:rFonts w:ascii="Arial" w:hAnsi="Arial" w:cs="Arial"/>
          <w:sz w:val="24"/>
          <w:szCs w:val="24"/>
        </w:rPr>
        <w:t>КСП</w:t>
      </w:r>
      <w:r w:rsidRPr="00912976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D87C64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912976">
        <w:rPr>
          <w:rFonts w:ascii="Arial" w:hAnsi="Arial" w:cs="Arial"/>
          <w:sz w:val="24"/>
          <w:szCs w:val="24"/>
        </w:rPr>
        <w:t xml:space="preserve"> район») для подготовки заключения на проект решения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5. Контрольный орган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(</w:t>
      </w:r>
      <w:r w:rsidR="00D87C64">
        <w:rPr>
          <w:rFonts w:ascii="Arial" w:hAnsi="Arial" w:cs="Arial"/>
          <w:sz w:val="24"/>
          <w:szCs w:val="24"/>
        </w:rPr>
        <w:t>КСП</w:t>
      </w:r>
      <w:r w:rsidRPr="00912976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D87C64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912976">
        <w:rPr>
          <w:rFonts w:ascii="Arial" w:hAnsi="Arial" w:cs="Arial"/>
          <w:sz w:val="24"/>
          <w:szCs w:val="24"/>
        </w:rPr>
        <w:t xml:space="preserve"> район»)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готовит заключение на проект решения о бюджете и представляет его в </w:t>
      </w:r>
      <w:r w:rsidR="00D87C64">
        <w:rPr>
          <w:rFonts w:ascii="Arial" w:hAnsi="Arial" w:cs="Arial"/>
          <w:sz w:val="24"/>
          <w:szCs w:val="24"/>
        </w:rPr>
        <w:t>Думу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» и Главе</w:t>
      </w:r>
      <w:r w:rsidRPr="00912976">
        <w:rPr>
          <w:rFonts w:ascii="Arial" w:hAnsi="Arial" w:cs="Arial"/>
          <w:b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в срок до 15 декабря текущего года</w:t>
      </w:r>
      <w:r w:rsidRPr="00912976">
        <w:rPr>
          <w:rFonts w:ascii="Arial" w:hAnsi="Arial" w:cs="Arial"/>
          <w:i/>
          <w:iCs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6. </w:t>
      </w:r>
      <w:r w:rsidR="00D87C64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с учетом заключения на проект решения о бюджете принимает </w:t>
      </w:r>
      <w:proofErr w:type="gramStart"/>
      <w:r w:rsidRPr="00912976">
        <w:rPr>
          <w:rFonts w:ascii="Arial" w:hAnsi="Arial" w:cs="Arial"/>
          <w:sz w:val="24"/>
          <w:szCs w:val="24"/>
        </w:rPr>
        <w:t>решение</w:t>
      </w:r>
      <w:proofErr w:type="gramEnd"/>
      <w:r w:rsidRPr="00912976">
        <w:rPr>
          <w:rFonts w:ascii="Arial" w:hAnsi="Arial" w:cs="Arial"/>
          <w:sz w:val="24"/>
          <w:szCs w:val="24"/>
        </w:rPr>
        <w:t xml:space="preserve"> о принятии проекта бюджета к рассмотрению или об отклонении проекта решения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В случае отклонения проекта бюджета, а также в случае возникновения несогласованных вопросов в период рассмотрения проекта бюджета формируется согласительная комиссия из представителей </w:t>
      </w:r>
      <w:r w:rsidR="00D87C64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, </w:t>
      </w:r>
      <w:r w:rsidRPr="00912976">
        <w:rPr>
          <w:rFonts w:ascii="Arial" w:hAnsi="Arial" w:cs="Arial"/>
          <w:iCs/>
          <w:sz w:val="24"/>
          <w:szCs w:val="24"/>
        </w:rPr>
        <w:t xml:space="preserve">контрольного органа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Cs/>
          <w:sz w:val="24"/>
          <w:szCs w:val="24"/>
        </w:rPr>
        <w:t xml:space="preserve"> (</w:t>
      </w:r>
      <w:r w:rsidR="00D87C64">
        <w:rPr>
          <w:rFonts w:ascii="Arial" w:hAnsi="Arial" w:cs="Arial"/>
          <w:iCs/>
          <w:sz w:val="24"/>
          <w:szCs w:val="24"/>
        </w:rPr>
        <w:t>КСП</w:t>
      </w:r>
      <w:r w:rsidRPr="00912976">
        <w:rPr>
          <w:rFonts w:ascii="Arial" w:hAnsi="Arial" w:cs="Arial"/>
          <w:iCs/>
          <w:sz w:val="24"/>
          <w:szCs w:val="24"/>
        </w:rPr>
        <w:t xml:space="preserve"> МО «</w:t>
      </w:r>
      <w:proofErr w:type="spellStart"/>
      <w:r w:rsidR="00D87C64">
        <w:rPr>
          <w:rFonts w:ascii="Arial" w:hAnsi="Arial" w:cs="Arial"/>
          <w:iCs/>
          <w:sz w:val="24"/>
          <w:szCs w:val="24"/>
        </w:rPr>
        <w:t>Баяндаевский</w:t>
      </w:r>
      <w:proofErr w:type="spellEnd"/>
      <w:r w:rsidRPr="00912976">
        <w:rPr>
          <w:rFonts w:ascii="Arial" w:hAnsi="Arial" w:cs="Arial"/>
          <w:iCs/>
          <w:sz w:val="24"/>
          <w:szCs w:val="24"/>
        </w:rPr>
        <w:t xml:space="preserve"> район»)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, </w:t>
      </w:r>
      <w:r w:rsidRPr="00912976">
        <w:rPr>
          <w:rFonts w:ascii="Arial" w:hAnsi="Arial" w:cs="Arial"/>
          <w:iCs/>
          <w:sz w:val="24"/>
          <w:szCs w:val="24"/>
        </w:rPr>
        <w:t xml:space="preserve">администрации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и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iCs/>
          <w:sz w:val="24"/>
          <w:szCs w:val="24"/>
        </w:rPr>
        <w:t xml:space="preserve">финансового органа администрации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Cs/>
          <w:sz w:val="24"/>
          <w:szCs w:val="24"/>
        </w:rPr>
        <w:t>» (финансового управления МО «</w:t>
      </w:r>
      <w:proofErr w:type="spellStart"/>
      <w:r w:rsidR="00D87C64">
        <w:rPr>
          <w:rFonts w:ascii="Arial" w:hAnsi="Arial" w:cs="Arial"/>
          <w:iCs/>
          <w:sz w:val="24"/>
          <w:szCs w:val="24"/>
        </w:rPr>
        <w:t>Баяндаевский</w:t>
      </w:r>
      <w:proofErr w:type="spellEnd"/>
      <w:r w:rsidRPr="00912976">
        <w:rPr>
          <w:rFonts w:ascii="Arial" w:hAnsi="Arial" w:cs="Arial"/>
          <w:iCs/>
          <w:sz w:val="24"/>
          <w:szCs w:val="24"/>
        </w:rPr>
        <w:t xml:space="preserve"> район»). 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  <w:r w:rsidRPr="00912976">
        <w:rPr>
          <w:rFonts w:ascii="Arial" w:hAnsi="Arial" w:cs="Arial"/>
          <w:iCs/>
          <w:sz w:val="24"/>
          <w:szCs w:val="24"/>
        </w:rPr>
        <w:t>Согласительная комиссия в течение пяти рабочих дней рассматривает спорные вопросы проекта решения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  <w:r w:rsidRPr="00912976">
        <w:rPr>
          <w:rFonts w:ascii="Arial" w:hAnsi="Arial" w:cs="Arial"/>
          <w:iCs/>
          <w:sz w:val="24"/>
          <w:szCs w:val="24"/>
        </w:rPr>
        <w:t xml:space="preserve">В течение трех рабочих дней после окончания работы согласительной комиссии согласованный проект бюджета выносится на рассмотрение </w:t>
      </w:r>
      <w:r w:rsidR="00D87C64">
        <w:rPr>
          <w:rFonts w:ascii="Arial" w:hAnsi="Arial" w:cs="Arial"/>
          <w:iCs/>
          <w:sz w:val="24"/>
          <w:szCs w:val="24"/>
        </w:rPr>
        <w:t>Думы</w:t>
      </w:r>
      <w:r w:rsidRPr="00912976">
        <w:rPr>
          <w:rFonts w:ascii="Arial" w:hAnsi="Arial" w:cs="Arial"/>
          <w:iCs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="00D87C64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  <w:r w:rsidRPr="00912976">
        <w:rPr>
          <w:rFonts w:ascii="Arial" w:hAnsi="Arial" w:cs="Arial"/>
          <w:iCs/>
          <w:sz w:val="24"/>
          <w:szCs w:val="24"/>
        </w:rPr>
        <w:t>Поправки, предусматривающие увеличение расходов бюджета по одному коду бюджетной классификации должны приниматься одновременно с уменьшением расходов по другому коду бюджетной классификации.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  <w:r w:rsidRPr="00912976">
        <w:rPr>
          <w:rFonts w:ascii="Arial" w:hAnsi="Arial" w:cs="Arial"/>
          <w:iCs/>
          <w:sz w:val="24"/>
          <w:szCs w:val="24"/>
        </w:rPr>
        <w:t xml:space="preserve">При утверждении основных характеристик бюджета </w:t>
      </w:r>
      <w:r w:rsidR="00D87C64">
        <w:rPr>
          <w:rFonts w:ascii="Arial" w:hAnsi="Arial" w:cs="Arial"/>
          <w:iCs/>
          <w:sz w:val="24"/>
          <w:szCs w:val="24"/>
        </w:rPr>
        <w:t>Дума</w:t>
      </w:r>
      <w:r w:rsidRPr="00912976">
        <w:rPr>
          <w:rFonts w:ascii="Arial" w:hAnsi="Arial" w:cs="Arial"/>
          <w:iCs/>
          <w:sz w:val="24"/>
          <w:szCs w:val="24"/>
        </w:rPr>
        <w:t xml:space="preserve"> не имеет права увеличивать доходы и дефицит бюджета, если на это отсутствует положительное заключение Главы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Cs/>
          <w:sz w:val="24"/>
          <w:szCs w:val="24"/>
        </w:rPr>
        <w:t xml:space="preserve">. 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7. По проекту решения о бюджете проводятся публичные слушания.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Порядок проведения публичных слушаний устанавливается </w:t>
      </w:r>
      <w:r w:rsidR="00D87C64">
        <w:rPr>
          <w:rFonts w:ascii="Arial" w:hAnsi="Arial" w:cs="Arial"/>
          <w:sz w:val="24"/>
          <w:szCs w:val="24"/>
        </w:rPr>
        <w:t>Думой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8. При рассмотрении проекта бюджета рассматриваются и утверждаются:</w:t>
      </w:r>
    </w:p>
    <w:p w:rsidR="003604BB" w:rsidRPr="00912976" w:rsidRDefault="003604BB" w:rsidP="00D87C64">
      <w:pPr>
        <w:numPr>
          <w:ilvl w:val="0"/>
          <w:numId w:val="6"/>
        </w:numPr>
        <w:tabs>
          <w:tab w:val="clear" w:pos="1827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прогнозируемый в очередном финансовом году общий объем доходов бюджета,</w:t>
      </w:r>
    </w:p>
    <w:p w:rsidR="003604BB" w:rsidRPr="00912976" w:rsidRDefault="003604BB" w:rsidP="00D87C64">
      <w:pPr>
        <w:numPr>
          <w:ilvl w:val="0"/>
          <w:numId w:val="6"/>
        </w:numPr>
        <w:tabs>
          <w:tab w:val="clear" w:pos="1827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общий объем расходов в очередном финансовом году,</w:t>
      </w:r>
    </w:p>
    <w:p w:rsidR="003604BB" w:rsidRPr="00912976" w:rsidRDefault="003604BB" w:rsidP="00D87C64">
      <w:pPr>
        <w:numPr>
          <w:ilvl w:val="0"/>
          <w:numId w:val="6"/>
        </w:numPr>
        <w:tabs>
          <w:tab w:val="clear" w:pos="1827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объем дефицита (</w:t>
      </w:r>
      <w:proofErr w:type="spellStart"/>
      <w:r w:rsidRPr="00912976">
        <w:rPr>
          <w:rFonts w:ascii="Arial" w:hAnsi="Arial" w:cs="Arial"/>
          <w:sz w:val="24"/>
          <w:szCs w:val="24"/>
        </w:rPr>
        <w:t>профицита</w:t>
      </w:r>
      <w:proofErr w:type="spellEnd"/>
      <w:r w:rsidRPr="00912976">
        <w:rPr>
          <w:rFonts w:ascii="Arial" w:hAnsi="Arial" w:cs="Arial"/>
          <w:sz w:val="24"/>
          <w:szCs w:val="24"/>
        </w:rPr>
        <w:t>) и источников финансирования дефицита бюджета на очередной финансовый год,</w:t>
      </w:r>
    </w:p>
    <w:p w:rsidR="003604BB" w:rsidRPr="00912976" w:rsidRDefault="003604BB" w:rsidP="00D87C64">
      <w:pPr>
        <w:numPr>
          <w:ilvl w:val="0"/>
          <w:numId w:val="6"/>
        </w:numPr>
        <w:tabs>
          <w:tab w:val="clear" w:pos="1827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объем бюджетных ассигнований, направляемых на исполнение публичных нормативных обязательств;</w:t>
      </w:r>
    </w:p>
    <w:p w:rsidR="003604BB" w:rsidRPr="00912976" w:rsidRDefault="003604BB" w:rsidP="00D87C64">
      <w:pPr>
        <w:numPr>
          <w:ilvl w:val="0"/>
          <w:numId w:val="6"/>
        </w:numPr>
        <w:tabs>
          <w:tab w:val="clear" w:pos="1827"/>
          <w:tab w:val="left" w:pos="90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верхний предел муниципального долга по состоянию на 1 января года, следующего за очередным финансовым годом, с указанием, в том числе, верхнего предела долга по муниципальным гарантиям.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912976">
        <w:rPr>
          <w:rFonts w:ascii="Arial" w:hAnsi="Arial" w:cs="Arial"/>
          <w:sz w:val="24"/>
          <w:szCs w:val="24"/>
        </w:rPr>
        <w:t>з</w:t>
      </w:r>
      <w:proofErr w:type="spellEnd"/>
      <w:r w:rsidRPr="00912976">
        <w:rPr>
          <w:rFonts w:ascii="Arial" w:hAnsi="Arial" w:cs="Arial"/>
          <w:sz w:val="24"/>
          <w:szCs w:val="24"/>
        </w:rPr>
        <w:t>) доходы бюджета по группам, подгруппам и статьям классификации доходов бюджета,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и) перечень главных администраторов доходов бюджета,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к) перечень главных </w:t>
      </w:r>
      <w:proofErr w:type="gramStart"/>
      <w:r w:rsidRPr="00912976">
        <w:rPr>
          <w:rFonts w:ascii="Arial" w:hAnsi="Arial" w:cs="Arial"/>
          <w:sz w:val="24"/>
          <w:szCs w:val="24"/>
        </w:rPr>
        <w:t>администраторов источников финансирования дефицита бюджета</w:t>
      </w:r>
      <w:proofErr w:type="gramEnd"/>
      <w:r w:rsidRPr="00912976">
        <w:rPr>
          <w:rFonts w:ascii="Arial" w:hAnsi="Arial" w:cs="Arial"/>
          <w:sz w:val="24"/>
          <w:szCs w:val="24"/>
        </w:rPr>
        <w:t>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л) бюджетные ассигнования по разделам и подразделам классификации расходов бюджетов на очередной финансовый год в пределах общего объема расходов бюджета на очередной финансовый год,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м) ведомственная структура расходов бюджета на очередной финансовый год,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912976">
        <w:rPr>
          <w:rFonts w:ascii="Arial" w:hAnsi="Arial" w:cs="Arial"/>
          <w:sz w:val="24"/>
          <w:szCs w:val="24"/>
        </w:rPr>
        <w:t>н</w:t>
      </w:r>
      <w:proofErr w:type="spellEnd"/>
      <w:r w:rsidRPr="00912976">
        <w:rPr>
          <w:rFonts w:ascii="Arial" w:hAnsi="Arial" w:cs="Arial"/>
          <w:sz w:val="24"/>
          <w:szCs w:val="24"/>
        </w:rPr>
        <w:t>) программа муниципальных заимствований на очередной финансовый год,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о) программа муниципальных гарантий на очередной финансовый год,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912976">
        <w:rPr>
          <w:rFonts w:ascii="Arial" w:hAnsi="Arial" w:cs="Arial"/>
          <w:sz w:val="24"/>
          <w:szCs w:val="24"/>
        </w:rPr>
        <w:lastRenderedPageBreak/>
        <w:t>п</w:t>
      </w:r>
      <w:proofErr w:type="spellEnd"/>
      <w:r w:rsidRPr="00912976">
        <w:rPr>
          <w:rFonts w:ascii="Arial" w:hAnsi="Arial" w:cs="Arial"/>
          <w:sz w:val="24"/>
          <w:szCs w:val="24"/>
        </w:rPr>
        <w:t>) перечень долгосрочных целевых программ (муниципальных программ) с указанием бюджетных ассигнований по каждой программе на очередной финансовый год,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spellStart"/>
      <w:r w:rsidRPr="00912976">
        <w:rPr>
          <w:rFonts w:ascii="Arial" w:hAnsi="Arial" w:cs="Arial"/>
          <w:sz w:val="24"/>
          <w:szCs w:val="24"/>
        </w:rPr>
        <w:t>р</w:t>
      </w:r>
      <w:proofErr w:type="spellEnd"/>
      <w:r w:rsidRPr="00912976">
        <w:rPr>
          <w:rFonts w:ascii="Arial" w:hAnsi="Arial" w:cs="Arial"/>
          <w:sz w:val="24"/>
          <w:szCs w:val="24"/>
        </w:rPr>
        <w:t>) текстовые статьи проекта решения о бюджете на очередной финансовый год,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с) иные параметры, установленные в решении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8. Рассмотрение проекта бюджета осуществляется на заседании </w:t>
      </w:r>
      <w:r w:rsidR="00D87C64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9. В рамках рассмотрения проекта бюджета </w:t>
      </w:r>
      <w:r w:rsidR="00D87C64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могут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>формироваться обоснованные поправки по проекту решения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10. Контрольный орган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="00D87C64">
        <w:rPr>
          <w:rFonts w:ascii="Arial" w:hAnsi="Arial" w:cs="Arial"/>
          <w:sz w:val="24"/>
          <w:szCs w:val="24"/>
        </w:rPr>
        <w:t xml:space="preserve">  </w:t>
      </w:r>
      <w:r w:rsidRPr="00912976">
        <w:rPr>
          <w:rFonts w:ascii="Arial" w:hAnsi="Arial" w:cs="Arial"/>
          <w:sz w:val="24"/>
          <w:szCs w:val="24"/>
        </w:rPr>
        <w:t>(</w:t>
      </w:r>
      <w:r w:rsidR="00D87C64">
        <w:rPr>
          <w:rFonts w:ascii="Arial" w:hAnsi="Arial" w:cs="Arial"/>
          <w:sz w:val="24"/>
          <w:szCs w:val="24"/>
        </w:rPr>
        <w:t>КСП</w:t>
      </w:r>
      <w:r w:rsidRPr="00912976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D87C64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170BC0">
        <w:rPr>
          <w:rFonts w:ascii="Arial" w:hAnsi="Arial" w:cs="Arial"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район») и Глава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готовят заключения на поправки депутатов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к проекту решения о бюджете и направляют их в </w:t>
      </w:r>
      <w:r w:rsidR="00170BC0">
        <w:rPr>
          <w:rFonts w:ascii="Arial" w:hAnsi="Arial" w:cs="Arial"/>
          <w:sz w:val="24"/>
          <w:szCs w:val="24"/>
        </w:rPr>
        <w:t>Думу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11. По результатам рассмотрения проекта решения о бюджете </w:t>
      </w:r>
      <w:r w:rsidR="00170BC0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>принимает решение о принятии проекта бюджета или о доработке проекта решения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Доработка проекта решения о бюджете осуществляется администрацией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» в течение 5 рабочих дней на основании обоснованного заключения </w:t>
      </w:r>
      <w:r w:rsidR="00170BC0">
        <w:rPr>
          <w:rFonts w:ascii="Arial" w:hAnsi="Arial" w:cs="Arial"/>
          <w:iCs/>
          <w:sz w:val="24"/>
          <w:szCs w:val="24"/>
        </w:rPr>
        <w:t>Думы</w:t>
      </w:r>
      <w:r w:rsidRPr="00912976">
        <w:rPr>
          <w:rFonts w:ascii="Arial" w:hAnsi="Arial" w:cs="Arial"/>
          <w:iCs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, направляемого Главе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12. Рассмотрение проекта решения о бюджете </w:t>
      </w:r>
      <w:r w:rsidR="00170BC0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осуществляется с учетом вышеуказанных заключений на поправки внесенные депутатами при рассмотрении проекта бюджета, а также с учетом результатов проведения публичных слушаний по проекту бюджета.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13. Утверждается бюджет решением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» в срок до 1 января очередного финансового года.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C77EE2" w:rsidRPr="00912976" w:rsidRDefault="009B2C3F" w:rsidP="00D87C64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912976">
        <w:rPr>
          <w:rFonts w:ascii="Arial" w:eastAsia="Calibri" w:hAnsi="Arial" w:cs="Arial"/>
          <w:b/>
          <w:sz w:val="24"/>
          <w:szCs w:val="24"/>
          <w:lang w:eastAsia="en-US"/>
        </w:rPr>
        <w:t>4</w:t>
      </w:r>
      <w:r w:rsidR="00C77EE2" w:rsidRPr="00912976">
        <w:rPr>
          <w:rFonts w:ascii="Arial" w:eastAsia="Calibri" w:hAnsi="Arial" w:cs="Arial"/>
          <w:b/>
          <w:sz w:val="24"/>
          <w:szCs w:val="24"/>
          <w:lang w:eastAsia="en-US"/>
        </w:rPr>
        <w:t>. Внесен</w:t>
      </w:r>
      <w:r w:rsidRPr="00912976">
        <w:rPr>
          <w:rFonts w:ascii="Arial" w:eastAsia="Calibri" w:hAnsi="Arial" w:cs="Arial"/>
          <w:b/>
          <w:sz w:val="24"/>
          <w:szCs w:val="24"/>
          <w:lang w:eastAsia="en-US"/>
        </w:rPr>
        <w:t xml:space="preserve">ие изменений в решение о </w:t>
      </w:r>
      <w:r w:rsidR="00C77EE2" w:rsidRPr="00912976">
        <w:rPr>
          <w:rFonts w:ascii="Arial" w:eastAsia="Calibri" w:hAnsi="Arial" w:cs="Arial"/>
          <w:b/>
          <w:sz w:val="24"/>
          <w:szCs w:val="24"/>
          <w:lang w:eastAsia="en-US"/>
        </w:rPr>
        <w:t xml:space="preserve"> бюджете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912976">
        <w:rPr>
          <w:rFonts w:ascii="Arial" w:hAnsi="Arial" w:cs="Arial"/>
          <w:sz w:val="24"/>
          <w:szCs w:val="24"/>
        </w:rPr>
        <w:t xml:space="preserve">1.Глава муниципального образования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»  в течение финансового года вносит на рассмотрение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 проекты решений о внесении изменений в решение о бюджете по всем вопросам, являющимся предметом правового регулирования указанного решения, в том числе в части изменяющей основные характеристики бюджета и распределение бюджетных ассигнований по разделам, подразделам, целевым статьям и видам расходов бюджета в ведомственной структуре расходов бюджета</w:t>
      </w:r>
      <w:proofErr w:type="gramEnd"/>
      <w:r w:rsidRPr="00912976">
        <w:rPr>
          <w:rFonts w:ascii="Arial" w:hAnsi="Arial" w:cs="Arial"/>
          <w:sz w:val="24"/>
          <w:szCs w:val="24"/>
        </w:rPr>
        <w:t>, а также распределение бюджетных ассигнований по долгосрочным целевым программам (муниципальным программам).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2. </w:t>
      </w:r>
      <w:r w:rsidR="00170BC0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принимает решение о принятии проекта решения о внесении изменений в решение о бюджете к рассмотрению или об отклонении проекта решения о внесении изменений в решение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В случае отклонения проекта решения о внесении изменений в решение о бюджете </w:t>
      </w:r>
      <w:r w:rsidR="00170BC0">
        <w:rPr>
          <w:rFonts w:ascii="Arial" w:hAnsi="Arial" w:cs="Arial"/>
          <w:sz w:val="24"/>
          <w:szCs w:val="24"/>
        </w:rPr>
        <w:t>Дума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готовит мотивированное обоснование принятия такого решения.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912976">
        <w:rPr>
          <w:rFonts w:ascii="Arial" w:hAnsi="Arial" w:cs="Arial"/>
          <w:sz w:val="24"/>
          <w:szCs w:val="24"/>
        </w:rPr>
        <w:t xml:space="preserve">В случае отклонения проекта решения о внесении изменений в решение о бюджете формируется комиссия из представителей 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, </w:t>
      </w:r>
      <w:r w:rsidRPr="00912976">
        <w:rPr>
          <w:rFonts w:ascii="Arial" w:hAnsi="Arial" w:cs="Arial"/>
          <w:iCs/>
          <w:sz w:val="24"/>
          <w:szCs w:val="24"/>
        </w:rPr>
        <w:t xml:space="preserve">администрации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и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iCs/>
          <w:sz w:val="24"/>
          <w:szCs w:val="24"/>
        </w:rPr>
        <w:t xml:space="preserve">финансового органа администрации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Cs/>
          <w:sz w:val="24"/>
          <w:szCs w:val="24"/>
        </w:rPr>
        <w:t xml:space="preserve"> (финансового управления МО «</w:t>
      </w:r>
      <w:proofErr w:type="spellStart"/>
      <w:r w:rsidR="00D87C64">
        <w:rPr>
          <w:rFonts w:ascii="Arial" w:hAnsi="Arial" w:cs="Arial"/>
          <w:iCs/>
          <w:sz w:val="24"/>
          <w:szCs w:val="24"/>
        </w:rPr>
        <w:t>Баяндаевский</w:t>
      </w:r>
      <w:proofErr w:type="spellEnd"/>
      <w:r w:rsidR="00170BC0">
        <w:rPr>
          <w:rFonts w:ascii="Arial" w:hAnsi="Arial" w:cs="Arial"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iCs/>
          <w:sz w:val="24"/>
          <w:szCs w:val="24"/>
        </w:rPr>
        <w:t>район»)</w:t>
      </w:r>
      <w:r w:rsidRPr="00912976">
        <w:rPr>
          <w:rFonts w:ascii="Arial" w:hAnsi="Arial" w:cs="Arial"/>
          <w:sz w:val="24"/>
          <w:szCs w:val="24"/>
        </w:rPr>
        <w:t xml:space="preserve">, которая принимает решение по параметрам проекта решения о внесении изменений в решение о бюджете, подлежащих корректировке, и сроках его повторного внесения в </w:t>
      </w:r>
      <w:r w:rsidR="00170BC0">
        <w:rPr>
          <w:rFonts w:ascii="Arial" w:hAnsi="Arial" w:cs="Arial"/>
          <w:sz w:val="24"/>
          <w:szCs w:val="24"/>
        </w:rPr>
        <w:t>Думу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>.</w:t>
      </w:r>
      <w:proofErr w:type="gramEnd"/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4. В рамках рассмотрения проекта решения о внесении изменений в решение о бюджете депутатами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>формируются поправки по проекту решения о бюджете.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lastRenderedPageBreak/>
        <w:t xml:space="preserve">5. В ходе рассмотрения проекта решения о внесении изменений в решение о бюджете Глава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 xml:space="preserve"> готовит заключение на поправки депутатов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12976">
        <w:rPr>
          <w:rFonts w:ascii="Arial" w:hAnsi="Arial" w:cs="Arial"/>
          <w:sz w:val="24"/>
          <w:szCs w:val="24"/>
        </w:rPr>
        <w:t xml:space="preserve">к проекту решения о внесении изменений в решение о бюджете и направляет его в </w:t>
      </w:r>
      <w:r w:rsidR="00170BC0">
        <w:rPr>
          <w:rFonts w:ascii="Arial" w:hAnsi="Arial" w:cs="Arial"/>
          <w:sz w:val="24"/>
          <w:szCs w:val="24"/>
        </w:rPr>
        <w:t>Думу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 xml:space="preserve">6. Рассмотрение проекта решения о внесении изменений в решение о бюджете осуществляется с учетом вышеуказанного заключения на поправки депутатов </w:t>
      </w:r>
      <w:r w:rsidR="00170BC0">
        <w:rPr>
          <w:rFonts w:ascii="Arial" w:hAnsi="Arial" w:cs="Arial"/>
          <w:sz w:val="24"/>
          <w:szCs w:val="24"/>
        </w:rPr>
        <w:t>Думы</w:t>
      </w:r>
      <w:r w:rsidRPr="00912976">
        <w:rPr>
          <w:rFonts w:ascii="Arial" w:hAnsi="Arial" w:cs="Arial"/>
          <w:sz w:val="24"/>
          <w:szCs w:val="24"/>
        </w:rPr>
        <w:t xml:space="preserve">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12976">
        <w:rPr>
          <w:rFonts w:ascii="Arial" w:hAnsi="Arial" w:cs="Arial"/>
          <w:sz w:val="24"/>
          <w:szCs w:val="24"/>
        </w:rPr>
        <w:t>7. Утверждается решение о внесении изменений в решение о бюджете решением</w:t>
      </w:r>
      <w:r w:rsidR="00010D60" w:rsidRPr="00912976">
        <w:rPr>
          <w:rFonts w:ascii="Arial" w:hAnsi="Arial" w:cs="Arial"/>
          <w:sz w:val="24"/>
          <w:szCs w:val="24"/>
        </w:rPr>
        <w:t xml:space="preserve"> </w:t>
      </w:r>
      <w:r w:rsidR="00170BC0">
        <w:rPr>
          <w:rFonts w:ascii="Arial" w:hAnsi="Arial" w:cs="Arial"/>
          <w:sz w:val="24"/>
          <w:szCs w:val="24"/>
        </w:rPr>
        <w:t xml:space="preserve">Думы МО </w:t>
      </w:r>
      <w:r w:rsidR="003D388F">
        <w:rPr>
          <w:rFonts w:ascii="Arial" w:hAnsi="Arial" w:cs="Arial"/>
          <w:sz w:val="24"/>
          <w:szCs w:val="24"/>
        </w:rPr>
        <w:t>«</w:t>
      </w:r>
      <w:proofErr w:type="spellStart"/>
      <w:r w:rsidR="003D388F">
        <w:rPr>
          <w:rFonts w:ascii="Arial" w:hAnsi="Arial" w:cs="Arial"/>
          <w:sz w:val="24"/>
          <w:szCs w:val="24"/>
        </w:rPr>
        <w:t>Гаханы</w:t>
      </w:r>
      <w:proofErr w:type="spellEnd"/>
      <w:r w:rsidR="003D388F">
        <w:rPr>
          <w:rFonts w:ascii="Arial" w:hAnsi="Arial" w:cs="Arial"/>
          <w:sz w:val="24"/>
          <w:szCs w:val="24"/>
        </w:rPr>
        <w:t>»</w:t>
      </w:r>
      <w:r w:rsidRPr="00912976">
        <w:rPr>
          <w:rFonts w:ascii="Arial" w:hAnsi="Arial" w:cs="Arial"/>
          <w:iCs/>
          <w:sz w:val="24"/>
          <w:szCs w:val="24"/>
        </w:rPr>
        <w:t>.</w:t>
      </w: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604BB" w:rsidRPr="00912976" w:rsidRDefault="003604BB" w:rsidP="00D87C64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817CC5" w:rsidRPr="00912976" w:rsidRDefault="00817CC5" w:rsidP="00D87C64">
      <w:pPr>
        <w:jc w:val="both"/>
        <w:rPr>
          <w:rFonts w:ascii="Arial" w:hAnsi="Arial" w:cs="Arial"/>
          <w:sz w:val="24"/>
          <w:szCs w:val="24"/>
        </w:rPr>
      </w:pPr>
    </w:p>
    <w:sectPr w:rsidR="00817CC5" w:rsidRPr="00912976" w:rsidSect="0044201D">
      <w:headerReference w:type="default" r:id="rId7"/>
      <w:pgSz w:w="11906" w:h="16838"/>
      <w:pgMar w:top="1134" w:right="850" w:bottom="1134" w:left="1701" w:header="720" w:footer="720" w:gutter="0"/>
      <w:pgNumType w:start="0"/>
      <w:cols w:space="720"/>
      <w:docGrid w:linePitch="65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477" w:rsidRDefault="00585477" w:rsidP="00474AED">
      <w:r>
        <w:separator/>
      </w:r>
    </w:p>
  </w:endnote>
  <w:endnote w:type="continuationSeparator" w:id="1">
    <w:p w:rsidR="00585477" w:rsidRDefault="00585477" w:rsidP="00474A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477" w:rsidRDefault="00585477" w:rsidP="00474AED">
      <w:r>
        <w:separator/>
      </w:r>
    </w:p>
  </w:footnote>
  <w:footnote w:type="continuationSeparator" w:id="1">
    <w:p w:rsidR="00585477" w:rsidRDefault="00585477" w:rsidP="00474A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C1" w:rsidRDefault="009F63C1" w:rsidP="00474AED">
    <w:pPr>
      <w:pStyle w:val="a9"/>
      <w:jc w:val="center"/>
      <w:rPr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83C20"/>
    <w:multiLevelType w:val="hybridMultilevel"/>
    <w:tmpl w:val="C8C48234"/>
    <w:lvl w:ilvl="0" w:tplc="C4E414A2">
      <w:start w:val="1"/>
      <w:numFmt w:val="russianLower"/>
      <w:lvlText w:val="%1)"/>
      <w:lvlJc w:val="left"/>
      <w:pPr>
        <w:tabs>
          <w:tab w:val="num" w:pos="1827"/>
        </w:tabs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32517D7"/>
    <w:multiLevelType w:val="hybridMultilevel"/>
    <w:tmpl w:val="9D985B4C"/>
    <w:lvl w:ilvl="0" w:tplc="0E9607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1D016F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4FF7622"/>
    <w:multiLevelType w:val="singleLevel"/>
    <w:tmpl w:val="81923A6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4E3795C"/>
    <w:multiLevelType w:val="hybridMultilevel"/>
    <w:tmpl w:val="FB7C5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E65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58B966DE"/>
    <w:multiLevelType w:val="hybridMultilevel"/>
    <w:tmpl w:val="30882B62"/>
    <w:lvl w:ilvl="0" w:tplc="C4E414A2">
      <w:start w:val="1"/>
      <w:numFmt w:val="russianLower"/>
      <w:lvlText w:val="%1)"/>
      <w:lvlJc w:val="left"/>
      <w:pPr>
        <w:tabs>
          <w:tab w:val="num" w:pos="1827"/>
        </w:tabs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73066F40"/>
    <w:multiLevelType w:val="singleLevel"/>
    <w:tmpl w:val="8BB880D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rawingGridHorizontalSpacing w:val="2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1426"/>
    <w:rsid w:val="00000F1B"/>
    <w:rsid w:val="00010D60"/>
    <w:rsid w:val="00011426"/>
    <w:rsid w:val="000229DC"/>
    <w:rsid w:val="00050BC3"/>
    <w:rsid w:val="00074259"/>
    <w:rsid w:val="000C45BB"/>
    <w:rsid w:val="000E21B2"/>
    <w:rsid w:val="00121B46"/>
    <w:rsid w:val="00132590"/>
    <w:rsid w:val="00133B91"/>
    <w:rsid w:val="0015013E"/>
    <w:rsid w:val="00155557"/>
    <w:rsid w:val="00156D73"/>
    <w:rsid w:val="00170BC0"/>
    <w:rsid w:val="00173D7F"/>
    <w:rsid w:val="001C109C"/>
    <w:rsid w:val="001D1535"/>
    <w:rsid w:val="001D732C"/>
    <w:rsid w:val="00240BF7"/>
    <w:rsid w:val="00265C91"/>
    <w:rsid w:val="002855FE"/>
    <w:rsid w:val="002C6BE4"/>
    <w:rsid w:val="002D3198"/>
    <w:rsid w:val="002F15E9"/>
    <w:rsid w:val="003052BD"/>
    <w:rsid w:val="00343E23"/>
    <w:rsid w:val="00350C2E"/>
    <w:rsid w:val="00360455"/>
    <w:rsid w:val="003604BB"/>
    <w:rsid w:val="00363101"/>
    <w:rsid w:val="00370D00"/>
    <w:rsid w:val="00374149"/>
    <w:rsid w:val="00383DCD"/>
    <w:rsid w:val="003958A7"/>
    <w:rsid w:val="003D388F"/>
    <w:rsid w:val="00421F95"/>
    <w:rsid w:val="0044201D"/>
    <w:rsid w:val="0047097F"/>
    <w:rsid w:val="00474AED"/>
    <w:rsid w:val="004866F7"/>
    <w:rsid w:val="004A1D51"/>
    <w:rsid w:val="004A623B"/>
    <w:rsid w:val="004D52E1"/>
    <w:rsid w:val="00500C5C"/>
    <w:rsid w:val="00531BED"/>
    <w:rsid w:val="00540BF6"/>
    <w:rsid w:val="005423E1"/>
    <w:rsid w:val="005461D4"/>
    <w:rsid w:val="005467CA"/>
    <w:rsid w:val="00574D6D"/>
    <w:rsid w:val="00577A90"/>
    <w:rsid w:val="00585477"/>
    <w:rsid w:val="005974BF"/>
    <w:rsid w:val="005B31F2"/>
    <w:rsid w:val="005B5DDE"/>
    <w:rsid w:val="005D3AF5"/>
    <w:rsid w:val="00617FC6"/>
    <w:rsid w:val="006257C6"/>
    <w:rsid w:val="0063497C"/>
    <w:rsid w:val="006367F8"/>
    <w:rsid w:val="006372F8"/>
    <w:rsid w:val="00673558"/>
    <w:rsid w:val="006D508F"/>
    <w:rsid w:val="006E6DC2"/>
    <w:rsid w:val="006F6029"/>
    <w:rsid w:val="00732B1A"/>
    <w:rsid w:val="007517B6"/>
    <w:rsid w:val="00773F4D"/>
    <w:rsid w:val="007D779F"/>
    <w:rsid w:val="00811A13"/>
    <w:rsid w:val="00817CC5"/>
    <w:rsid w:val="008222EB"/>
    <w:rsid w:val="008222F8"/>
    <w:rsid w:val="00824994"/>
    <w:rsid w:val="0083539C"/>
    <w:rsid w:val="00854AFD"/>
    <w:rsid w:val="00887B6F"/>
    <w:rsid w:val="008A067A"/>
    <w:rsid w:val="008B6916"/>
    <w:rsid w:val="008D36D7"/>
    <w:rsid w:val="00901940"/>
    <w:rsid w:val="00912976"/>
    <w:rsid w:val="0092417B"/>
    <w:rsid w:val="00924DD9"/>
    <w:rsid w:val="0093352D"/>
    <w:rsid w:val="00967A26"/>
    <w:rsid w:val="00975E08"/>
    <w:rsid w:val="009877CC"/>
    <w:rsid w:val="009B1347"/>
    <w:rsid w:val="009B2C3F"/>
    <w:rsid w:val="009D2B88"/>
    <w:rsid w:val="009F63C1"/>
    <w:rsid w:val="00A56919"/>
    <w:rsid w:val="00AB657E"/>
    <w:rsid w:val="00AB73D5"/>
    <w:rsid w:val="00AD7810"/>
    <w:rsid w:val="00B13714"/>
    <w:rsid w:val="00B22A48"/>
    <w:rsid w:val="00B60BC5"/>
    <w:rsid w:val="00B73ACB"/>
    <w:rsid w:val="00BB630A"/>
    <w:rsid w:val="00BE2AA3"/>
    <w:rsid w:val="00BF547B"/>
    <w:rsid w:val="00C77EE2"/>
    <w:rsid w:val="00C858E9"/>
    <w:rsid w:val="00CB45AF"/>
    <w:rsid w:val="00CC2DB2"/>
    <w:rsid w:val="00CD1E9E"/>
    <w:rsid w:val="00D17A6D"/>
    <w:rsid w:val="00D479BF"/>
    <w:rsid w:val="00D87C64"/>
    <w:rsid w:val="00DB433C"/>
    <w:rsid w:val="00E00CEA"/>
    <w:rsid w:val="00E018F9"/>
    <w:rsid w:val="00E108D4"/>
    <w:rsid w:val="00E15CB6"/>
    <w:rsid w:val="00E316DF"/>
    <w:rsid w:val="00E87C6F"/>
    <w:rsid w:val="00EA6033"/>
    <w:rsid w:val="00EC453C"/>
    <w:rsid w:val="00ED675D"/>
    <w:rsid w:val="00EE2759"/>
    <w:rsid w:val="00F02806"/>
    <w:rsid w:val="00F15B36"/>
    <w:rsid w:val="00F21375"/>
    <w:rsid w:val="00F41D6F"/>
    <w:rsid w:val="00F50B80"/>
    <w:rsid w:val="00F55A41"/>
    <w:rsid w:val="00F759BA"/>
    <w:rsid w:val="00F8524F"/>
    <w:rsid w:val="00F865BB"/>
    <w:rsid w:val="00FB5ECC"/>
    <w:rsid w:val="00FF3D1E"/>
    <w:rsid w:val="00FF4640"/>
    <w:rsid w:val="00FF6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57E"/>
    <w:rPr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657E"/>
    <w:pPr>
      <w:jc w:val="center"/>
    </w:pPr>
    <w:rPr>
      <w:b/>
      <w:sz w:val="36"/>
    </w:rPr>
  </w:style>
  <w:style w:type="paragraph" w:styleId="a4">
    <w:name w:val="Body Text"/>
    <w:basedOn w:val="a"/>
    <w:link w:val="a5"/>
    <w:rsid w:val="00AB657E"/>
    <w:pPr>
      <w:jc w:val="both"/>
    </w:pPr>
    <w:rPr>
      <w:sz w:val="28"/>
    </w:rPr>
  </w:style>
  <w:style w:type="paragraph" w:styleId="a6">
    <w:name w:val="Balloon Text"/>
    <w:basedOn w:val="a"/>
    <w:semiHidden/>
    <w:rsid w:val="00887B6F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F8524F"/>
    <w:rPr>
      <w:sz w:val="28"/>
    </w:rPr>
  </w:style>
  <w:style w:type="paragraph" w:styleId="a7">
    <w:name w:val="Body Text Indent"/>
    <w:basedOn w:val="a"/>
    <w:link w:val="a8"/>
    <w:rsid w:val="00156D73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156D73"/>
    <w:rPr>
      <w:sz w:val="48"/>
    </w:rPr>
  </w:style>
  <w:style w:type="paragraph" w:customStyle="1" w:styleId="ConsPlusNormal">
    <w:name w:val="ConsPlusNormal"/>
    <w:rsid w:val="009335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474A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4AED"/>
    <w:rPr>
      <w:sz w:val="48"/>
    </w:rPr>
  </w:style>
  <w:style w:type="paragraph" w:styleId="ab">
    <w:name w:val="footer"/>
    <w:basedOn w:val="a"/>
    <w:link w:val="ac"/>
    <w:rsid w:val="00474A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4AED"/>
    <w:rPr>
      <w:sz w:val="48"/>
    </w:rPr>
  </w:style>
  <w:style w:type="paragraph" w:customStyle="1" w:styleId="1">
    <w:name w:val="Без интервала1"/>
    <w:uiPriority w:val="1"/>
    <w:qFormat/>
    <w:rsid w:val="0091297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1341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МО пос.Усть-Ижора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Виноградов В.В.</dc:creator>
  <cp:lastModifiedBy>G</cp:lastModifiedBy>
  <cp:revision>4</cp:revision>
  <cp:lastPrinted>2020-06-10T06:44:00Z</cp:lastPrinted>
  <dcterms:created xsi:type="dcterms:W3CDTF">2020-06-10T06:17:00Z</dcterms:created>
  <dcterms:modified xsi:type="dcterms:W3CDTF">2020-06-10T06:45:00Z</dcterms:modified>
</cp:coreProperties>
</file>