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CC3" w:rsidRDefault="00742F40" w:rsidP="00986CC3">
      <w:pPr>
        <w:autoSpaceDE w:val="0"/>
        <w:autoSpaceDN w:val="0"/>
        <w:adjustRightInd w:val="0"/>
        <w:spacing w:after="0"/>
        <w:jc w:val="center"/>
        <w:rPr>
          <w:rFonts w:ascii="Arial" w:eastAsia="Times New Roman" w:hAnsi="Arial" w:cs="Arial"/>
          <w:b/>
          <w:sz w:val="32"/>
          <w:szCs w:val="32"/>
        </w:rPr>
      </w:pPr>
      <w:r>
        <w:rPr>
          <w:rFonts w:ascii="Arial" w:hAnsi="Arial" w:cs="Arial"/>
          <w:b/>
          <w:sz w:val="32"/>
          <w:szCs w:val="32"/>
        </w:rPr>
        <w:t>27.07.2022г. №63</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w:t>
      </w:r>
      <w:r w:rsidR="006A0C2B">
        <w:rPr>
          <w:rFonts w:ascii="Arial" w:hAnsi="Arial" w:cs="Arial"/>
          <w:b/>
          <w:sz w:val="32"/>
          <w:szCs w:val="32"/>
        </w:rPr>
        <w:t>ГАХАНЫ</w:t>
      </w:r>
      <w:r>
        <w:rPr>
          <w:rFonts w:ascii="Arial" w:hAnsi="Arial" w:cs="Arial"/>
          <w:b/>
          <w:sz w:val="32"/>
          <w:szCs w:val="32"/>
        </w:rPr>
        <w:t>»</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986CC3" w:rsidRDefault="00986CC3" w:rsidP="00986CC3">
      <w:pPr>
        <w:autoSpaceDE w:val="0"/>
        <w:autoSpaceDN w:val="0"/>
        <w:adjustRightInd w:val="0"/>
        <w:jc w:val="center"/>
        <w:rPr>
          <w:rFonts w:ascii="Arial" w:hAnsi="Arial" w:cs="Arial"/>
          <w:b/>
          <w:sz w:val="32"/>
          <w:szCs w:val="32"/>
        </w:rPr>
      </w:pPr>
    </w:p>
    <w:p w:rsidR="00B42B35" w:rsidRDefault="00986CC3" w:rsidP="00986CC3">
      <w:pPr>
        <w:widowControl w:val="0"/>
        <w:autoSpaceDE w:val="0"/>
        <w:autoSpaceDN w:val="0"/>
        <w:adjustRightInd w:val="0"/>
        <w:spacing w:after="0"/>
        <w:jc w:val="center"/>
        <w:rPr>
          <w:rFonts w:ascii="Arial" w:hAnsi="Arial" w:cs="Arial"/>
          <w:b/>
          <w:sz w:val="32"/>
          <w:szCs w:val="32"/>
        </w:rPr>
      </w:pPr>
      <w:r>
        <w:rPr>
          <w:rFonts w:ascii="Arial" w:hAnsi="Arial" w:cs="Arial"/>
          <w:b/>
          <w:sz w:val="32"/>
          <w:szCs w:val="32"/>
        </w:rPr>
        <w:t xml:space="preserve">О ВНЕСЕНИИ ИЗМЕНЕНИЙ </w:t>
      </w:r>
      <w:r w:rsidR="00B42B35">
        <w:rPr>
          <w:rFonts w:ascii="Arial" w:hAnsi="Arial" w:cs="Arial"/>
          <w:b/>
          <w:sz w:val="32"/>
          <w:szCs w:val="32"/>
        </w:rPr>
        <w:t xml:space="preserve">И ДОПОЛНЕНИЙ </w:t>
      </w: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В УСТАВ МУНИЦИПАЛЬНОГО ОБРАЗОВАНИЯ «</w:t>
      </w:r>
      <w:r w:rsidR="006A0C2B">
        <w:rPr>
          <w:rFonts w:ascii="Arial" w:hAnsi="Arial" w:cs="Arial"/>
          <w:b/>
          <w:sz w:val="32"/>
          <w:szCs w:val="32"/>
        </w:rPr>
        <w:t>ГАХАНЫ</w:t>
      </w:r>
    </w:p>
    <w:p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rsidR="006F09A4"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1</w:t>
      </w:r>
      <w:r w:rsidR="005B7B64">
        <w:rPr>
          <w:rFonts w:ascii="Arial" w:eastAsia="BatangChe" w:hAnsi="Arial" w:cs="Arial"/>
          <w:b/>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xml:space="preserve">: </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w:t>
      </w:r>
      <w:r w:rsidRPr="00DD5EE5">
        <w:rPr>
          <w:rFonts w:ascii="Arial" w:hAnsi="Arial" w:cs="Arial"/>
          <w:color w:val="000000"/>
          <w:sz w:val="24"/>
          <w:szCs w:val="24"/>
        </w:rPr>
        <w:t>3. Наименов</w:t>
      </w:r>
      <w:r w:rsidR="00EA6538">
        <w:rPr>
          <w:rFonts w:ascii="Arial" w:hAnsi="Arial" w:cs="Arial"/>
          <w:color w:val="000000"/>
          <w:sz w:val="24"/>
          <w:szCs w:val="24"/>
        </w:rPr>
        <w:t>ание муниципального образования</w:t>
      </w:r>
      <w:r w:rsidRPr="00DD5EE5">
        <w:rPr>
          <w:rFonts w:ascii="Arial" w:hAnsi="Arial" w:cs="Arial"/>
          <w:color w:val="000000"/>
          <w:sz w:val="24"/>
          <w:szCs w:val="24"/>
        </w:rPr>
        <w:t>–сельское поселение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 xml:space="preserve">» </w:t>
      </w:r>
      <w:proofErr w:type="spellStart"/>
      <w:r w:rsidRPr="00DD5EE5">
        <w:rPr>
          <w:rFonts w:ascii="Arial" w:hAnsi="Arial" w:cs="Arial"/>
          <w:color w:val="000000"/>
          <w:sz w:val="24"/>
          <w:szCs w:val="24"/>
        </w:rPr>
        <w:t>Баяндаевского</w:t>
      </w:r>
      <w:proofErr w:type="spellEnd"/>
      <w:r w:rsidRPr="00DD5EE5">
        <w:rPr>
          <w:rFonts w:ascii="Arial" w:hAnsi="Arial" w:cs="Arial"/>
          <w:color w:val="00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w:t>
      </w:r>
      <w:r w:rsidRPr="00DD5EE5">
        <w:rPr>
          <w:rFonts w:ascii="Arial" w:eastAsia="BatangChe" w:hAnsi="Arial" w:cs="Arial"/>
          <w:sz w:val="24"/>
          <w:szCs w:val="24"/>
        </w:rPr>
        <w:t>, а также в иных нормативных муниципальных правовых актах</w:t>
      </w:r>
      <w:r w:rsidRPr="00DD5EE5">
        <w:rPr>
          <w:rFonts w:ascii="Arial" w:hAnsi="Arial" w:cs="Arial"/>
          <w:color w:val="000000"/>
          <w:sz w:val="24"/>
          <w:szCs w:val="24"/>
        </w:rPr>
        <w:t xml:space="preserve"> используются в равной мере для обозначения муниципального образования «</w:t>
      </w:r>
      <w:proofErr w:type="spellStart"/>
      <w:r w:rsidR="006A0C2B">
        <w:rPr>
          <w:rFonts w:ascii="Arial" w:hAnsi="Arial" w:cs="Arial"/>
          <w:color w:val="000000"/>
          <w:sz w:val="24"/>
          <w:szCs w:val="24"/>
        </w:rPr>
        <w:t>Гаханы</w:t>
      </w:r>
      <w:proofErr w:type="spellEnd"/>
      <w:r w:rsidRPr="00DD5EE5">
        <w:rPr>
          <w:rFonts w:ascii="Arial" w:hAnsi="Arial" w:cs="Arial"/>
          <w:color w:val="000000"/>
          <w:sz w:val="24"/>
          <w:szCs w:val="24"/>
        </w:rPr>
        <w:t>».</w:t>
      </w:r>
      <w:r w:rsidRPr="00DD5EE5">
        <w:rPr>
          <w:rFonts w:ascii="Arial" w:eastAsia="BatangChe" w:hAnsi="Arial" w:cs="Arial"/>
          <w:sz w:val="24"/>
          <w:szCs w:val="24"/>
        </w:rPr>
        <w:t>»</w:t>
      </w:r>
    </w:p>
    <w:p w:rsidR="006F09A4"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4</w:t>
      </w:r>
      <w:r w:rsidR="005B7B64">
        <w:rPr>
          <w:rFonts w:ascii="Arial" w:eastAsia="BatangChe" w:hAnsi="Arial" w:cs="Arial"/>
          <w:b/>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xml:space="preserve">: </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w:t>
      </w:r>
      <w:bookmarkStart w:id="0" w:name="sub_903"/>
      <w:r w:rsidRPr="00DD5EE5">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В пункте 2 статьи 5</w:t>
      </w:r>
      <w:r w:rsidRPr="00DD5EE5">
        <w:rPr>
          <w:rFonts w:ascii="Arial" w:eastAsia="BatangChe" w:hAnsi="Arial" w:cs="Arial"/>
          <w:sz w:val="24"/>
          <w:szCs w:val="24"/>
        </w:rPr>
        <w:t xml:space="preserve"> слова «</w:t>
      </w:r>
      <w:r w:rsidRPr="00DD5EE5">
        <w:rPr>
          <w:rFonts w:ascii="Arial" w:hAnsi="Arial" w:cs="Arial"/>
          <w:color w:val="000000"/>
          <w:sz w:val="24"/>
          <w:szCs w:val="24"/>
        </w:rPr>
        <w:t>и территориальное общественное самоуправление</w:t>
      </w:r>
      <w:r w:rsidRPr="00DD5EE5">
        <w:rPr>
          <w:rFonts w:ascii="Arial" w:eastAsia="BatangChe" w:hAnsi="Arial" w:cs="Arial"/>
          <w:sz w:val="24"/>
          <w:szCs w:val="24"/>
        </w:rPr>
        <w:t>» исключить;</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hAnsi="Arial" w:cs="Arial"/>
          <w:b/>
          <w:color w:val="000000"/>
          <w:sz w:val="24"/>
          <w:szCs w:val="24"/>
        </w:rPr>
        <w:t>Статью 5 Устава 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D5EE5">
        <w:rPr>
          <w:rFonts w:ascii="Arial" w:eastAsia="BatangChe" w:hAnsi="Arial" w:cs="Arial"/>
          <w:sz w:val="24"/>
          <w:szCs w:val="24"/>
        </w:rPr>
        <w:t>;</w:t>
      </w:r>
    </w:p>
    <w:p w:rsidR="006F09A4" w:rsidRDefault="00A54674"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Пункт</w:t>
      </w:r>
      <w:r w:rsidR="00D1790F">
        <w:rPr>
          <w:rFonts w:ascii="Arial" w:eastAsia="BatangChe" w:hAnsi="Arial" w:cs="Arial"/>
          <w:b/>
          <w:sz w:val="24"/>
          <w:szCs w:val="24"/>
        </w:rPr>
        <w:t xml:space="preserve"> 5 части 1</w:t>
      </w:r>
      <w:r w:rsidR="003A0133" w:rsidRPr="00DD5EE5">
        <w:rPr>
          <w:rFonts w:ascii="Arial" w:eastAsia="BatangChe" w:hAnsi="Arial" w:cs="Arial"/>
          <w:b/>
          <w:sz w:val="24"/>
          <w:szCs w:val="24"/>
        </w:rPr>
        <w:t xml:space="preserve"> статьи 6 </w:t>
      </w:r>
      <w:r w:rsidRPr="00DD5EE5">
        <w:rPr>
          <w:rFonts w:ascii="Arial" w:eastAsia="BatangChe" w:hAnsi="Arial" w:cs="Arial"/>
          <w:b/>
          <w:sz w:val="24"/>
          <w:szCs w:val="24"/>
        </w:rPr>
        <w:t>изложить в следующей редакции:</w:t>
      </w:r>
    </w:p>
    <w:p w:rsidR="00A54674" w:rsidRPr="00DD5EE5" w:rsidRDefault="00A54674" w:rsidP="00A54674">
      <w:pPr>
        <w:autoSpaceDE w:val="0"/>
        <w:autoSpaceDN w:val="0"/>
        <w:adjustRightInd w:val="0"/>
        <w:spacing w:after="0" w:line="240" w:lineRule="auto"/>
        <w:ind w:firstLine="567"/>
        <w:jc w:val="both"/>
        <w:rPr>
          <w:rFonts w:ascii="Arial" w:eastAsiaTheme="minorHAnsi" w:hAnsi="Arial" w:cs="Arial"/>
          <w:bCs/>
          <w:sz w:val="24"/>
          <w:szCs w:val="24"/>
        </w:rPr>
      </w:pPr>
      <w:r w:rsidRPr="00DD5EE5">
        <w:rPr>
          <w:rFonts w:ascii="Arial" w:eastAsia="BatangChe" w:hAnsi="Arial" w:cs="Arial"/>
          <w:b/>
          <w:sz w:val="24"/>
          <w:szCs w:val="24"/>
        </w:rPr>
        <w:t xml:space="preserve"> </w:t>
      </w:r>
      <w:r w:rsidRPr="00DD5EE5">
        <w:rPr>
          <w:rFonts w:ascii="Arial" w:hAnsi="Arial" w:cs="Arial"/>
          <w:sz w:val="24"/>
          <w:szCs w:val="24"/>
        </w:rPr>
        <w:t xml:space="preserve">«5) </w:t>
      </w:r>
      <w:r w:rsidRPr="00DD5EE5">
        <w:rPr>
          <w:rFonts w:ascii="Arial" w:eastAsiaTheme="minorHAns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EA6538">
        <w:rPr>
          <w:rFonts w:ascii="Arial" w:eastAsiaTheme="minorHAnsi" w:hAnsi="Arial" w:cs="Arial"/>
          <w:bCs/>
          <w:sz w:val="24"/>
          <w:szCs w:val="24"/>
        </w:rPr>
        <w:t>тельством Российской Федерации;</w:t>
      </w:r>
    </w:p>
    <w:p w:rsidR="006F09A4"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hAnsi="Arial" w:cs="Arial"/>
          <w:b/>
          <w:bCs/>
          <w:sz w:val="24"/>
          <w:szCs w:val="24"/>
          <w:lang w:eastAsia="ru-RU"/>
        </w:rPr>
        <w:t xml:space="preserve">Пункт 18 части 1 статьи 6 Устава </w:t>
      </w:r>
      <w:r w:rsidRPr="00DD5EE5">
        <w:rPr>
          <w:rFonts w:ascii="Arial" w:eastAsia="BatangChe" w:hAnsi="Arial" w:cs="Arial"/>
          <w:b/>
          <w:sz w:val="24"/>
          <w:szCs w:val="24"/>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Cs/>
          <w:sz w:val="24"/>
          <w:szCs w:val="24"/>
          <w:lang w:eastAsia="ru-RU"/>
        </w:rPr>
        <w:t>«18)</w:t>
      </w:r>
      <w:r w:rsidRPr="00DD5EE5">
        <w:rPr>
          <w:rFonts w:ascii="Arial" w:hAnsi="Arial" w:cs="Arial"/>
          <w:color w:val="000000"/>
          <w:sz w:val="24"/>
          <w:szCs w:val="24"/>
        </w:rPr>
        <w:t xml:space="preserve">утверждение правил благоустройства территории поселения, </w:t>
      </w:r>
      <w:r w:rsidRPr="00DD5EE5">
        <w:rPr>
          <w:rFonts w:ascii="Arial" w:hAnsi="Arial" w:cs="Arial"/>
          <w:bCs/>
          <w:sz w:val="24"/>
          <w:szCs w:val="24"/>
          <w:lang w:eastAsia="ru-RU"/>
        </w:rPr>
        <w:t xml:space="preserve">осуществление муниципального контроля в сфере благоустройства, предметом </w:t>
      </w:r>
      <w:r w:rsidRPr="00DD5EE5">
        <w:rPr>
          <w:rFonts w:ascii="Arial" w:hAnsi="Arial" w:cs="Arial"/>
          <w:bCs/>
          <w:sz w:val="24"/>
          <w:szCs w:val="24"/>
          <w:lang w:eastAsia="ru-RU"/>
        </w:rPr>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D5EE5">
        <w:rPr>
          <w:rFonts w:ascii="Arial" w:hAnsi="Arial" w:cs="Arial"/>
          <w:color w:val="000000"/>
          <w:sz w:val="24"/>
          <w:szCs w:val="24"/>
        </w:rPr>
        <w:t>, организация благоустройства территории поселения в соответствии с указанными правилами</w:t>
      </w:r>
      <w:r w:rsidRPr="00DD5EE5">
        <w:rPr>
          <w:rFonts w:ascii="Arial" w:hAnsi="Arial" w:cs="Arial"/>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1 статьи 7 </w:t>
      </w:r>
      <w:r w:rsidR="006A0C2B">
        <w:rPr>
          <w:rFonts w:ascii="Arial" w:hAnsi="Arial" w:cs="Arial"/>
          <w:b/>
          <w:bCs/>
          <w:sz w:val="24"/>
          <w:szCs w:val="24"/>
          <w:lang w:eastAsia="ru-RU"/>
        </w:rPr>
        <w:t>дополнить пунктами 16, 17</w:t>
      </w:r>
      <w:r w:rsidRPr="00DD5EE5">
        <w:rPr>
          <w:rFonts w:ascii="Arial" w:hAnsi="Arial" w:cs="Arial"/>
          <w:b/>
          <w:bCs/>
          <w:sz w:val="24"/>
          <w:szCs w:val="24"/>
          <w:lang w:eastAsia="ru-RU"/>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color w:val="000000"/>
          <w:sz w:val="24"/>
          <w:szCs w:val="24"/>
        </w:rPr>
      </w:pPr>
      <w:r w:rsidRPr="00DD5EE5">
        <w:rPr>
          <w:rFonts w:ascii="Arial" w:hAnsi="Arial" w:cs="Arial"/>
          <w:bCs/>
          <w:sz w:val="24"/>
          <w:szCs w:val="24"/>
          <w:lang w:eastAsia="ru-RU"/>
        </w:rPr>
        <w:t>«</w:t>
      </w:r>
      <w:r w:rsidR="006A0C2B">
        <w:rPr>
          <w:rFonts w:ascii="Arial" w:hAnsi="Arial" w:cs="Arial"/>
          <w:color w:val="000000"/>
          <w:sz w:val="24"/>
          <w:szCs w:val="24"/>
        </w:rPr>
        <w:t>16</w:t>
      </w:r>
      <w:r w:rsidRPr="00DD5EE5">
        <w:rPr>
          <w:rFonts w:ascii="Arial" w:hAnsi="Arial" w:cs="Arial"/>
          <w:color w:val="000000"/>
          <w:sz w:val="24"/>
          <w:szCs w:val="24"/>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A0133" w:rsidRPr="00DD5EE5" w:rsidRDefault="006A0C2B" w:rsidP="00A54674">
      <w:pPr>
        <w:autoSpaceDE w:val="0"/>
        <w:autoSpaceDN w:val="0"/>
        <w:adjustRightInd w:val="0"/>
        <w:spacing w:after="0" w:line="240" w:lineRule="auto"/>
        <w:ind w:firstLine="567"/>
        <w:jc w:val="both"/>
        <w:rPr>
          <w:rFonts w:ascii="Arial" w:hAnsi="Arial" w:cs="Arial"/>
          <w:bCs/>
          <w:sz w:val="24"/>
          <w:szCs w:val="24"/>
          <w:lang w:eastAsia="ru-RU"/>
        </w:rPr>
      </w:pPr>
      <w:r>
        <w:rPr>
          <w:rFonts w:ascii="Arial" w:hAnsi="Arial" w:cs="Arial"/>
          <w:color w:val="000000"/>
          <w:sz w:val="24"/>
          <w:szCs w:val="24"/>
        </w:rPr>
        <w:t>17</w:t>
      </w:r>
      <w:r w:rsidR="003A0133" w:rsidRPr="00DD5EE5">
        <w:rPr>
          <w:rFonts w:ascii="Arial" w:hAnsi="Arial" w:cs="Arial"/>
          <w:color w:val="000000"/>
          <w:sz w:val="24"/>
          <w:szCs w:val="24"/>
        </w:rPr>
        <w:t>)</w:t>
      </w:r>
      <w:r w:rsidR="003A0133" w:rsidRPr="00DD5EE5">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3A0133" w:rsidRPr="00EA6538"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EA6538">
        <w:rPr>
          <w:rFonts w:ascii="Arial" w:hAnsi="Arial" w:cs="Arial"/>
          <w:b/>
          <w:bCs/>
          <w:sz w:val="24"/>
          <w:szCs w:val="24"/>
          <w:lang w:eastAsia="ru-RU"/>
        </w:rPr>
        <w:t>Часть 2 статьи 8.1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Организация и осуществление видов муниципального контроля регулируются Федеральным</w:t>
      </w:r>
      <w:r w:rsidR="00EA6538">
        <w:rPr>
          <w:rFonts w:ascii="Arial" w:hAnsi="Arial" w:cs="Arial"/>
          <w:bCs/>
          <w:sz w:val="24"/>
          <w:szCs w:val="24"/>
          <w:lang w:eastAsia="ru-RU"/>
        </w:rPr>
        <w:t xml:space="preserve"> законом от 31 июля 2020 года №</w:t>
      </w:r>
      <w:r w:rsidRPr="00DD5EE5">
        <w:rPr>
          <w:rFonts w:ascii="Arial" w:hAnsi="Arial" w:cs="Arial"/>
          <w:bCs/>
          <w:sz w:val="24"/>
          <w:szCs w:val="24"/>
          <w:lang w:eastAsia="ru-RU"/>
        </w:rPr>
        <w:t>248-ФЗ «О государственном контроле (надзоре) и муниципальном контроле в Российской Федерации».»;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Дополнить статьей 15.1</w:t>
      </w:r>
      <w:r w:rsidRPr="00DD5EE5">
        <w:rPr>
          <w:rFonts w:ascii="Arial" w:hAnsi="Arial" w:cs="Arial"/>
          <w:b/>
          <w:color w:val="000000"/>
          <w:sz w:val="24"/>
          <w:szCs w:val="24"/>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«Статья 15.1. Инициативные проекты.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 w:name="sub_2611"/>
      <w:r w:rsidRPr="00DD5EE5">
        <w:rPr>
          <w:rFonts w:ascii="Arial" w:hAnsi="Arial" w:cs="Arial"/>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 w:name="sub_2612"/>
      <w:bookmarkEnd w:id="1"/>
      <w:r w:rsidRPr="00DD5EE5">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sidR="00EA6538">
        <w:rPr>
          <w:rFonts w:ascii="Arial" w:hAnsi="Arial" w:cs="Arial"/>
          <w:sz w:val="24"/>
          <w:szCs w:val="24"/>
        </w:rPr>
        <w:t>ского населенного пункта (далее</w:t>
      </w:r>
      <w:r w:rsidRPr="00DD5EE5">
        <w:rPr>
          <w:rFonts w:ascii="Arial" w:hAnsi="Arial" w:cs="Arial"/>
          <w:sz w:val="24"/>
          <w:szCs w:val="24"/>
        </w:rPr>
        <w:t>-инициаторы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 w:name="sub_2613"/>
      <w:bookmarkEnd w:id="2"/>
      <w:r w:rsidRPr="00DD5EE5">
        <w:rPr>
          <w:rFonts w:ascii="Arial" w:hAnsi="Arial" w:cs="Arial"/>
          <w:sz w:val="24"/>
          <w:szCs w:val="24"/>
        </w:rPr>
        <w:t>3. Инициативный проект должен содержать следующие сведения: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4" w:name="sub_26131"/>
      <w:bookmarkEnd w:id="3"/>
      <w:r w:rsidRPr="00DD5EE5">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5" w:name="sub_26132"/>
      <w:bookmarkEnd w:id="4"/>
      <w:r w:rsidRPr="00DD5EE5">
        <w:rPr>
          <w:rFonts w:ascii="Arial" w:hAnsi="Arial" w:cs="Arial"/>
          <w:sz w:val="24"/>
          <w:szCs w:val="24"/>
        </w:rPr>
        <w:t>2) обоснование предложений по решению указанной проблемы;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6" w:name="sub_26133"/>
      <w:bookmarkEnd w:id="5"/>
      <w:r w:rsidRPr="00DD5EE5">
        <w:rPr>
          <w:rFonts w:ascii="Arial" w:hAnsi="Arial" w:cs="Arial"/>
          <w:sz w:val="24"/>
          <w:szCs w:val="24"/>
        </w:rPr>
        <w:t>3) описание ожидаемого результата (ожидаемых результатов)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7" w:name="sub_26134"/>
      <w:bookmarkEnd w:id="6"/>
      <w:r w:rsidRPr="00DD5EE5">
        <w:rPr>
          <w:rFonts w:ascii="Arial" w:hAnsi="Arial" w:cs="Arial"/>
          <w:sz w:val="24"/>
          <w:szCs w:val="24"/>
        </w:rPr>
        <w:t>4) предварительный расчет необходимых расходов на реализацию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8" w:name="sub_26135"/>
      <w:bookmarkEnd w:id="7"/>
      <w:r w:rsidRPr="00DD5EE5">
        <w:rPr>
          <w:rFonts w:ascii="Arial" w:hAnsi="Arial" w:cs="Arial"/>
          <w:sz w:val="24"/>
          <w:szCs w:val="24"/>
        </w:rPr>
        <w:t>5) планируемые сроки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9" w:name="sub_26136"/>
      <w:bookmarkEnd w:id="8"/>
      <w:r w:rsidRPr="00DD5EE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0" w:name="sub_26137"/>
      <w:bookmarkEnd w:id="9"/>
      <w:r w:rsidRPr="00DD5EE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1" w:name="sub_26138"/>
      <w:bookmarkEnd w:id="10"/>
      <w:r w:rsidRPr="00DD5EE5">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2" w:name="sub_26139"/>
      <w:bookmarkEnd w:id="11"/>
      <w:r w:rsidRPr="00DD5EE5">
        <w:rPr>
          <w:rFonts w:ascii="Arial" w:hAnsi="Arial" w:cs="Arial"/>
          <w:sz w:val="24"/>
          <w:szCs w:val="24"/>
        </w:rPr>
        <w:t>9) иные сведения, предусмотренные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3" w:name="sub_2614"/>
      <w:bookmarkEnd w:id="12"/>
      <w:r w:rsidRPr="00DD5EE5">
        <w:rPr>
          <w:rFonts w:ascii="Arial" w:hAnsi="Arial" w:cs="Arial"/>
          <w:sz w:val="24"/>
          <w:szCs w:val="24"/>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w:t>
      </w:r>
      <w:r w:rsidRPr="00DD5EE5">
        <w:rPr>
          <w:rFonts w:ascii="Arial" w:hAnsi="Arial" w:cs="Arial"/>
          <w:sz w:val="24"/>
          <w:szCs w:val="24"/>
        </w:rPr>
        <w:lastRenderedPageBreak/>
        <w:t>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4" w:name="sub_2615"/>
      <w:r w:rsidRPr="00DD5EE5">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5" w:name="sub_2616"/>
      <w:bookmarkEnd w:id="14"/>
      <w:r w:rsidRPr="00DD5EE5">
        <w:rPr>
          <w:rFonts w:ascii="Arial" w:hAnsi="Arial" w:cs="Arial"/>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6" w:name="sub_26161"/>
      <w:bookmarkEnd w:id="15"/>
      <w:r w:rsidRPr="00DD5EE5">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7" w:name="sub_26162"/>
      <w:bookmarkEnd w:id="16"/>
      <w:r w:rsidRPr="00DD5EE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8" w:name="sub_2617"/>
      <w:bookmarkEnd w:id="17"/>
      <w:r w:rsidRPr="00DD5EE5">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9" w:name="sub_26171"/>
      <w:bookmarkEnd w:id="18"/>
      <w:r w:rsidRPr="00DD5EE5">
        <w:rPr>
          <w:rFonts w:ascii="Arial" w:hAnsi="Arial" w:cs="Arial"/>
          <w:sz w:val="24"/>
          <w:szCs w:val="24"/>
        </w:rPr>
        <w:t>1) несоблюдение установленного порядка внесения инициативного проекта и его рассмотрения;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0" w:name="sub_26172"/>
      <w:bookmarkEnd w:id="19"/>
      <w:r w:rsidRPr="00DD5EE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1" w:name="sub_26173"/>
      <w:bookmarkEnd w:id="20"/>
      <w:r w:rsidRPr="00DD5EE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2" w:name="sub_26174"/>
      <w:bookmarkEnd w:id="21"/>
      <w:r w:rsidRPr="00DD5EE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3" w:name="sub_26175"/>
      <w:bookmarkEnd w:id="22"/>
      <w:r w:rsidRPr="00DD5EE5">
        <w:rPr>
          <w:rFonts w:ascii="Arial" w:hAnsi="Arial" w:cs="Arial"/>
          <w:sz w:val="24"/>
          <w:szCs w:val="24"/>
        </w:rPr>
        <w:lastRenderedPageBreak/>
        <w:t>5) наличие возможности решения описанной в инициативном проекте проблемы более эффективным способом;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4" w:name="sub_26176"/>
      <w:bookmarkEnd w:id="23"/>
      <w:r w:rsidRPr="00DD5EE5">
        <w:rPr>
          <w:rFonts w:ascii="Arial" w:hAnsi="Arial" w:cs="Arial"/>
          <w:sz w:val="24"/>
          <w:szCs w:val="24"/>
        </w:rPr>
        <w:t>6) признание инициативного проекта не прошедшим конкурсный отбор.</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5" w:name="sub_2618"/>
      <w:bookmarkEnd w:id="24"/>
      <w:r w:rsidRPr="00DD5EE5">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6" w:name="sub_2619"/>
      <w:bookmarkEnd w:id="25"/>
      <w:r w:rsidRPr="00DD5EE5">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7" w:name="sub_26110"/>
      <w:bookmarkEnd w:id="26"/>
      <w:r w:rsidRPr="00DD5EE5">
        <w:rPr>
          <w:rFonts w:ascii="Arial" w:hAnsi="Arial" w:cs="Arial"/>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DD5EE5">
          <w:rPr>
            <w:rFonts w:ascii="Arial" w:hAnsi="Arial" w:cs="Arial"/>
            <w:sz w:val="24"/>
            <w:szCs w:val="24"/>
          </w:rPr>
          <w:t>6</w:t>
        </w:r>
      </w:hyperlink>
      <w:r w:rsidRPr="00DD5EE5">
        <w:rPr>
          <w:rFonts w:ascii="Arial" w:hAnsi="Arial" w:cs="Arial"/>
          <w:sz w:val="24"/>
          <w:szCs w:val="24"/>
        </w:rPr>
        <w:t xml:space="preserve">, </w:t>
      </w:r>
      <w:hyperlink w:anchor="sub_2617" w:history="1">
        <w:r w:rsidRPr="00DD5EE5">
          <w:rPr>
            <w:rFonts w:ascii="Arial" w:hAnsi="Arial" w:cs="Arial"/>
            <w:sz w:val="24"/>
            <w:szCs w:val="24"/>
          </w:rPr>
          <w:t>7</w:t>
        </w:r>
      </w:hyperlink>
      <w:r w:rsidRPr="00DD5EE5">
        <w:rPr>
          <w:rFonts w:ascii="Arial" w:hAnsi="Arial" w:cs="Arial"/>
          <w:sz w:val="24"/>
          <w:szCs w:val="24"/>
        </w:rPr>
        <w:t xml:space="preserve">, </w:t>
      </w:r>
      <w:hyperlink w:anchor="sub_2618" w:history="1">
        <w:r w:rsidRPr="00DD5EE5">
          <w:rPr>
            <w:rFonts w:ascii="Arial" w:hAnsi="Arial" w:cs="Arial"/>
            <w:sz w:val="24"/>
            <w:szCs w:val="24"/>
          </w:rPr>
          <w:t>8</w:t>
        </w:r>
      </w:hyperlink>
      <w:r w:rsidRPr="00DD5EE5">
        <w:rPr>
          <w:rFonts w:ascii="Arial" w:hAnsi="Arial" w:cs="Arial"/>
          <w:sz w:val="24"/>
          <w:szCs w:val="24"/>
        </w:rPr>
        <w:t xml:space="preserve">, </w:t>
      </w:r>
      <w:hyperlink w:anchor="sub_2619" w:history="1">
        <w:r w:rsidRPr="00DD5EE5">
          <w:rPr>
            <w:rFonts w:ascii="Arial" w:hAnsi="Arial" w:cs="Arial"/>
            <w:sz w:val="24"/>
            <w:szCs w:val="24"/>
          </w:rPr>
          <w:t>9</w:t>
        </w:r>
      </w:hyperlink>
      <w:r w:rsidRPr="00DD5EE5">
        <w:rPr>
          <w:rFonts w:ascii="Arial" w:hAnsi="Arial" w:cs="Arial"/>
          <w:sz w:val="24"/>
          <w:szCs w:val="24"/>
        </w:rPr>
        <w:t xml:space="preserve">, </w:t>
      </w:r>
      <w:hyperlink w:anchor="sub_26111" w:history="1">
        <w:r w:rsidRPr="00DD5EE5">
          <w:rPr>
            <w:rFonts w:ascii="Arial" w:hAnsi="Arial" w:cs="Arial"/>
            <w:sz w:val="24"/>
            <w:szCs w:val="24"/>
          </w:rPr>
          <w:t>11</w:t>
        </w:r>
      </w:hyperlink>
      <w:r w:rsidRPr="00DD5EE5">
        <w:rPr>
          <w:rFonts w:ascii="Arial" w:hAnsi="Arial" w:cs="Arial"/>
          <w:sz w:val="24"/>
          <w:szCs w:val="24"/>
        </w:rPr>
        <w:t xml:space="preserve"> и </w:t>
      </w:r>
      <w:hyperlink w:anchor="sub_26112" w:history="1">
        <w:r w:rsidRPr="00DD5EE5">
          <w:rPr>
            <w:rFonts w:ascii="Arial" w:hAnsi="Arial" w:cs="Arial"/>
            <w:sz w:val="24"/>
            <w:szCs w:val="24"/>
          </w:rPr>
          <w:t>12</w:t>
        </w:r>
      </w:hyperlink>
      <w:r w:rsidRPr="00DD5EE5">
        <w:rPr>
          <w:rFonts w:ascii="Arial" w:hAnsi="Arial" w:cs="Arial"/>
          <w:sz w:val="24"/>
          <w:szCs w:val="24"/>
        </w:rPr>
        <w:t xml:space="preserve"> настоящей статьи не применяются.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8" w:name="sub_26111"/>
      <w:bookmarkEnd w:id="27"/>
      <w:r w:rsidRPr="00DD5EE5">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9" w:name="sub_26112"/>
      <w:bookmarkEnd w:id="28"/>
      <w:r w:rsidRPr="00DD5EE5">
        <w:rPr>
          <w:rFonts w:ascii="Arial"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0" w:name="sub_26113"/>
      <w:bookmarkEnd w:id="29"/>
      <w:r w:rsidRPr="00DD5EE5">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0"/>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16 Устава </w:t>
      </w:r>
      <w:r w:rsidRPr="00DD5EE5">
        <w:rPr>
          <w:rFonts w:ascii="Arial" w:hAnsi="Arial" w:cs="Arial"/>
          <w:b/>
          <w:color w:val="000000"/>
          <w:sz w:val="24"/>
          <w:szCs w:val="24"/>
        </w:rPr>
        <w:t>дополнить пунктом 7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«7) обсуждение инициативного проекта и принятие решения по вопросу о его одобрении.»;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lastRenderedPageBreak/>
        <w:t xml:space="preserve">Статью 16 Устава </w:t>
      </w:r>
      <w:r w:rsidRPr="00DD5EE5">
        <w:rPr>
          <w:rFonts w:ascii="Arial" w:hAnsi="Arial" w:cs="Arial"/>
          <w:b/>
          <w:color w:val="000000"/>
          <w:sz w:val="24"/>
          <w:szCs w:val="24"/>
        </w:rPr>
        <w:t>дополнить частью 10.1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lang w:eastAsia="ru-RU"/>
        </w:rPr>
      </w:pPr>
      <w:r w:rsidRPr="00DD5EE5">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6 статьи 16.1 Устава </w:t>
      </w:r>
      <w:r w:rsidRPr="00DD5EE5">
        <w:rPr>
          <w:rFonts w:ascii="Arial" w:hAnsi="Arial" w:cs="Arial"/>
          <w:b/>
          <w:color w:val="000000"/>
          <w:sz w:val="24"/>
          <w:szCs w:val="24"/>
        </w:rPr>
        <w:t>дополнить пунктом 4.1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7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w:t>
      </w:r>
      <w:r w:rsidR="00EA6538">
        <w:rPr>
          <w:rFonts w:ascii="Arial" w:hAnsi="Arial" w:cs="Arial"/>
          <w:bCs/>
          <w:sz w:val="24"/>
          <w:szCs w:val="24"/>
          <w:lang w:eastAsia="ru-RU"/>
        </w:rPr>
        <w:t>закона от 9 февраля 2009 года №</w:t>
      </w:r>
      <w:r w:rsidRPr="00DD5EE5">
        <w:rPr>
          <w:rFonts w:ascii="Arial" w:hAnsi="Arial" w:cs="Arial"/>
          <w:bCs/>
          <w:sz w:val="24"/>
          <w:szCs w:val="24"/>
          <w:lang w:eastAsia="ru-RU"/>
        </w:rPr>
        <w:t>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В части 1 статьи 18 </w:t>
      </w:r>
      <w:r w:rsidRPr="00DD5EE5">
        <w:rPr>
          <w:rFonts w:ascii="Arial" w:hAnsi="Arial" w:cs="Arial"/>
          <w:b/>
          <w:bCs/>
          <w:sz w:val="24"/>
          <w:szCs w:val="24"/>
          <w:lang w:eastAsia="ru-RU"/>
        </w:rPr>
        <w:t xml:space="preserve">после слов </w:t>
      </w:r>
      <w:r w:rsidRPr="00DD5EE5">
        <w:rPr>
          <w:rFonts w:ascii="Arial" w:hAnsi="Arial" w:cs="Arial"/>
          <w:bCs/>
          <w:sz w:val="24"/>
          <w:szCs w:val="24"/>
          <w:lang w:eastAsia="ru-RU"/>
        </w:rPr>
        <w:t>«и должностных лиц местного самоуправления,»</w:t>
      </w:r>
      <w:r w:rsidRPr="00DD5EE5">
        <w:rPr>
          <w:rFonts w:ascii="Arial" w:hAnsi="Arial" w:cs="Arial"/>
          <w:b/>
          <w:bCs/>
          <w:sz w:val="24"/>
          <w:szCs w:val="24"/>
          <w:lang w:eastAsia="ru-RU"/>
        </w:rPr>
        <w:t xml:space="preserve"> дополнить словами </w:t>
      </w:r>
      <w:r w:rsidRPr="00DD5EE5">
        <w:rPr>
          <w:rFonts w:ascii="Arial" w:hAnsi="Arial" w:cs="Arial"/>
          <w:bCs/>
          <w:sz w:val="24"/>
          <w:szCs w:val="24"/>
          <w:lang w:eastAsia="ru-RU"/>
        </w:rPr>
        <w:t>«обсуждения вопросов внесения инициативных проектов и их рассмотрения,»</w:t>
      </w:r>
      <w:r w:rsidRPr="00DD5EE5">
        <w:rPr>
          <w:rFonts w:ascii="Arial" w:hAnsi="Arial" w:cs="Arial"/>
          <w:b/>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18 Устава </w:t>
      </w:r>
      <w:r w:rsidRPr="00DD5EE5">
        <w:rPr>
          <w:rFonts w:ascii="Arial" w:hAnsi="Arial" w:cs="Arial"/>
          <w:b/>
          <w:bCs/>
          <w:sz w:val="24"/>
          <w:szCs w:val="24"/>
          <w:lang w:eastAsia="ru-RU"/>
        </w:rPr>
        <w:t>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A0133" w:rsidRPr="00DD5EE5" w:rsidRDefault="003A0133" w:rsidP="00A54674">
      <w:pPr>
        <w:pStyle w:val="a5"/>
        <w:spacing w:after="0" w:line="240" w:lineRule="auto"/>
        <w:ind w:left="0" w:firstLine="567"/>
        <w:jc w:val="both"/>
        <w:rPr>
          <w:rFonts w:ascii="Arial" w:hAnsi="Arial" w:cs="Arial"/>
          <w:b/>
          <w:sz w:val="24"/>
          <w:szCs w:val="24"/>
        </w:rPr>
      </w:pPr>
      <w:r w:rsidRPr="00DD5EE5">
        <w:rPr>
          <w:rFonts w:ascii="Arial" w:hAnsi="Arial" w:cs="Arial"/>
          <w:b/>
          <w:sz w:val="24"/>
          <w:szCs w:val="24"/>
        </w:rPr>
        <w:t>Часть 1 статьи 18.1 дополнить пунктом 2.1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lastRenderedPageBreak/>
        <w:t xml:space="preserve">«2.1) </w:t>
      </w:r>
      <w:r w:rsidRPr="00DD5EE5">
        <w:rPr>
          <w:rFonts w:ascii="Arial" w:eastAsiaTheme="minorHAnsi" w:hAnsi="Arial" w:cs="Arial"/>
          <w:sz w:val="24"/>
          <w:szCs w:val="24"/>
        </w:rPr>
        <w:t>на части территории</w:t>
      </w:r>
      <w:r w:rsidRPr="00DD5EE5">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sz w:val="24"/>
          <w:szCs w:val="24"/>
        </w:rPr>
        <w:t>В части 3 статьи 18.1 после слов</w:t>
      </w:r>
      <w:r w:rsidRPr="00DD5EE5">
        <w:rPr>
          <w:rFonts w:ascii="Arial" w:hAnsi="Arial" w:cs="Arial"/>
          <w:sz w:val="24"/>
          <w:szCs w:val="24"/>
        </w:rPr>
        <w:t xml:space="preserve"> «жителей населенного пункта» дополнить словами «(либо части его территории)»;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20 Устава </w:t>
      </w:r>
      <w:r w:rsidRPr="00DD5EE5">
        <w:rPr>
          <w:rFonts w:ascii="Arial" w:hAnsi="Arial" w:cs="Arial"/>
          <w:b/>
          <w:bCs/>
          <w:sz w:val="24"/>
          <w:szCs w:val="24"/>
          <w:lang w:eastAsia="ru-RU"/>
        </w:rPr>
        <w:t>дополнить предложением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3 статьи 20 Устава </w:t>
      </w:r>
      <w:r w:rsidRPr="00DD5EE5">
        <w:rPr>
          <w:rFonts w:ascii="Arial" w:hAnsi="Arial" w:cs="Arial"/>
          <w:b/>
          <w:bCs/>
          <w:sz w:val="24"/>
          <w:szCs w:val="24"/>
          <w:lang w:eastAsia="ru-RU"/>
        </w:rPr>
        <w:t>дополнить пунктом 3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w:t>
      </w:r>
      <w:r w:rsidR="00EB4DA2">
        <w:rPr>
          <w:rFonts w:ascii="Arial" w:hAnsi="Arial" w:cs="Arial"/>
          <w:bCs/>
          <w:sz w:val="24"/>
          <w:szCs w:val="24"/>
          <w:lang w:eastAsia="ru-RU"/>
        </w:rPr>
        <w:t>их шестнадцатилетнего возраста,</w:t>
      </w:r>
      <w:r w:rsidRPr="00DD5EE5">
        <w:rPr>
          <w:rFonts w:ascii="Arial" w:hAnsi="Arial" w:cs="Arial"/>
          <w:bCs/>
          <w:sz w:val="24"/>
          <w:szCs w:val="24"/>
          <w:lang w:eastAsia="ru-RU"/>
        </w:rPr>
        <w:t>-для выявления мнения граждан о поддержке данного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Часть 4 статьи 20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1) дата и сроки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формулировка вопроса (вопросов), предлагаемого (предлагаемых) при проведении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методика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форма опросного листа;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5) минимальная численность жителей муниципального образования, участвующих в опросе;</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Пункт 1 части 6 статьи 20 Устава </w:t>
      </w:r>
      <w:r w:rsidRPr="00DD5EE5">
        <w:rPr>
          <w:rFonts w:ascii="Arial" w:hAnsi="Arial" w:cs="Arial"/>
          <w:b/>
          <w:bCs/>
          <w:sz w:val="24"/>
          <w:szCs w:val="24"/>
          <w:lang w:eastAsia="ru-RU"/>
        </w:rPr>
        <w:t xml:space="preserve">дополнить словами </w:t>
      </w:r>
      <w:r w:rsidRPr="00DD5EE5">
        <w:rPr>
          <w:rFonts w:ascii="Arial" w:hAnsi="Arial" w:cs="Arial"/>
          <w:bCs/>
          <w:sz w:val="24"/>
          <w:szCs w:val="24"/>
          <w:lang w:eastAsia="ru-RU"/>
        </w:rPr>
        <w:t>«или жителей муниципального образования»</w:t>
      </w:r>
      <w:r w:rsidRPr="00DD5EE5">
        <w:rPr>
          <w:rFonts w:ascii="Arial" w:hAnsi="Arial" w:cs="Arial"/>
          <w:b/>
          <w:bCs/>
          <w:sz w:val="24"/>
          <w:szCs w:val="24"/>
          <w:lang w:eastAsia="ru-RU"/>
        </w:rPr>
        <w:t>;</w:t>
      </w:r>
    </w:p>
    <w:p w:rsidR="003A0133" w:rsidRPr="00DD5EE5" w:rsidRDefault="003A0133" w:rsidP="00A54674">
      <w:pPr>
        <w:pStyle w:val="a3"/>
        <w:spacing w:before="0" w:beforeAutospacing="0" w:after="0" w:afterAutospacing="0"/>
        <w:ind w:firstLine="567"/>
        <w:jc w:val="both"/>
        <w:rPr>
          <w:rFonts w:ascii="Arial" w:hAnsi="Arial" w:cs="Arial"/>
          <w:b/>
          <w:color w:val="000000"/>
        </w:rPr>
      </w:pPr>
      <w:r w:rsidRPr="00DD5EE5">
        <w:rPr>
          <w:rFonts w:ascii="Arial" w:hAnsi="Arial" w:cs="Arial"/>
          <w:b/>
          <w:color w:val="000000"/>
        </w:rPr>
        <w:t>Ста</w:t>
      </w:r>
      <w:r w:rsidR="002949CC">
        <w:rPr>
          <w:rFonts w:ascii="Arial" w:hAnsi="Arial" w:cs="Arial"/>
          <w:b/>
          <w:color w:val="000000"/>
        </w:rPr>
        <w:t>тью 22 Устава дополнить частью 5</w:t>
      </w:r>
      <w:r w:rsidRPr="00DD5EE5">
        <w:rPr>
          <w:rFonts w:ascii="Arial" w:hAnsi="Arial" w:cs="Arial"/>
          <w:b/>
          <w:color w:val="000000"/>
        </w:rPr>
        <w:t xml:space="preserve"> следующего содержания:</w:t>
      </w:r>
    </w:p>
    <w:p w:rsidR="003A0133" w:rsidRDefault="002949CC" w:rsidP="00A54674">
      <w:pPr>
        <w:pStyle w:val="a3"/>
        <w:spacing w:before="0" w:beforeAutospacing="0" w:after="0" w:afterAutospacing="0"/>
        <w:ind w:firstLine="567"/>
        <w:jc w:val="both"/>
        <w:rPr>
          <w:rFonts w:ascii="Arial" w:hAnsi="Arial" w:cs="Arial"/>
          <w:color w:val="000000"/>
        </w:rPr>
      </w:pPr>
      <w:r>
        <w:rPr>
          <w:rFonts w:ascii="Arial" w:hAnsi="Arial" w:cs="Arial"/>
          <w:color w:val="000000"/>
        </w:rPr>
        <w:t>«5</w:t>
      </w:r>
      <w:r w:rsidR="003A0133" w:rsidRPr="00DD5EE5">
        <w:rPr>
          <w:rFonts w:ascii="Arial" w:hAnsi="Arial" w:cs="Arial"/>
          <w:color w:val="000000"/>
        </w:rPr>
        <w:t>.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4D7BD7" w:rsidRPr="00546BD1" w:rsidRDefault="00EC7717" w:rsidP="004D7BD7">
      <w:pPr>
        <w:pStyle w:val="a3"/>
        <w:spacing w:before="0" w:beforeAutospacing="0" w:after="0" w:afterAutospacing="0"/>
        <w:ind w:firstLine="567"/>
        <w:jc w:val="both"/>
        <w:rPr>
          <w:rStyle w:val="FontStyle32"/>
          <w:rFonts w:ascii="Arial" w:hAnsi="Arial" w:cs="Arial"/>
          <w:color w:val="000000"/>
        </w:rPr>
      </w:pPr>
      <w:r>
        <w:rPr>
          <w:rStyle w:val="ab"/>
        </w:rPr>
        <w:t>Часть 6 Статьи</w:t>
      </w:r>
      <w:r w:rsidR="004D7BD7" w:rsidRPr="00546BD1">
        <w:rPr>
          <w:rStyle w:val="ab"/>
        </w:rPr>
        <w:t xml:space="preserve"> 25</w:t>
      </w:r>
      <w:r w:rsidR="004D7BD7">
        <w:rPr>
          <w:rStyle w:val="ab"/>
        </w:rPr>
        <w:t xml:space="preserve"> Устава</w:t>
      </w:r>
      <w:r w:rsidR="004D7BD7" w:rsidRPr="00546BD1">
        <w:rPr>
          <w:rStyle w:val="ab"/>
        </w:rPr>
        <w:t xml:space="preserve"> изложить в следующей редакции</w:t>
      </w:r>
      <w:r w:rsidR="004D7BD7" w:rsidRPr="00681F7E">
        <w:rPr>
          <w:rStyle w:val="FontStyle32"/>
        </w:rPr>
        <w:t xml:space="preserve">: </w:t>
      </w:r>
    </w:p>
    <w:p w:rsidR="004D7BD7" w:rsidRDefault="004D7BD7" w:rsidP="004D7BD7">
      <w:pPr>
        <w:pStyle w:val="a8"/>
      </w:pPr>
      <w:r w:rsidRPr="00942198">
        <w:rPr>
          <w:rStyle w:val="FontStyle32"/>
        </w:rPr>
        <w:t>«</w:t>
      </w:r>
      <w:r w:rsidR="00EC7717">
        <w:t>6</w:t>
      </w:r>
      <w:r>
        <w:t>. Председатель Думы Поселения:</w:t>
      </w:r>
    </w:p>
    <w:p w:rsidR="004D7BD7" w:rsidRDefault="004D7BD7" w:rsidP="004D7BD7">
      <w:pPr>
        <w:pStyle w:val="a8"/>
      </w:pPr>
      <w: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4D7BD7" w:rsidRDefault="004D7BD7" w:rsidP="004D7BD7">
      <w:pPr>
        <w:pStyle w:val="a8"/>
      </w:pPr>
      <w: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D7BD7" w:rsidRDefault="004D7BD7" w:rsidP="004D7BD7">
      <w:pPr>
        <w:pStyle w:val="a8"/>
      </w:pPr>
      <w:r>
        <w:t>3) издает постановления и распоряжения по вопросам организации деятельности Думы Поселения, подписывает решения Думы Поселения;</w:t>
      </w:r>
    </w:p>
    <w:p w:rsidR="004D7BD7" w:rsidRDefault="004D7BD7" w:rsidP="004D7BD7">
      <w:pPr>
        <w:pStyle w:val="a8"/>
      </w:pPr>
      <w: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4D7BD7" w:rsidRDefault="004D7BD7" w:rsidP="004D7BD7">
      <w:pPr>
        <w:pStyle w:val="a8"/>
      </w:pPr>
      <w:r>
        <w:lastRenderedPageBreak/>
        <w:t>5) подписывает от имени Думы Поселения заявления в суды, выдает доверенности;</w:t>
      </w:r>
    </w:p>
    <w:p w:rsidR="004D7BD7" w:rsidRDefault="004D7BD7" w:rsidP="004D7BD7">
      <w:pPr>
        <w:pStyle w:val="a8"/>
      </w:pPr>
      <w: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4D7BD7" w:rsidRPr="00546BD1" w:rsidRDefault="004D7BD7" w:rsidP="004D7BD7">
      <w:pPr>
        <w:pStyle w:val="a8"/>
        <w:rPr>
          <w:rFonts w:cs="Times New Roman"/>
        </w:rPr>
      </w:pPr>
      <w:r>
        <w:t>7) осуществляет иные полномочия в соответствии с законодательством, настоящим Уставом и муниципальными правовыми актами.»</w:t>
      </w:r>
    </w:p>
    <w:p w:rsidR="006F09A4"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b/>
          <w:color w:val="000000"/>
        </w:rPr>
        <w:t>Пункт 1 части 7 статьи 30 изложить в следующей редакции</w:t>
      </w:r>
      <w:r w:rsidRPr="00DD5EE5">
        <w:rPr>
          <w:rFonts w:ascii="Arial" w:hAnsi="Arial" w:cs="Arial"/>
          <w:color w:val="000000"/>
        </w:rPr>
        <w:t xml:space="preserve">: </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color w:val="000000"/>
        </w:rPr>
        <w:t>«1) временное освобождение от выполнения производственных или служебных обязанностей по месту</w:t>
      </w:r>
      <w:r w:rsidR="00EB4DA2">
        <w:rPr>
          <w:rFonts w:ascii="Arial" w:hAnsi="Arial" w:cs="Arial"/>
          <w:color w:val="000000"/>
        </w:rPr>
        <w:t xml:space="preserve"> работы на период осуществления</w:t>
      </w:r>
      <w:r w:rsidRPr="00DD5EE5">
        <w:rPr>
          <w:rFonts w:ascii="Arial" w:hAnsi="Arial" w:cs="Arial"/>
          <w:color w:val="000000"/>
        </w:rPr>
        <w:t xml:space="preserve">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D5EE5">
        <w:rPr>
          <w:rFonts w:ascii="Arial" w:hAnsi="Arial" w:cs="Arial"/>
          <w:color w:val="000000"/>
          <w:shd w:val="clear" w:color="auto" w:fill="FFFFFF"/>
        </w:rPr>
        <w:t xml:space="preserve"> на период, продолжительность которого в совокупности составляет </w:t>
      </w:r>
      <w:r w:rsidR="002949CC">
        <w:rPr>
          <w:rFonts w:ascii="Arial" w:hAnsi="Arial" w:cs="Arial"/>
          <w:color w:val="000000"/>
          <w:shd w:val="clear" w:color="auto" w:fill="FFFFFF"/>
        </w:rPr>
        <w:t>14</w:t>
      </w:r>
      <w:r w:rsidRPr="00DD5EE5">
        <w:rPr>
          <w:rFonts w:ascii="Arial" w:hAnsi="Arial" w:cs="Arial"/>
          <w:color w:val="000000"/>
          <w:shd w:val="clear" w:color="auto" w:fill="FFFFFF"/>
        </w:rPr>
        <w:t xml:space="preserve"> рабочих дней в месяц</w:t>
      </w:r>
      <w:r w:rsidR="002949CC">
        <w:rPr>
          <w:rFonts w:ascii="Arial" w:hAnsi="Arial" w:cs="Arial"/>
          <w:color w:val="000000"/>
        </w:rPr>
        <w:t>;»</w:t>
      </w:r>
    </w:p>
    <w:p w:rsidR="006F09A4" w:rsidRDefault="00252C9E" w:rsidP="00252C9E">
      <w:pPr>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Ч</w:t>
      </w:r>
      <w:r w:rsidR="00560C9A" w:rsidRPr="00DD5EE5">
        <w:rPr>
          <w:rFonts w:ascii="Arial" w:hAnsi="Arial" w:cs="Arial"/>
          <w:b/>
          <w:color w:val="000000"/>
          <w:spacing w:val="-1"/>
          <w:sz w:val="24"/>
          <w:szCs w:val="24"/>
        </w:rPr>
        <w:t xml:space="preserve">асть 4 </w:t>
      </w:r>
      <w:r w:rsidRPr="00DD5EE5">
        <w:rPr>
          <w:rFonts w:ascii="Arial" w:hAnsi="Arial" w:cs="Arial"/>
          <w:b/>
          <w:color w:val="000000"/>
          <w:spacing w:val="-1"/>
          <w:sz w:val="24"/>
          <w:szCs w:val="24"/>
        </w:rPr>
        <w:t xml:space="preserve">статьи 36 </w:t>
      </w:r>
      <w:r w:rsidR="00560C9A" w:rsidRPr="00DD5EE5">
        <w:rPr>
          <w:rFonts w:ascii="Arial" w:hAnsi="Arial" w:cs="Arial"/>
          <w:b/>
          <w:color w:val="000000"/>
          <w:spacing w:val="-1"/>
          <w:sz w:val="24"/>
          <w:szCs w:val="24"/>
        </w:rPr>
        <w:t>изложить в следующей редакции</w:t>
      </w:r>
      <w:r w:rsidR="00560C9A" w:rsidRPr="00DD5EE5">
        <w:rPr>
          <w:rFonts w:ascii="Arial" w:hAnsi="Arial" w:cs="Arial"/>
          <w:color w:val="000000"/>
          <w:spacing w:val="-1"/>
          <w:sz w:val="24"/>
          <w:szCs w:val="24"/>
        </w:rPr>
        <w:t>:</w:t>
      </w:r>
    </w:p>
    <w:p w:rsidR="00560C9A" w:rsidRPr="00DD5EE5" w:rsidRDefault="00560C9A" w:rsidP="00252C9E">
      <w:pPr>
        <w:spacing w:after="0" w:line="240" w:lineRule="auto"/>
        <w:ind w:firstLine="567"/>
        <w:jc w:val="both"/>
        <w:rPr>
          <w:rFonts w:ascii="Arial" w:hAnsi="Arial" w:cs="Arial"/>
          <w:color w:val="000000"/>
          <w:spacing w:val="-1"/>
          <w:sz w:val="24"/>
          <w:szCs w:val="24"/>
        </w:rPr>
      </w:pPr>
      <w:r w:rsidRPr="00DD5EE5">
        <w:rPr>
          <w:rFonts w:ascii="Arial" w:hAnsi="Arial" w:cs="Arial"/>
          <w:color w:val="000000"/>
          <w:spacing w:val="-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F09A4" w:rsidRDefault="00252C9E" w:rsidP="00252C9E">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w:t>
      </w:r>
      <w:r w:rsidR="00560C9A" w:rsidRPr="00DD5EE5">
        <w:rPr>
          <w:rFonts w:ascii="Arial" w:hAnsi="Arial" w:cs="Arial"/>
          <w:b/>
          <w:color w:val="000000"/>
          <w:spacing w:val="-1"/>
          <w:sz w:val="24"/>
          <w:szCs w:val="24"/>
        </w:rPr>
        <w:t>ункт 5 части 6</w:t>
      </w:r>
      <w:r w:rsidRPr="00DD5EE5">
        <w:rPr>
          <w:rFonts w:ascii="Arial" w:hAnsi="Arial" w:cs="Arial"/>
          <w:b/>
          <w:color w:val="000000"/>
          <w:spacing w:val="-1"/>
          <w:sz w:val="24"/>
          <w:szCs w:val="24"/>
        </w:rPr>
        <w:t xml:space="preserve"> статьи 37</w:t>
      </w:r>
      <w:r w:rsidR="00560C9A" w:rsidRPr="00DD5EE5">
        <w:rPr>
          <w:rFonts w:ascii="Arial" w:hAnsi="Arial" w:cs="Arial"/>
          <w:b/>
          <w:color w:val="000000"/>
          <w:spacing w:val="-1"/>
          <w:sz w:val="24"/>
          <w:szCs w:val="24"/>
        </w:rPr>
        <w:t xml:space="preserve"> изложить в следующей редакции</w:t>
      </w:r>
      <w:r w:rsidR="00560C9A" w:rsidRPr="00DD5EE5">
        <w:rPr>
          <w:rFonts w:ascii="Arial" w:hAnsi="Arial" w:cs="Arial"/>
          <w:color w:val="000000"/>
          <w:spacing w:val="-1"/>
          <w:sz w:val="24"/>
          <w:szCs w:val="24"/>
        </w:rPr>
        <w:t>:</w:t>
      </w:r>
    </w:p>
    <w:p w:rsidR="00560C9A" w:rsidRPr="00DD5EE5" w:rsidRDefault="00560C9A" w:rsidP="00252C9E">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color w:val="000000"/>
          <w:spacing w:val="-1"/>
          <w:sz w:val="24"/>
          <w:szCs w:val="24"/>
        </w:rPr>
        <w:t>«</w:t>
      </w:r>
      <w:r w:rsidR="00252C9E" w:rsidRPr="00DD5EE5">
        <w:rPr>
          <w:rFonts w:ascii="Arial" w:hAnsi="Arial" w:cs="Arial"/>
          <w:color w:val="000000"/>
          <w:spacing w:val="-1"/>
          <w:sz w:val="24"/>
          <w:szCs w:val="24"/>
        </w:rPr>
        <w:t xml:space="preserve">5) </w:t>
      </w:r>
      <w:r w:rsidRPr="00DD5EE5">
        <w:rPr>
          <w:rFonts w:ascii="Arial" w:hAnsi="Arial" w:cs="Arial"/>
          <w:color w:val="000000"/>
          <w:spacing w:val="-1"/>
          <w:sz w:val="24"/>
          <w:szCs w:val="24"/>
        </w:rPr>
        <w:t>разработка стратегии социально-экономического развития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Абзац 1 части 4 статьи 4</w:t>
      </w:r>
      <w:r w:rsidR="00252C9E" w:rsidRPr="00DD5EE5">
        <w:rPr>
          <w:rFonts w:ascii="Arial" w:eastAsia="BatangChe" w:hAnsi="Arial" w:cs="Arial"/>
          <w:b/>
          <w:sz w:val="24"/>
          <w:szCs w:val="24"/>
        </w:rPr>
        <w:t>2</w:t>
      </w:r>
      <w:r w:rsidRPr="00DD5EE5">
        <w:rPr>
          <w:rFonts w:ascii="Arial" w:eastAsia="BatangChe" w:hAnsi="Arial" w:cs="Arial"/>
          <w:b/>
          <w:sz w:val="24"/>
          <w:szCs w:val="24"/>
        </w:rPr>
        <w:t xml:space="preserve">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w:t>
      </w:r>
      <w:r w:rsidRPr="00DD5EE5">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D5EE5">
        <w:rPr>
          <w:rFonts w:ascii="Arial" w:eastAsia="BatangChe" w:hAnsi="Arial" w:cs="Arial"/>
          <w:sz w:val="24"/>
          <w:szCs w:val="24"/>
        </w:rPr>
        <w:t xml:space="preserve"> Глава Поселения обязан опубликовать зарегистрированны</w:t>
      </w:r>
      <w:r w:rsidR="00EB4DA2">
        <w:rPr>
          <w:rFonts w:ascii="Arial" w:eastAsia="BatangChe" w:hAnsi="Arial" w:cs="Arial"/>
          <w:sz w:val="24"/>
          <w:szCs w:val="24"/>
        </w:rPr>
        <w:t>й</w:t>
      </w:r>
      <w:r w:rsidRPr="00DD5EE5">
        <w:rPr>
          <w:rFonts w:ascii="Arial" w:eastAsia="BatangChe" w:hAnsi="Arial" w:cs="Arial"/>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w:t>
      </w:r>
      <w:r w:rsidR="00EB4DA2">
        <w:rPr>
          <w:rFonts w:ascii="Arial" w:eastAsia="BatangChe" w:hAnsi="Arial" w:cs="Arial"/>
          <w:sz w:val="24"/>
          <w:szCs w:val="24"/>
        </w:rPr>
        <w:t>о закона от 21 июля 2005 года №</w:t>
      </w:r>
      <w:r w:rsidRPr="00DD5EE5">
        <w:rPr>
          <w:rFonts w:ascii="Arial" w:eastAsia="BatangChe" w:hAnsi="Arial" w:cs="Arial"/>
          <w:sz w:val="24"/>
          <w:szCs w:val="24"/>
        </w:rPr>
        <w:t>97-ФЗ «О государственной регистрации уставов муниципальных образований»;</w:t>
      </w:r>
    </w:p>
    <w:p w:rsidR="006F3A2D"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3 статьи 43.1изложить в следующей редакции: </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6F3A2D">
        <w:rPr>
          <w:rFonts w:ascii="Arial" w:eastAsia="BatangChe" w:hAnsi="Arial" w:cs="Arial"/>
          <w:sz w:val="24"/>
          <w:szCs w:val="24"/>
        </w:rPr>
        <w:t>«</w:t>
      </w:r>
      <w:r w:rsidR="006F3A2D" w:rsidRPr="006F3A2D">
        <w:rPr>
          <w:rFonts w:ascii="Arial" w:eastAsia="BatangChe" w:hAnsi="Arial" w:cs="Arial"/>
          <w:sz w:val="24"/>
          <w:szCs w:val="24"/>
        </w:rPr>
        <w:t>3.</w:t>
      </w:r>
      <w:r w:rsidRPr="00DD5EE5">
        <w:rPr>
          <w:rFonts w:ascii="Arial" w:eastAsiaTheme="minorHAnsi" w:hAnsi="Arial" w:cs="Arial"/>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2 статьи 44 Устава слово «</w:t>
      </w:r>
      <w:r w:rsidRPr="00DD5EE5">
        <w:rPr>
          <w:rFonts w:ascii="Arial" w:hAnsi="Arial" w:cs="Arial"/>
          <w:color w:val="000000"/>
          <w:sz w:val="24"/>
          <w:szCs w:val="24"/>
          <w:shd w:val="clear" w:color="auto" w:fill="FFFFFF"/>
        </w:rPr>
        <w:t xml:space="preserve">установления»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3 статьи 44 Устава слово «</w:t>
      </w:r>
      <w:r w:rsidRPr="00DD5EE5">
        <w:rPr>
          <w:rFonts w:ascii="Arial" w:hAnsi="Arial" w:cs="Arial"/>
          <w:color w:val="000000"/>
          <w:sz w:val="24"/>
          <w:szCs w:val="24"/>
          <w:shd w:val="clear" w:color="auto" w:fill="FFFFFF"/>
        </w:rPr>
        <w:t xml:space="preserve">установление»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«введение»;</w:t>
      </w:r>
    </w:p>
    <w:p w:rsidR="006F09A4" w:rsidRDefault="004D2173" w:rsidP="004D2173">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w:t>
      </w:r>
      <w:r w:rsidR="003A0133" w:rsidRPr="00DD5EE5">
        <w:rPr>
          <w:rFonts w:ascii="Arial" w:eastAsia="BatangChe" w:hAnsi="Arial" w:cs="Arial"/>
          <w:b/>
          <w:sz w:val="24"/>
          <w:szCs w:val="24"/>
        </w:rPr>
        <w:t>аст</w:t>
      </w:r>
      <w:r w:rsidRPr="00DD5EE5">
        <w:rPr>
          <w:rFonts w:ascii="Arial" w:eastAsia="BatangChe" w:hAnsi="Arial" w:cs="Arial"/>
          <w:b/>
          <w:sz w:val="24"/>
          <w:szCs w:val="24"/>
        </w:rPr>
        <w:t>ь</w:t>
      </w:r>
      <w:r w:rsidR="003A0133" w:rsidRPr="00DD5EE5">
        <w:rPr>
          <w:rFonts w:ascii="Arial" w:eastAsia="BatangChe" w:hAnsi="Arial" w:cs="Arial"/>
          <w:b/>
          <w:sz w:val="24"/>
          <w:szCs w:val="24"/>
        </w:rPr>
        <w:t xml:space="preserve"> 1 статьи 62 Устава </w:t>
      </w:r>
      <w:r w:rsidRPr="00DD5EE5">
        <w:rPr>
          <w:rFonts w:ascii="Arial" w:eastAsia="BatangChe" w:hAnsi="Arial" w:cs="Arial"/>
          <w:b/>
          <w:sz w:val="24"/>
          <w:szCs w:val="24"/>
        </w:rPr>
        <w:t xml:space="preserve">изложить в следующей редакции: </w:t>
      </w:r>
    </w:p>
    <w:p w:rsidR="00D765F7" w:rsidRPr="00DD5EE5" w:rsidRDefault="004D2173" w:rsidP="004D2173">
      <w:pPr>
        <w:autoSpaceDE w:val="0"/>
        <w:autoSpaceDN w:val="0"/>
        <w:adjustRightInd w:val="0"/>
        <w:spacing w:after="0" w:line="240" w:lineRule="auto"/>
        <w:ind w:firstLine="567"/>
        <w:jc w:val="both"/>
        <w:rPr>
          <w:rFonts w:ascii="Arial" w:eastAsiaTheme="minorHAnsi" w:hAnsi="Arial" w:cs="Arial"/>
          <w:b/>
          <w:bCs/>
          <w:sz w:val="24"/>
          <w:szCs w:val="24"/>
        </w:rPr>
      </w:pPr>
      <w:r w:rsidRPr="00DD5EE5">
        <w:rPr>
          <w:rFonts w:ascii="Arial" w:eastAsia="BatangChe" w:hAnsi="Arial" w:cs="Arial"/>
          <w:b/>
          <w:sz w:val="24"/>
          <w:szCs w:val="24"/>
        </w:rPr>
        <w:t>«</w:t>
      </w:r>
      <w:r w:rsidRPr="00DD5EE5">
        <w:rPr>
          <w:rFonts w:ascii="Arial" w:eastAsia="BatangChe" w:hAnsi="Arial" w:cs="Arial"/>
          <w:sz w:val="24"/>
          <w:szCs w:val="24"/>
        </w:rPr>
        <w:t xml:space="preserve">1. </w:t>
      </w:r>
      <w:r w:rsidR="00D765F7" w:rsidRPr="00DD5EE5">
        <w:rPr>
          <w:rFonts w:ascii="Arial" w:eastAsiaTheme="minorHAns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r w:rsidRPr="00DD5EE5">
        <w:rPr>
          <w:rFonts w:ascii="Arial" w:eastAsiaTheme="minorHAnsi" w:hAnsi="Arial" w:cs="Arial"/>
          <w:bCs/>
          <w:sz w:val="24"/>
          <w:szCs w:val="24"/>
        </w:rPr>
        <w:t>»;</w:t>
      </w:r>
    </w:p>
    <w:p w:rsidR="00F74805" w:rsidRPr="00890104" w:rsidRDefault="00796C92" w:rsidP="00A54674">
      <w:pPr>
        <w:autoSpaceDE w:val="0"/>
        <w:autoSpaceDN w:val="0"/>
        <w:adjustRightInd w:val="0"/>
        <w:spacing w:after="0" w:line="240" w:lineRule="auto"/>
        <w:ind w:firstLine="567"/>
        <w:jc w:val="both"/>
        <w:rPr>
          <w:rFonts w:ascii="Arial" w:hAnsi="Arial" w:cs="Arial"/>
          <w:b/>
          <w:bCs/>
          <w:sz w:val="24"/>
          <w:szCs w:val="24"/>
          <w:lang w:eastAsia="ru-RU"/>
        </w:rPr>
      </w:pPr>
      <w:r w:rsidRPr="00890104">
        <w:rPr>
          <w:rFonts w:ascii="Arial" w:hAnsi="Arial" w:cs="Arial"/>
          <w:b/>
          <w:bCs/>
          <w:sz w:val="24"/>
          <w:szCs w:val="24"/>
          <w:lang w:eastAsia="ru-RU"/>
        </w:rPr>
        <w:t>Ч</w:t>
      </w:r>
      <w:r w:rsidR="003A0133" w:rsidRPr="00890104">
        <w:rPr>
          <w:rFonts w:ascii="Arial" w:hAnsi="Arial" w:cs="Arial"/>
          <w:b/>
          <w:bCs/>
          <w:sz w:val="24"/>
          <w:szCs w:val="24"/>
          <w:lang w:eastAsia="ru-RU"/>
        </w:rPr>
        <w:t>аст</w:t>
      </w:r>
      <w:r w:rsidRPr="00890104">
        <w:rPr>
          <w:rFonts w:ascii="Arial" w:hAnsi="Arial" w:cs="Arial"/>
          <w:b/>
          <w:bCs/>
          <w:sz w:val="24"/>
          <w:szCs w:val="24"/>
          <w:lang w:eastAsia="ru-RU"/>
        </w:rPr>
        <w:t>ь</w:t>
      </w:r>
      <w:r w:rsidR="003A0133" w:rsidRPr="00890104">
        <w:rPr>
          <w:rFonts w:ascii="Arial" w:hAnsi="Arial" w:cs="Arial"/>
          <w:b/>
          <w:bCs/>
          <w:sz w:val="24"/>
          <w:szCs w:val="24"/>
          <w:lang w:eastAsia="ru-RU"/>
        </w:rPr>
        <w:t xml:space="preserve"> 2 статьи 62 Устава </w:t>
      </w:r>
      <w:r w:rsidR="00890104" w:rsidRPr="00890104">
        <w:rPr>
          <w:rFonts w:ascii="Arial" w:hAnsi="Arial" w:cs="Arial"/>
          <w:b/>
          <w:bCs/>
          <w:sz w:val="24"/>
          <w:szCs w:val="24"/>
          <w:lang w:eastAsia="ru-RU"/>
        </w:rPr>
        <w:t>слова «</w:t>
      </w:r>
      <w:r w:rsidR="00890104" w:rsidRPr="00890104">
        <w:rPr>
          <w:rFonts w:ascii="Arial" w:hAnsi="Arial" w:cs="Arial"/>
          <w:sz w:val="24"/>
          <w:szCs w:val="24"/>
        </w:rPr>
        <w:t>а в случаях, предусмотренных пунктами 4 и 4.1 части 25.1 Федерального закона 131 – ФЗ, на сходе граждан</w:t>
      </w:r>
      <w:r w:rsidR="00890104" w:rsidRPr="00890104">
        <w:rPr>
          <w:rFonts w:ascii="Arial" w:hAnsi="Arial" w:cs="Arial"/>
          <w:b/>
          <w:bCs/>
          <w:sz w:val="24"/>
          <w:szCs w:val="24"/>
          <w:lang w:eastAsia="ru-RU"/>
        </w:rPr>
        <w:t>» заменить</w:t>
      </w:r>
      <w:r w:rsidR="006F09A4">
        <w:rPr>
          <w:rFonts w:ascii="Arial" w:hAnsi="Arial" w:cs="Arial"/>
          <w:b/>
          <w:bCs/>
          <w:sz w:val="24"/>
          <w:szCs w:val="24"/>
          <w:lang w:eastAsia="ru-RU"/>
        </w:rPr>
        <w:t xml:space="preserve"> </w:t>
      </w:r>
      <w:r w:rsidR="003A0133" w:rsidRPr="00890104">
        <w:rPr>
          <w:rFonts w:ascii="Arial" w:hAnsi="Arial" w:cs="Arial"/>
          <w:b/>
          <w:bCs/>
          <w:sz w:val="24"/>
          <w:szCs w:val="24"/>
          <w:lang w:eastAsia="ru-RU"/>
        </w:rPr>
        <w:t>слова</w:t>
      </w:r>
      <w:r w:rsidRPr="00890104">
        <w:rPr>
          <w:rFonts w:ascii="Arial" w:hAnsi="Arial" w:cs="Arial"/>
          <w:b/>
          <w:bCs/>
          <w:sz w:val="24"/>
          <w:szCs w:val="24"/>
          <w:lang w:eastAsia="ru-RU"/>
        </w:rPr>
        <w:t>ми</w:t>
      </w:r>
      <w:r w:rsidR="003A0133" w:rsidRPr="00890104">
        <w:rPr>
          <w:rFonts w:ascii="Arial" w:hAnsi="Arial" w:cs="Arial"/>
          <w:bCs/>
          <w:sz w:val="24"/>
          <w:szCs w:val="24"/>
          <w:lang w:eastAsia="ru-RU"/>
        </w:rPr>
        <w:t>«</w:t>
      </w:r>
      <w:r w:rsidR="00F74805" w:rsidRPr="00890104">
        <w:rPr>
          <w:rFonts w:ascii="Arial" w:hAnsi="Arial" w:cs="Arial"/>
          <w:color w:val="000000"/>
          <w:sz w:val="24"/>
          <w:szCs w:val="24"/>
        </w:rPr>
        <w:t xml:space="preserve">а в случае </w:t>
      </w:r>
      <w:r w:rsidRPr="00890104">
        <w:rPr>
          <w:rFonts w:ascii="Arial" w:eastAsiaTheme="minorHAnsi" w:hAnsi="Arial" w:cs="Arial"/>
          <w:bCs/>
          <w:sz w:val="24"/>
          <w:szCs w:val="24"/>
        </w:rPr>
        <w:t xml:space="preserve">предусмотренных пунктами 4, 4.1 и 4.3 </w:t>
      </w:r>
      <w:r w:rsidR="00F74805" w:rsidRPr="00890104">
        <w:rPr>
          <w:rFonts w:ascii="Arial" w:hAnsi="Arial" w:cs="Arial"/>
          <w:color w:val="000000"/>
          <w:sz w:val="24"/>
          <w:szCs w:val="24"/>
        </w:rPr>
        <w:t xml:space="preserve">части 1 статьи 25.1 </w:t>
      </w:r>
      <w:r w:rsidR="00EB4DA2" w:rsidRPr="00890104">
        <w:rPr>
          <w:rFonts w:ascii="Arial" w:hAnsi="Arial" w:cs="Arial"/>
          <w:color w:val="000000"/>
          <w:sz w:val="24"/>
          <w:szCs w:val="24"/>
        </w:rPr>
        <w:t>Федерального закона №</w:t>
      </w:r>
      <w:r w:rsidR="00F74805" w:rsidRPr="00890104">
        <w:rPr>
          <w:rFonts w:ascii="Arial" w:hAnsi="Arial" w:cs="Arial"/>
          <w:color w:val="000000"/>
          <w:sz w:val="24"/>
          <w:szCs w:val="24"/>
        </w:rPr>
        <w:t>131-ФЗ, на сходе граждан.</w:t>
      </w:r>
      <w:r w:rsidRPr="00890104">
        <w:rPr>
          <w:rFonts w:ascii="Arial" w:hAnsi="Arial" w:cs="Arial"/>
          <w:color w:val="000000"/>
          <w:sz w:val="24"/>
          <w:szCs w:val="24"/>
        </w:rPr>
        <w:t>»;</w:t>
      </w:r>
    </w:p>
    <w:p w:rsidR="003A0133" w:rsidRPr="00DD5EE5" w:rsidRDefault="003A0133" w:rsidP="00A54674">
      <w:pPr>
        <w:spacing w:after="0" w:line="240" w:lineRule="auto"/>
        <w:ind w:firstLine="567"/>
        <w:jc w:val="both"/>
        <w:rPr>
          <w:rFonts w:ascii="Arial" w:hAnsi="Arial" w:cs="Arial"/>
          <w:b/>
          <w:sz w:val="24"/>
          <w:szCs w:val="24"/>
        </w:rPr>
      </w:pPr>
      <w:r w:rsidRPr="00DD5EE5">
        <w:rPr>
          <w:rFonts w:ascii="Arial" w:hAnsi="Arial" w:cs="Arial"/>
          <w:b/>
          <w:sz w:val="24"/>
          <w:szCs w:val="24"/>
        </w:rPr>
        <w:t>Дополнить статьей 62.1. следующего содержания:</w:t>
      </w:r>
    </w:p>
    <w:p w:rsidR="003A0133" w:rsidRPr="00DD5EE5" w:rsidRDefault="003A0133" w:rsidP="00A54674">
      <w:pPr>
        <w:pStyle w:val="a4"/>
        <w:ind w:left="0" w:firstLine="567"/>
      </w:pPr>
      <w:r w:rsidRPr="00DD5EE5">
        <w:t>«</w:t>
      </w:r>
      <w:bookmarkStart w:id="31" w:name="_GoBack"/>
      <w:r w:rsidRPr="00DD5EE5">
        <w:rPr>
          <w:bCs/>
        </w:rPr>
        <w:t>Статья 6</w:t>
      </w:r>
      <w:r w:rsidR="00C96D0B">
        <w:rPr>
          <w:bCs/>
        </w:rPr>
        <w:t>2</w:t>
      </w:r>
      <w:r w:rsidRPr="00DD5EE5">
        <w:rPr>
          <w:bCs/>
        </w:rPr>
        <w:t>.1.</w:t>
      </w:r>
      <w:r w:rsidRPr="00DD5EE5">
        <w:t xml:space="preserve"> Финансовое и иное обеспечение реализации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2" w:name="sub_5611"/>
      <w:r w:rsidRPr="00DD5EE5">
        <w:rPr>
          <w:rFonts w:ascii="Arial" w:hAnsi="Arial" w:cs="Arial"/>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3" w:name="sub_5612"/>
      <w:bookmarkEnd w:id="32"/>
      <w:r w:rsidRPr="00DD5EE5">
        <w:rPr>
          <w:rFonts w:ascii="Arial" w:hAnsi="Arial" w:cs="Arial"/>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4" w:name="sub_5613"/>
      <w:bookmarkEnd w:id="33"/>
      <w:r w:rsidRPr="00DD5EE5">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4"/>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A0133" w:rsidRPr="00EB4DA2" w:rsidRDefault="003A0133" w:rsidP="00EB4DA2">
      <w:pPr>
        <w:autoSpaceDE w:val="0"/>
        <w:autoSpaceDN w:val="0"/>
        <w:adjustRightInd w:val="0"/>
        <w:spacing w:after="0" w:line="240" w:lineRule="auto"/>
        <w:ind w:firstLine="567"/>
        <w:jc w:val="both"/>
        <w:rPr>
          <w:rFonts w:ascii="Arial" w:eastAsia="BatangChe" w:hAnsi="Arial" w:cs="Arial"/>
          <w:b/>
          <w:sz w:val="24"/>
          <w:szCs w:val="24"/>
        </w:rPr>
      </w:pPr>
      <w:bookmarkStart w:id="35" w:name="sub_5614"/>
      <w:r w:rsidRPr="00DD5EE5">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1"/>
      <w:r w:rsidRPr="00DD5EE5">
        <w:rPr>
          <w:rFonts w:ascii="Arial" w:hAnsi="Arial" w:cs="Arial"/>
          <w:sz w:val="24"/>
          <w:szCs w:val="24"/>
        </w:rPr>
        <w:t>»</w:t>
      </w:r>
      <w:bookmarkEnd w:id="35"/>
      <w:r w:rsidRPr="00DD5EE5">
        <w:rPr>
          <w:rFonts w:ascii="Arial" w:hAnsi="Arial" w:cs="Arial"/>
          <w:sz w:val="24"/>
          <w:szCs w:val="24"/>
        </w:rPr>
        <w:t>;</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lastRenderedPageBreak/>
        <w:t>2. В порядке, установленном Феде</w:t>
      </w:r>
      <w:r w:rsidR="00EB4DA2">
        <w:rPr>
          <w:rFonts w:ascii="Arial" w:eastAsia="BatangChe" w:hAnsi="Arial" w:cs="Arial"/>
          <w:sz w:val="24"/>
          <w:szCs w:val="24"/>
        </w:rPr>
        <w:t>ральным законом от 21.07.2005 №</w:t>
      </w:r>
      <w:r w:rsidRPr="00DD5EE5">
        <w:rPr>
          <w:rFonts w:ascii="Arial" w:eastAsia="BatangChe" w:hAnsi="Arial" w:cs="Arial"/>
          <w:sz w:val="24"/>
          <w:szCs w:val="24"/>
        </w:rPr>
        <w:t>97-ФЗ«О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proofErr w:type="spellStart"/>
      <w:r w:rsidR="006A0C2B">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Вестник МО «</w:t>
      </w:r>
      <w:proofErr w:type="spellStart"/>
      <w:r w:rsidR="006A0C2B">
        <w:rPr>
          <w:rFonts w:ascii="Arial" w:eastAsia="BatangChe" w:hAnsi="Arial" w:cs="Arial"/>
          <w:sz w:val="24"/>
          <w:szCs w:val="24"/>
        </w:rPr>
        <w:t>Гаханы</w:t>
      </w:r>
      <w:proofErr w:type="spellEnd"/>
      <w:r w:rsidR="00DD5EE5">
        <w:rPr>
          <w:rFonts w:ascii="Arial" w:eastAsia="BatangChe" w:hAnsi="Arial" w:cs="Arial"/>
          <w:sz w:val="24"/>
          <w:szCs w:val="24"/>
        </w:rPr>
        <w:t>»</w:t>
      </w:r>
      <w:r w:rsidRPr="00DD5EE5">
        <w:rPr>
          <w:rFonts w:ascii="Arial" w:eastAsia="BatangChe" w:hAnsi="Arial" w:cs="Arial"/>
          <w:sz w:val="24"/>
          <w:szCs w:val="24"/>
        </w:rPr>
        <w:t>.</w:t>
      </w:r>
    </w:p>
    <w:p w:rsidR="003A0133" w:rsidRPr="00A54674" w:rsidRDefault="003A0133" w:rsidP="00A54674">
      <w:pPr>
        <w:spacing w:after="0" w:line="240" w:lineRule="auto"/>
        <w:ind w:firstLine="567"/>
        <w:jc w:val="both"/>
        <w:rPr>
          <w:rFonts w:ascii="Times New Roman" w:eastAsia="BatangChe" w:hAnsi="Times New Roman"/>
          <w:sz w:val="24"/>
          <w:szCs w:val="24"/>
        </w:rPr>
      </w:pPr>
    </w:p>
    <w:p w:rsidR="003A0133" w:rsidRDefault="003A0133" w:rsidP="00A54674">
      <w:pPr>
        <w:spacing w:after="0" w:line="240" w:lineRule="auto"/>
        <w:ind w:firstLine="567"/>
        <w:jc w:val="both"/>
        <w:rPr>
          <w:rFonts w:ascii="Times New Roman" w:eastAsia="BatangChe" w:hAnsi="Times New Roman"/>
          <w:sz w:val="24"/>
          <w:szCs w:val="24"/>
        </w:rPr>
      </w:pPr>
    </w:p>
    <w:p w:rsidR="00CE0D43" w:rsidRDefault="00DD5EE5" w:rsidP="00CE0D43">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Председатель Думы </w:t>
      </w:r>
    </w:p>
    <w:p w:rsidR="00DD5EE5" w:rsidRDefault="00CE0D43" w:rsidP="00CE0D43">
      <w:pPr>
        <w:spacing w:after="0" w:line="240" w:lineRule="auto"/>
        <w:ind w:firstLine="709"/>
        <w:jc w:val="both"/>
        <w:rPr>
          <w:rFonts w:ascii="Arial" w:eastAsia="BatangChe" w:hAnsi="Arial" w:cs="Arial"/>
          <w:sz w:val="24"/>
          <w:szCs w:val="24"/>
        </w:rPr>
      </w:pPr>
      <w:r>
        <w:rPr>
          <w:rFonts w:ascii="Arial" w:eastAsia="BatangChe" w:hAnsi="Arial" w:cs="Arial"/>
          <w:sz w:val="24"/>
          <w:szCs w:val="24"/>
        </w:rPr>
        <w:t xml:space="preserve">муниципального образования </w:t>
      </w:r>
      <w:r w:rsidR="00DD5EE5" w:rsidRPr="00DD5EE5">
        <w:rPr>
          <w:rFonts w:ascii="Arial" w:eastAsia="BatangChe" w:hAnsi="Arial" w:cs="Arial"/>
          <w:sz w:val="24"/>
          <w:szCs w:val="24"/>
        </w:rPr>
        <w:t xml:space="preserve"> «</w:t>
      </w:r>
      <w:proofErr w:type="spellStart"/>
      <w:r w:rsidR="006A0C2B">
        <w:rPr>
          <w:rFonts w:ascii="Arial" w:eastAsia="BatangChe" w:hAnsi="Arial" w:cs="Arial"/>
          <w:sz w:val="24"/>
          <w:szCs w:val="24"/>
        </w:rPr>
        <w:t>Гаханы</w:t>
      </w:r>
      <w:proofErr w:type="spellEnd"/>
      <w:r w:rsidR="00DD5EE5" w:rsidRPr="00DD5EE5">
        <w:rPr>
          <w:rFonts w:ascii="Arial" w:eastAsia="BatangChe" w:hAnsi="Arial" w:cs="Arial"/>
          <w:sz w:val="24"/>
          <w:szCs w:val="24"/>
        </w:rPr>
        <w:t>»</w:t>
      </w:r>
      <w:r>
        <w:rPr>
          <w:rFonts w:ascii="Arial" w:eastAsia="BatangChe" w:hAnsi="Arial" w:cs="Arial"/>
          <w:sz w:val="24"/>
          <w:szCs w:val="24"/>
        </w:rPr>
        <w:t xml:space="preserve">                                       Ю.Г. Михайлов</w:t>
      </w:r>
    </w:p>
    <w:p w:rsidR="00890104" w:rsidRPr="00DD5EE5" w:rsidRDefault="00890104" w:rsidP="00CE0D43">
      <w:pPr>
        <w:spacing w:after="0" w:line="240" w:lineRule="auto"/>
        <w:ind w:firstLine="709"/>
        <w:jc w:val="both"/>
        <w:rPr>
          <w:rFonts w:ascii="Arial" w:eastAsia="BatangChe" w:hAnsi="Arial" w:cs="Arial"/>
          <w:sz w:val="24"/>
          <w:szCs w:val="24"/>
        </w:rPr>
      </w:pPr>
    </w:p>
    <w:p w:rsidR="003A0133" w:rsidRPr="00DD5EE5" w:rsidRDefault="00DD5EE5" w:rsidP="00CE0D43">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Глава администрации</w:t>
      </w:r>
    </w:p>
    <w:p w:rsidR="00DD5EE5" w:rsidRPr="00DD5EE5" w:rsidRDefault="00CE0D43" w:rsidP="00CE0D43">
      <w:pPr>
        <w:spacing w:after="0" w:line="240" w:lineRule="auto"/>
        <w:ind w:firstLine="709"/>
        <w:jc w:val="both"/>
        <w:rPr>
          <w:rFonts w:ascii="Arial" w:eastAsia="BatangChe" w:hAnsi="Arial" w:cs="Arial"/>
          <w:sz w:val="24"/>
          <w:szCs w:val="24"/>
        </w:rPr>
      </w:pPr>
      <w:r>
        <w:rPr>
          <w:rFonts w:ascii="Arial" w:eastAsia="BatangChe" w:hAnsi="Arial" w:cs="Arial"/>
          <w:sz w:val="24"/>
          <w:szCs w:val="24"/>
        </w:rPr>
        <w:t xml:space="preserve">муниципального образования </w:t>
      </w:r>
      <w:r w:rsidRPr="00DD5EE5">
        <w:rPr>
          <w:rFonts w:ascii="Arial" w:eastAsia="BatangChe" w:hAnsi="Arial" w:cs="Arial"/>
          <w:sz w:val="24"/>
          <w:szCs w:val="24"/>
        </w:rPr>
        <w:t xml:space="preserve"> </w:t>
      </w:r>
      <w:r w:rsidR="00DD5EE5" w:rsidRPr="00DD5EE5">
        <w:rPr>
          <w:rFonts w:ascii="Arial" w:eastAsia="BatangChe" w:hAnsi="Arial" w:cs="Arial"/>
          <w:sz w:val="24"/>
          <w:szCs w:val="24"/>
        </w:rPr>
        <w:t>«</w:t>
      </w:r>
      <w:proofErr w:type="spellStart"/>
      <w:r w:rsidR="006A0C2B">
        <w:rPr>
          <w:rFonts w:ascii="Arial" w:eastAsia="BatangChe" w:hAnsi="Arial" w:cs="Arial"/>
          <w:sz w:val="24"/>
          <w:szCs w:val="24"/>
        </w:rPr>
        <w:t>Гаханы</w:t>
      </w:r>
      <w:proofErr w:type="spellEnd"/>
      <w:r w:rsidR="00DD5EE5" w:rsidRPr="00DD5EE5">
        <w:rPr>
          <w:rFonts w:ascii="Arial" w:eastAsia="BatangChe" w:hAnsi="Arial" w:cs="Arial"/>
          <w:sz w:val="24"/>
          <w:szCs w:val="24"/>
        </w:rPr>
        <w:t>»</w:t>
      </w:r>
      <w:r>
        <w:rPr>
          <w:rFonts w:ascii="Arial" w:eastAsia="BatangChe" w:hAnsi="Arial" w:cs="Arial"/>
          <w:sz w:val="24"/>
          <w:szCs w:val="24"/>
        </w:rPr>
        <w:t xml:space="preserve">                                        Н.П. </w:t>
      </w:r>
      <w:proofErr w:type="spellStart"/>
      <w:r>
        <w:rPr>
          <w:rFonts w:ascii="Arial" w:eastAsia="BatangChe" w:hAnsi="Arial" w:cs="Arial"/>
          <w:sz w:val="24"/>
          <w:szCs w:val="24"/>
        </w:rPr>
        <w:t>Булгатова</w:t>
      </w:r>
      <w:proofErr w:type="spellEnd"/>
      <w:r>
        <w:rPr>
          <w:rFonts w:ascii="Arial" w:eastAsia="BatangChe" w:hAnsi="Arial" w:cs="Arial"/>
          <w:sz w:val="24"/>
          <w:szCs w:val="24"/>
        </w:rPr>
        <w:t xml:space="preserve">   </w:t>
      </w:r>
    </w:p>
    <w:p w:rsidR="003255CB" w:rsidRPr="00DD5EE5" w:rsidRDefault="003255CB" w:rsidP="00DD5EE5">
      <w:pPr>
        <w:spacing w:after="0" w:line="240" w:lineRule="auto"/>
        <w:jc w:val="both"/>
        <w:rPr>
          <w:rFonts w:ascii="Arial" w:eastAsia="BatangChe" w:hAnsi="Arial" w:cs="Arial"/>
          <w:sz w:val="24"/>
          <w:szCs w:val="24"/>
        </w:rPr>
      </w:pPr>
    </w:p>
    <w:sectPr w:rsidR="003255CB" w:rsidRPr="00DD5EE5" w:rsidSect="00EF20A1">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3A0133"/>
    <w:rsid w:val="00120D46"/>
    <w:rsid w:val="001E6B1C"/>
    <w:rsid w:val="00252C9E"/>
    <w:rsid w:val="002949CC"/>
    <w:rsid w:val="003255CB"/>
    <w:rsid w:val="003A0133"/>
    <w:rsid w:val="004804D9"/>
    <w:rsid w:val="004D2173"/>
    <w:rsid w:val="004D7BD7"/>
    <w:rsid w:val="00560C9A"/>
    <w:rsid w:val="00571EBE"/>
    <w:rsid w:val="005B7B64"/>
    <w:rsid w:val="006A0C2B"/>
    <w:rsid w:val="006F09A4"/>
    <w:rsid w:val="006F3A2D"/>
    <w:rsid w:val="00742F40"/>
    <w:rsid w:val="00796C92"/>
    <w:rsid w:val="0081155A"/>
    <w:rsid w:val="008779DB"/>
    <w:rsid w:val="00890104"/>
    <w:rsid w:val="00986CC3"/>
    <w:rsid w:val="00A47A6A"/>
    <w:rsid w:val="00A54674"/>
    <w:rsid w:val="00B42B35"/>
    <w:rsid w:val="00C7178E"/>
    <w:rsid w:val="00C85657"/>
    <w:rsid w:val="00C96D0B"/>
    <w:rsid w:val="00CE0D43"/>
    <w:rsid w:val="00D1790F"/>
    <w:rsid w:val="00D765F7"/>
    <w:rsid w:val="00DD5506"/>
    <w:rsid w:val="00DD5EE5"/>
    <w:rsid w:val="00E71990"/>
    <w:rsid w:val="00EA6538"/>
    <w:rsid w:val="00EB4DA2"/>
    <w:rsid w:val="00EC7717"/>
    <w:rsid w:val="00EF20A1"/>
    <w:rsid w:val="00F748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4115</Words>
  <Characters>23460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Spark</cp:lastModifiedBy>
  <cp:revision>3</cp:revision>
  <cp:lastPrinted>2022-08-09T07:46:00Z</cp:lastPrinted>
  <dcterms:created xsi:type="dcterms:W3CDTF">2022-08-09T07:49:00Z</dcterms:created>
  <dcterms:modified xsi:type="dcterms:W3CDTF">2022-08-09T07:56:00Z</dcterms:modified>
</cp:coreProperties>
</file>