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5D3" w:rsidRPr="00771E6B" w:rsidRDefault="00F755D3" w:rsidP="00F755D3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Думы </w:t>
      </w:r>
      <w:r w:rsidRPr="0052221D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2221D">
        <w:rPr>
          <w:rFonts w:ascii="Times New Roman" w:hAnsi="Times New Roman" w:cs="Times New Roman"/>
          <w:b/>
          <w:sz w:val="28"/>
          <w:szCs w:val="28"/>
        </w:rPr>
        <w:t>Гаханы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обязанности </w:t>
      </w:r>
      <w:r w:rsidRPr="00771E6B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по представлению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за 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Pr="000C60B0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F755D3" w:rsidRPr="00771E6B" w:rsidRDefault="00F755D3" w:rsidP="00F755D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jc w:val="center"/>
        <w:tblLook w:val="04A0"/>
      </w:tblPr>
      <w:tblGrid>
        <w:gridCol w:w="1383"/>
        <w:gridCol w:w="2022"/>
        <w:gridCol w:w="2022"/>
        <w:gridCol w:w="2506"/>
        <w:gridCol w:w="3402"/>
        <w:gridCol w:w="2835"/>
      </w:tblGrid>
      <w:tr w:rsidR="00F755D3" w:rsidRPr="00771E6B" w:rsidTr="00F755D3">
        <w:trPr>
          <w:jc w:val="center"/>
        </w:trPr>
        <w:tc>
          <w:tcPr>
            <w:tcW w:w="1383" w:type="dxa"/>
            <w:shd w:val="clear" w:color="auto" w:fill="auto"/>
          </w:tcPr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2022" w:type="dxa"/>
          </w:tcPr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2022" w:type="dxa"/>
          </w:tcPr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771E6B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2506" w:type="dxa"/>
          </w:tcPr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771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1 статьи 3 Федерального закона от 3 декабря 2012 года </w:t>
            </w:r>
          </w:p>
          <w:p w:rsidR="00F755D3" w:rsidRPr="00771E6B" w:rsidRDefault="00F755D3" w:rsidP="001A7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F755D3" w:rsidRPr="00771E6B" w:rsidRDefault="00F755D3" w:rsidP="001A7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F755D3" w:rsidRPr="00771E6B" w:rsidRDefault="00F755D3" w:rsidP="001A7A7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F755D3" w:rsidRPr="00771E6B" w:rsidTr="00F755D3">
        <w:trPr>
          <w:trHeight w:val="585"/>
          <w:jc w:val="center"/>
        </w:trPr>
        <w:tc>
          <w:tcPr>
            <w:tcW w:w="1383" w:type="dxa"/>
          </w:tcPr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2" w:type="dxa"/>
          </w:tcPr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22" w:type="dxa"/>
          </w:tcPr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6" w:type="dxa"/>
          </w:tcPr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F755D3" w:rsidRPr="00771E6B" w:rsidRDefault="00F755D3" w:rsidP="001A7A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F755D3" w:rsidRPr="00771E6B" w:rsidRDefault="00F755D3" w:rsidP="00F755D3">
      <w:pPr>
        <w:rPr>
          <w:rFonts w:ascii="Times New Roman" w:hAnsi="Times New Roman" w:cs="Times New Roman"/>
          <w:b/>
          <w:sz w:val="28"/>
          <w:szCs w:val="28"/>
        </w:rPr>
      </w:pPr>
    </w:p>
    <w:p w:rsidR="00F755D3" w:rsidRPr="00771E6B" w:rsidRDefault="00F755D3" w:rsidP="00F755D3">
      <w:pPr>
        <w:rPr>
          <w:rFonts w:ascii="Times New Roman" w:hAnsi="Times New Roman" w:cs="Times New Roman"/>
          <w:b/>
          <w:sz w:val="28"/>
          <w:szCs w:val="28"/>
        </w:rPr>
      </w:pPr>
    </w:p>
    <w:p w:rsidR="00F755D3" w:rsidRPr="00771E6B" w:rsidRDefault="00F755D3" w:rsidP="00F755D3">
      <w:pPr>
        <w:rPr>
          <w:rFonts w:ascii="Times New Roman" w:hAnsi="Times New Roman" w:cs="Times New Roman"/>
          <w:b/>
          <w:sz w:val="28"/>
          <w:szCs w:val="28"/>
        </w:rPr>
      </w:pPr>
    </w:p>
    <w:p w:rsidR="00F755D3" w:rsidRDefault="00F755D3" w:rsidP="00F755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55D3" w:rsidRDefault="00F755D3" w:rsidP="00F755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7CAC" w:rsidRDefault="00F755D3"/>
    <w:sectPr w:rsidR="00B47CAC" w:rsidSect="00F755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F755D3"/>
    <w:rsid w:val="001E193D"/>
    <w:rsid w:val="0028086D"/>
    <w:rsid w:val="003D6932"/>
    <w:rsid w:val="00F75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5D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5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Spark</dc:creator>
  <cp:lastModifiedBy>Spark</cp:lastModifiedBy>
  <cp:revision>1</cp:revision>
  <dcterms:created xsi:type="dcterms:W3CDTF">2025-10-03T03:01:00Z</dcterms:created>
  <dcterms:modified xsi:type="dcterms:W3CDTF">2025-10-03T03:01:00Z</dcterms:modified>
</cp:coreProperties>
</file>