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7205" w:rsidRPr="000C174B" w:rsidRDefault="00125D82" w:rsidP="000C174B">
      <w:pPr>
        <w:spacing w:after="0" w:line="240" w:lineRule="auto"/>
        <w:jc w:val="center"/>
        <w:rPr>
          <w:rFonts w:ascii="Arial" w:eastAsia="Times New Roman" w:hAnsi="Arial" w:cs="Arial"/>
          <w:b/>
          <w:bCs/>
          <w:spacing w:val="26"/>
          <w:sz w:val="32"/>
          <w:szCs w:val="32"/>
          <w:lang w:eastAsia="ru-RU"/>
        </w:rPr>
      </w:pPr>
      <w:r w:rsidRPr="000C174B">
        <w:rPr>
          <w:rFonts w:ascii="Arial" w:eastAsia="Times New Roman" w:hAnsi="Arial" w:cs="Arial"/>
          <w:b/>
          <w:bCs/>
          <w:spacing w:val="26"/>
          <w:sz w:val="32"/>
          <w:szCs w:val="32"/>
          <w:lang w:eastAsia="ru-RU"/>
        </w:rPr>
        <w:t>16.03.2018г.</w:t>
      </w:r>
      <w:r w:rsidR="000C174B" w:rsidRPr="000C174B">
        <w:rPr>
          <w:rFonts w:ascii="Arial" w:eastAsia="Times New Roman" w:hAnsi="Arial" w:cs="Arial"/>
          <w:b/>
          <w:bCs/>
          <w:spacing w:val="26"/>
          <w:sz w:val="32"/>
          <w:szCs w:val="32"/>
          <w:lang w:eastAsia="ru-RU"/>
        </w:rPr>
        <w:t xml:space="preserve"> </w:t>
      </w:r>
      <w:r w:rsidRPr="000C174B">
        <w:rPr>
          <w:rFonts w:ascii="Arial" w:eastAsia="Times New Roman" w:hAnsi="Arial" w:cs="Arial"/>
          <w:b/>
          <w:bCs/>
          <w:spacing w:val="26"/>
          <w:sz w:val="32"/>
          <w:szCs w:val="32"/>
          <w:lang w:eastAsia="ru-RU"/>
        </w:rPr>
        <w:t>№11</w:t>
      </w:r>
    </w:p>
    <w:p w:rsidR="005D1D87" w:rsidRPr="000C174B" w:rsidRDefault="005D1D87" w:rsidP="000C174B">
      <w:pPr>
        <w:spacing w:after="0" w:line="240" w:lineRule="auto"/>
        <w:jc w:val="center"/>
        <w:rPr>
          <w:rFonts w:ascii="Arial" w:eastAsia="Times New Roman" w:hAnsi="Arial" w:cs="Arial"/>
          <w:b/>
          <w:bCs/>
          <w:spacing w:val="26"/>
          <w:sz w:val="32"/>
          <w:szCs w:val="32"/>
          <w:lang w:eastAsia="ru-RU"/>
        </w:rPr>
      </w:pPr>
      <w:r w:rsidRPr="000C174B">
        <w:rPr>
          <w:rFonts w:ascii="Arial" w:eastAsia="Times New Roman" w:hAnsi="Arial" w:cs="Arial"/>
          <w:b/>
          <w:bCs/>
          <w:spacing w:val="26"/>
          <w:sz w:val="32"/>
          <w:szCs w:val="32"/>
          <w:lang w:eastAsia="ru-RU"/>
        </w:rPr>
        <w:t>РОССИЙСКАЯ ФЕДЕРАЦИЯ</w:t>
      </w:r>
    </w:p>
    <w:p w:rsidR="005D1D87" w:rsidRPr="000C174B" w:rsidRDefault="005D1D87" w:rsidP="000C174B">
      <w:pPr>
        <w:suppressAutoHyphens/>
        <w:spacing w:after="0" w:line="240" w:lineRule="auto"/>
        <w:jc w:val="center"/>
        <w:rPr>
          <w:rFonts w:ascii="Arial" w:eastAsia="Times New Roman" w:hAnsi="Arial" w:cs="Arial"/>
          <w:b/>
          <w:sz w:val="32"/>
          <w:szCs w:val="32"/>
          <w:lang w:eastAsia="ar-SA"/>
        </w:rPr>
      </w:pPr>
      <w:r w:rsidRPr="000C174B">
        <w:rPr>
          <w:rFonts w:ascii="Arial" w:eastAsia="Times New Roman" w:hAnsi="Arial" w:cs="Arial"/>
          <w:b/>
          <w:sz w:val="32"/>
          <w:szCs w:val="32"/>
          <w:lang w:eastAsia="ar-SA"/>
        </w:rPr>
        <w:t>ИРКУТСКАЯ ОБЛАСТЬ</w:t>
      </w:r>
    </w:p>
    <w:p w:rsidR="005D1D87" w:rsidRPr="000C174B" w:rsidRDefault="005D1D87" w:rsidP="000C174B">
      <w:pPr>
        <w:suppressAutoHyphens/>
        <w:spacing w:after="0" w:line="240" w:lineRule="auto"/>
        <w:jc w:val="center"/>
        <w:rPr>
          <w:rFonts w:ascii="Arial" w:eastAsia="Times New Roman" w:hAnsi="Arial" w:cs="Arial"/>
          <w:b/>
          <w:sz w:val="32"/>
          <w:szCs w:val="32"/>
          <w:lang w:eastAsia="ar-SA"/>
        </w:rPr>
      </w:pPr>
      <w:r w:rsidRPr="000C174B">
        <w:rPr>
          <w:rFonts w:ascii="Arial" w:eastAsia="Times New Roman" w:hAnsi="Arial" w:cs="Arial"/>
          <w:b/>
          <w:sz w:val="32"/>
          <w:szCs w:val="32"/>
          <w:lang w:eastAsia="ar-SA"/>
        </w:rPr>
        <w:t xml:space="preserve">БАЯНДАЕВСКИЙ </w:t>
      </w:r>
      <w:r w:rsidR="00B03392" w:rsidRPr="000C174B">
        <w:rPr>
          <w:rFonts w:ascii="Arial" w:eastAsia="Times New Roman" w:hAnsi="Arial" w:cs="Arial"/>
          <w:b/>
          <w:sz w:val="32"/>
          <w:szCs w:val="32"/>
          <w:lang w:eastAsia="ar-SA"/>
        </w:rPr>
        <w:t xml:space="preserve">МУНИЦИПАЛЬНЫЙ </w:t>
      </w:r>
      <w:r w:rsidRPr="000C174B">
        <w:rPr>
          <w:rFonts w:ascii="Arial" w:eastAsia="Times New Roman" w:hAnsi="Arial" w:cs="Arial"/>
          <w:b/>
          <w:sz w:val="32"/>
          <w:szCs w:val="32"/>
          <w:lang w:eastAsia="ar-SA"/>
        </w:rPr>
        <w:t>РАЙОН</w:t>
      </w:r>
    </w:p>
    <w:p w:rsidR="005D1D87" w:rsidRPr="000C174B" w:rsidRDefault="00410BF3" w:rsidP="000C174B">
      <w:pPr>
        <w:suppressAutoHyphens/>
        <w:spacing w:after="0" w:line="240" w:lineRule="auto"/>
        <w:jc w:val="center"/>
        <w:rPr>
          <w:rFonts w:ascii="Arial" w:eastAsia="Times New Roman" w:hAnsi="Arial" w:cs="Arial"/>
          <w:b/>
          <w:sz w:val="32"/>
          <w:szCs w:val="32"/>
          <w:lang w:eastAsia="ar-SA"/>
        </w:rPr>
      </w:pPr>
      <w:r w:rsidRPr="000C174B">
        <w:rPr>
          <w:rFonts w:ascii="Arial" w:eastAsia="Times New Roman" w:hAnsi="Arial" w:cs="Arial"/>
          <w:b/>
          <w:sz w:val="32"/>
          <w:szCs w:val="32"/>
          <w:lang w:eastAsia="ar-SA"/>
        </w:rPr>
        <w:t>ДУМА</w:t>
      </w:r>
    </w:p>
    <w:p w:rsidR="005D1D87" w:rsidRPr="000C174B" w:rsidRDefault="005D1D87" w:rsidP="000C174B">
      <w:pPr>
        <w:suppressAutoHyphens/>
        <w:spacing w:after="0" w:line="240" w:lineRule="auto"/>
        <w:jc w:val="center"/>
        <w:rPr>
          <w:rFonts w:ascii="Arial" w:eastAsia="Times New Roman" w:hAnsi="Arial" w:cs="Arial"/>
          <w:b/>
          <w:sz w:val="32"/>
          <w:szCs w:val="32"/>
          <w:lang w:eastAsia="ar-SA"/>
        </w:rPr>
      </w:pPr>
      <w:r w:rsidRPr="000C174B">
        <w:rPr>
          <w:rFonts w:ascii="Arial" w:eastAsia="Times New Roman" w:hAnsi="Arial" w:cs="Arial"/>
          <w:b/>
          <w:sz w:val="32"/>
          <w:szCs w:val="32"/>
          <w:lang w:eastAsia="ar-SA"/>
        </w:rPr>
        <w:t>МУНИЦИПАЛЬНОГО ОБРАЗОВАНИЯ</w:t>
      </w:r>
    </w:p>
    <w:p w:rsidR="005D1D87" w:rsidRPr="000C174B" w:rsidRDefault="005D1D87" w:rsidP="000C174B">
      <w:pPr>
        <w:suppressAutoHyphens/>
        <w:spacing w:after="0" w:line="240" w:lineRule="auto"/>
        <w:jc w:val="center"/>
        <w:rPr>
          <w:rFonts w:ascii="Arial" w:eastAsia="Times New Roman" w:hAnsi="Arial" w:cs="Arial"/>
          <w:b/>
          <w:sz w:val="32"/>
          <w:szCs w:val="32"/>
          <w:lang w:eastAsia="ar-SA"/>
        </w:rPr>
      </w:pPr>
      <w:r w:rsidRPr="000C174B">
        <w:rPr>
          <w:rFonts w:ascii="Arial" w:eastAsia="Times New Roman" w:hAnsi="Arial" w:cs="Arial"/>
          <w:b/>
          <w:sz w:val="32"/>
          <w:szCs w:val="32"/>
          <w:lang w:eastAsia="ar-SA"/>
        </w:rPr>
        <w:t xml:space="preserve"> «ГАХАНЫ»</w:t>
      </w:r>
    </w:p>
    <w:p w:rsidR="000C174B" w:rsidRPr="000C174B" w:rsidRDefault="000C174B" w:rsidP="000C174B">
      <w:pPr>
        <w:suppressAutoHyphens/>
        <w:spacing w:after="0" w:line="240" w:lineRule="auto"/>
        <w:jc w:val="center"/>
        <w:rPr>
          <w:rFonts w:ascii="Arial" w:eastAsia="Times New Roman" w:hAnsi="Arial" w:cs="Arial"/>
          <w:b/>
          <w:sz w:val="28"/>
          <w:szCs w:val="28"/>
          <w:lang w:eastAsia="ar-SA"/>
        </w:rPr>
      </w:pPr>
    </w:p>
    <w:p w:rsidR="005D1D87" w:rsidRPr="000C174B" w:rsidRDefault="00410BF3" w:rsidP="000C174B">
      <w:pPr>
        <w:keepNext/>
        <w:widowControl w:val="0"/>
        <w:suppressAutoHyphens/>
        <w:autoSpaceDE w:val="0"/>
        <w:spacing w:after="0" w:line="240" w:lineRule="auto"/>
        <w:jc w:val="center"/>
        <w:rPr>
          <w:rFonts w:ascii="Arial" w:eastAsia="Microsoft YaHei" w:hAnsi="Arial" w:cs="Arial"/>
          <w:b/>
          <w:bCs/>
          <w:iCs/>
          <w:sz w:val="32"/>
          <w:szCs w:val="32"/>
          <w:lang w:eastAsia="ar-SA"/>
        </w:rPr>
      </w:pPr>
      <w:r w:rsidRPr="000C174B">
        <w:rPr>
          <w:rFonts w:ascii="Arial" w:eastAsia="Microsoft YaHei" w:hAnsi="Arial" w:cs="Arial"/>
          <w:b/>
          <w:bCs/>
          <w:iCs/>
          <w:sz w:val="32"/>
          <w:szCs w:val="32"/>
          <w:lang w:eastAsia="ar-SA"/>
        </w:rPr>
        <w:t>РЕШ</w:t>
      </w:r>
      <w:r w:rsidR="005D1D87" w:rsidRPr="000C174B">
        <w:rPr>
          <w:rFonts w:ascii="Arial" w:eastAsia="Microsoft YaHei" w:hAnsi="Arial" w:cs="Arial"/>
          <w:b/>
          <w:bCs/>
          <w:iCs/>
          <w:sz w:val="32"/>
          <w:szCs w:val="32"/>
          <w:lang w:eastAsia="ar-SA"/>
        </w:rPr>
        <w:t>ЕНИЕ</w:t>
      </w:r>
    </w:p>
    <w:p w:rsidR="000C174B" w:rsidRPr="000C174B" w:rsidRDefault="00410BF3" w:rsidP="000C174B">
      <w:pPr>
        <w:keepNext/>
        <w:widowControl w:val="0"/>
        <w:suppressAutoHyphens/>
        <w:autoSpaceDE w:val="0"/>
        <w:spacing w:after="0" w:line="240" w:lineRule="auto"/>
        <w:jc w:val="center"/>
        <w:rPr>
          <w:rFonts w:ascii="Arial" w:eastAsia="Microsoft YaHei" w:hAnsi="Arial" w:cs="Arial"/>
          <w:b/>
          <w:bCs/>
          <w:iCs/>
          <w:sz w:val="32"/>
          <w:szCs w:val="32"/>
          <w:lang w:eastAsia="ar-SA"/>
        </w:rPr>
      </w:pPr>
      <w:r w:rsidRPr="000C174B">
        <w:rPr>
          <w:rFonts w:ascii="Arial" w:eastAsia="Microsoft YaHei" w:hAnsi="Arial" w:cs="Arial"/>
          <w:b/>
          <w:bCs/>
          <w:iCs/>
          <w:sz w:val="32"/>
          <w:szCs w:val="32"/>
          <w:lang w:eastAsia="ar-SA"/>
        </w:rPr>
        <w:t xml:space="preserve">ОБ УТВЕРЖДЕНИИ ПРОГРАММЫ КОМПЛЕКСНОГО РАЗВИТИЯ ТРАНСПОРТНОЙ ИНФРАСТРУКТУРЫ МУНИЦИПАЛЬНОГО ОБРАЗОВАНИЯ «ГАХАНЫ» </w:t>
      </w:r>
    </w:p>
    <w:p w:rsidR="00410BF3" w:rsidRPr="000C174B" w:rsidRDefault="00410BF3" w:rsidP="000C174B">
      <w:pPr>
        <w:keepNext/>
        <w:widowControl w:val="0"/>
        <w:suppressAutoHyphens/>
        <w:autoSpaceDE w:val="0"/>
        <w:spacing w:after="0" w:line="240" w:lineRule="auto"/>
        <w:jc w:val="center"/>
        <w:rPr>
          <w:rFonts w:ascii="Arial" w:eastAsia="Microsoft YaHei" w:hAnsi="Arial" w:cs="Arial"/>
          <w:b/>
          <w:bCs/>
          <w:iCs/>
          <w:sz w:val="32"/>
          <w:szCs w:val="32"/>
          <w:lang w:eastAsia="ar-SA"/>
        </w:rPr>
      </w:pPr>
      <w:r w:rsidRPr="000C174B">
        <w:rPr>
          <w:rFonts w:ascii="Arial" w:eastAsia="Microsoft YaHei" w:hAnsi="Arial" w:cs="Arial"/>
          <w:b/>
          <w:bCs/>
          <w:iCs/>
          <w:sz w:val="32"/>
          <w:szCs w:val="32"/>
          <w:lang w:eastAsia="ar-SA"/>
        </w:rPr>
        <w:t>НА 2018 – 2032 гг.</w:t>
      </w:r>
    </w:p>
    <w:p w:rsidR="005D1D87" w:rsidRPr="004D6644" w:rsidRDefault="005D1D87" w:rsidP="000C174B">
      <w:pPr>
        <w:spacing w:after="0" w:line="240" w:lineRule="auto"/>
        <w:rPr>
          <w:rFonts w:ascii="Arial" w:eastAsia="Times New Roman" w:hAnsi="Arial" w:cs="Arial"/>
          <w:spacing w:val="20"/>
          <w:sz w:val="24"/>
          <w:szCs w:val="24"/>
          <w:lang w:eastAsia="ru-RU"/>
        </w:rPr>
      </w:pPr>
    </w:p>
    <w:p w:rsidR="005D1D87" w:rsidRPr="004D6644" w:rsidRDefault="005D1D87" w:rsidP="000C174B">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В целях разработки комплекса мероприятий направленных на повышение надежности, эффективности и </w:t>
      </w:r>
      <w:proofErr w:type="spellStart"/>
      <w:r w:rsidRPr="004D6644">
        <w:rPr>
          <w:rFonts w:ascii="Arial" w:eastAsia="Times New Roman" w:hAnsi="Arial" w:cs="Arial"/>
          <w:sz w:val="24"/>
          <w:szCs w:val="24"/>
          <w:lang w:eastAsia="ru-RU"/>
        </w:rPr>
        <w:t>экологичности</w:t>
      </w:r>
      <w:proofErr w:type="spellEnd"/>
      <w:r w:rsidRPr="004D6644">
        <w:rPr>
          <w:rFonts w:ascii="Arial" w:eastAsia="Times New Roman" w:hAnsi="Arial" w:cs="Arial"/>
          <w:sz w:val="24"/>
          <w:szCs w:val="24"/>
          <w:lang w:eastAsia="ru-RU"/>
        </w:rPr>
        <w:t xml:space="preserve"> работы объектов транспортной  инфраструктуры, расположенных на территории МО «Гаханы», руководствуясь пунктом 5 части 1 статьи 14 Федерального закона от 06.10.2003 N 131-ФЗ "Об общих принципах организации местного самоуправления в Российской Федерации", </w:t>
      </w:r>
      <w:r w:rsidRPr="00C94274">
        <w:rPr>
          <w:rFonts w:ascii="Arial" w:eastAsia="Times New Roman" w:hAnsi="Arial" w:cs="Arial"/>
          <w:sz w:val="24"/>
          <w:szCs w:val="24"/>
          <w:lang w:eastAsia="ru-RU"/>
        </w:rPr>
        <w:t xml:space="preserve">пунктом </w:t>
      </w:r>
      <w:r w:rsidR="00410BF3" w:rsidRPr="00C94274">
        <w:rPr>
          <w:rFonts w:ascii="Arial" w:eastAsia="Times New Roman" w:hAnsi="Arial" w:cs="Arial"/>
          <w:sz w:val="24"/>
          <w:szCs w:val="24"/>
          <w:lang w:eastAsia="ru-RU"/>
        </w:rPr>
        <w:t>7.1 части 1 статьи 8</w:t>
      </w:r>
      <w:r w:rsidRPr="00C94274">
        <w:rPr>
          <w:rFonts w:ascii="Arial" w:eastAsia="Times New Roman" w:hAnsi="Arial" w:cs="Arial"/>
          <w:sz w:val="24"/>
          <w:szCs w:val="24"/>
          <w:lang w:eastAsia="ru-RU"/>
        </w:rPr>
        <w:t>,</w:t>
      </w:r>
      <w:r w:rsidR="00840A02">
        <w:rPr>
          <w:rFonts w:ascii="Arial" w:eastAsia="Times New Roman" w:hAnsi="Arial" w:cs="Arial"/>
          <w:sz w:val="24"/>
          <w:szCs w:val="24"/>
          <w:lang w:eastAsia="ru-RU"/>
        </w:rPr>
        <w:t xml:space="preserve"> </w:t>
      </w:r>
      <w:r w:rsidR="008159A5">
        <w:rPr>
          <w:rFonts w:ascii="Arial" w:eastAsia="Times New Roman" w:hAnsi="Arial" w:cs="Arial"/>
          <w:sz w:val="24"/>
          <w:szCs w:val="24"/>
          <w:lang w:eastAsia="ru-RU"/>
        </w:rPr>
        <w:t>Устава МО</w:t>
      </w:r>
      <w:r w:rsidR="000C174B">
        <w:rPr>
          <w:rFonts w:ascii="Arial" w:eastAsia="Times New Roman" w:hAnsi="Arial" w:cs="Arial"/>
          <w:sz w:val="24"/>
          <w:szCs w:val="24"/>
          <w:lang w:eastAsia="ru-RU"/>
        </w:rPr>
        <w:t xml:space="preserve"> «</w:t>
      </w:r>
      <w:proofErr w:type="spellStart"/>
      <w:r w:rsidR="000C174B">
        <w:rPr>
          <w:rFonts w:ascii="Arial" w:eastAsia="Times New Roman" w:hAnsi="Arial" w:cs="Arial"/>
          <w:sz w:val="24"/>
          <w:szCs w:val="24"/>
          <w:lang w:eastAsia="ru-RU"/>
        </w:rPr>
        <w:t>Гаханы</w:t>
      </w:r>
      <w:proofErr w:type="spellEnd"/>
      <w:r w:rsidR="000C174B">
        <w:rPr>
          <w:rFonts w:ascii="Arial" w:eastAsia="Times New Roman" w:hAnsi="Arial" w:cs="Arial"/>
          <w:sz w:val="24"/>
          <w:szCs w:val="24"/>
          <w:lang w:eastAsia="ru-RU"/>
        </w:rPr>
        <w:t>»</w:t>
      </w:r>
      <w:r w:rsidR="00840A02">
        <w:rPr>
          <w:rFonts w:ascii="Arial" w:eastAsia="Times New Roman" w:hAnsi="Arial" w:cs="Arial"/>
          <w:sz w:val="24"/>
          <w:szCs w:val="24"/>
          <w:lang w:eastAsia="ru-RU"/>
        </w:rPr>
        <w:t>,</w:t>
      </w:r>
      <w:r w:rsidRPr="004D6644">
        <w:rPr>
          <w:rFonts w:ascii="Arial" w:eastAsia="Times New Roman" w:hAnsi="Arial" w:cs="Arial"/>
          <w:sz w:val="24"/>
          <w:szCs w:val="24"/>
          <w:lang w:eastAsia="ru-RU"/>
        </w:rPr>
        <w:t xml:space="preserve"> </w:t>
      </w:r>
      <w:r w:rsidR="00840A02">
        <w:rPr>
          <w:rFonts w:ascii="Arial" w:eastAsia="Times New Roman" w:hAnsi="Arial" w:cs="Arial"/>
          <w:color w:val="222222"/>
          <w:sz w:val="24"/>
          <w:szCs w:val="24"/>
        </w:rPr>
        <w:t>Дума муниципального образования «</w:t>
      </w:r>
      <w:proofErr w:type="spellStart"/>
      <w:r w:rsidR="00840A02">
        <w:rPr>
          <w:rFonts w:ascii="Arial" w:eastAsia="Times New Roman" w:hAnsi="Arial" w:cs="Arial"/>
          <w:color w:val="222222"/>
          <w:sz w:val="24"/>
          <w:szCs w:val="24"/>
        </w:rPr>
        <w:t>Гаханы</w:t>
      </w:r>
      <w:proofErr w:type="spellEnd"/>
      <w:r w:rsidR="00840A02">
        <w:rPr>
          <w:rFonts w:ascii="Arial" w:eastAsia="Times New Roman" w:hAnsi="Arial" w:cs="Arial"/>
          <w:color w:val="222222"/>
          <w:sz w:val="24"/>
          <w:szCs w:val="24"/>
        </w:rPr>
        <w:t>»</w:t>
      </w:r>
    </w:p>
    <w:p w:rsidR="005D1D87" w:rsidRPr="004D6644" w:rsidRDefault="005D1D87" w:rsidP="000C174B">
      <w:pPr>
        <w:autoSpaceDN w:val="0"/>
        <w:adjustRightInd w:val="0"/>
        <w:spacing w:after="0" w:line="240" w:lineRule="auto"/>
        <w:jc w:val="both"/>
        <w:rPr>
          <w:rFonts w:ascii="Arial" w:eastAsia="Times New Roman" w:hAnsi="Arial" w:cs="Arial"/>
          <w:sz w:val="24"/>
          <w:szCs w:val="24"/>
          <w:lang w:eastAsia="ru-RU"/>
        </w:rPr>
      </w:pPr>
    </w:p>
    <w:p w:rsidR="005D1D87" w:rsidRPr="000C174B" w:rsidRDefault="00840A02" w:rsidP="000C174B">
      <w:pPr>
        <w:autoSpaceDN w:val="0"/>
        <w:adjustRightInd w:val="0"/>
        <w:spacing w:after="0" w:line="240" w:lineRule="auto"/>
        <w:ind w:firstLine="540"/>
        <w:jc w:val="center"/>
        <w:rPr>
          <w:rFonts w:ascii="Arial" w:eastAsia="Times New Roman" w:hAnsi="Arial" w:cs="Arial"/>
          <w:b/>
          <w:sz w:val="30"/>
          <w:szCs w:val="30"/>
          <w:lang w:eastAsia="ru-RU"/>
        </w:rPr>
      </w:pPr>
      <w:r>
        <w:rPr>
          <w:rFonts w:ascii="Arial" w:eastAsia="Times New Roman" w:hAnsi="Arial" w:cs="Arial"/>
          <w:b/>
          <w:sz w:val="30"/>
          <w:szCs w:val="30"/>
          <w:lang w:eastAsia="ru-RU"/>
        </w:rPr>
        <w:t>РЕШИЛА</w:t>
      </w:r>
      <w:r w:rsidR="005D1D87" w:rsidRPr="000C174B">
        <w:rPr>
          <w:rFonts w:ascii="Arial" w:eastAsia="Times New Roman" w:hAnsi="Arial" w:cs="Arial"/>
          <w:b/>
          <w:sz w:val="30"/>
          <w:szCs w:val="30"/>
          <w:lang w:eastAsia="ru-RU"/>
        </w:rPr>
        <w:t>:</w:t>
      </w:r>
    </w:p>
    <w:p w:rsidR="005D1D87" w:rsidRPr="004D6644" w:rsidRDefault="005D1D87" w:rsidP="000C174B">
      <w:pPr>
        <w:spacing w:after="0" w:line="240" w:lineRule="auto"/>
        <w:jc w:val="both"/>
        <w:rPr>
          <w:rFonts w:ascii="Arial" w:eastAsia="Times New Roman" w:hAnsi="Arial" w:cs="Arial"/>
          <w:sz w:val="24"/>
          <w:szCs w:val="24"/>
          <w:lang w:eastAsia="ru-RU"/>
        </w:rPr>
      </w:pPr>
    </w:p>
    <w:p w:rsidR="005D1D87" w:rsidRPr="004D6644" w:rsidRDefault="005D1D87" w:rsidP="000C174B">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1.</w:t>
      </w:r>
      <w:r w:rsidR="000C174B">
        <w:rPr>
          <w:rFonts w:ascii="Arial" w:eastAsia="Times New Roman" w:hAnsi="Arial" w:cs="Arial"/>
          <w:sz w:val="24"/>
          <w:szCs w:val="24"/>
          <w:lang w:eastAsia="ru-RU"/>
        </w:rPr>
        <w:t xml:space="preserve"> </w:t>
      </w:r>
      <w:r w:rsidRPr="004D6644">
        <w:rPr>
          <w:rFonts w:ascii="Arial" w:eastAsia="Times New Roman" w:hAnsi="Arial" w:cs="Arial"/>
          <w:sz w:val="24"/>
          <w:szCs w:val="24"/>
          <w:lang w:eastAsia="ru-RU"/>
        </w:rPr>
        <w:t>Утвердить Программу комп</w:t>
      </w:r>
      <w:r w:rsidR="008159A5">
        <w:rPr>
          <w:rFonts w:ascii="Arial" w:eastAsia="Times New Roman" w:hAnsi="Arial" w:cs="Arial"/>
          <w:sz w:val="24"/>
          <w:szCs w:val="24"/>
          <w:lang w:eastAsia="ru-RU"/>
        </w:rPr>
        <w:t xml:space="preserve">лексного развития транспортной </w:t>
      </w:r>
      <w:r w:rsidRPr="004D6644">
        <w:rPr>
          <w:rFonts w:ascii="Arial" w:eastAsia="Times New Roman" w:hAnsi="Arial" w:cs="Arial"/>
          <w:sz w:val="24"/>
          <w:szCs w:val="24"/>
          <w:lang w:eastAsia="ru-RU"/>
        </w:rPr>
        <w:t>инфраструкт</w:t>
      </w:r>
      <w:r w:rsidR="004D6644">
        <w:rPr>
          <w:rFonts w:ascii="Arial" w:eastAsia="Times New Roman" w:hAnsi="Arial" w:cs="Arial"/>
          <w:sz w:val="24"/>
          <w:szCs w:val="24"/>
          <w:lang w:eastAsia="ru-RU"/>
        </w:rPr>
        <w:t>уры муниципальн</w:t>
      </w:r>
      <w:r w:rsidR="00410BF3">
        <w:rPr>
          <w:rFonts w:ascii="Arial" w:eastAsia="Times New Roman" w:hAnsi="Arial" w:cs="Arial"/>
          <w:sz w:val="24"/>
          <w:szCs w:val="24"/>
          <w:lang w:eastAsia="ru-RU"/>
        </w:rPr>
        <w:t>ого образования «Гаханы» на 2018– 2032 гг</w:t>
      </w:r>
      <w:r w:rsidR="008159A5">
        <w:rPr>
          <w:rFonts w:ascii="Arial" w:eastAsia="Times New Roman" w:hAnsi="Arial" w:cs="Arial"/>
          <w:sz w:val="24"/>
          <w:szCs w:val="24"/>
          <w:lang w:eastAsia="ru-RU"/>
        </w:rPr>
        <w:t xml:space="preserve">. </w:t>
      </w:r>
    </w:p>
    <w:p w:rsidR="005D1D87" w:rsidRPr="004D6644" w:rsidRDefault="005D1D87" w:rsidP="000C174B">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2. Опубликовать настоящее решен</w:t>
      </w:r>
      <w:r w:rsidR="00410BF3">
        <w:rPr>
          <w:rFonts w:ascii="Arial" w:eastAsia="Times New Roman" w:hAnsi="Arial" w:cs="Arial"/>
          <w:sz w:val="24"/>
          <w:szCs w:val="24"/>
          <w:lang w:eastAsia="ru-RU"/>
        </w:rPr>
        <w:t>ие в газете</w:t>
      </w:r>
      <w:r w:rsidR="004D6644">
        <w:rPr>
          <w:rFonts w:ascii="Arial" w:eastAsia="Times New Roman" w:hAnsi="Arial" w:cs="Arial"/>
          <w:sz w:val="24"/>
          <w:szCs w:val="24"/>
          <w:lang w:eastAsia="ru-RU"/>
        </w:rPr>
        <w:t xml:space="preserve"> «</w:t>
      </w:r>
      <w:proofErr w:type="spellStart"/>
      <w:r w:rsidR="004D6644">
        <w:rPr>
          <w:rFonts w:ascii="Arial" w:eastAsia="Times New Roman" w:hAnsi="Arial" w:cs="Arial"/>
          <w:sz w:val="24"/>
          <w:szCs w:val="24"/>
          <w:lang w:eastAsia="ru-RU"/>
        </w:rPr>
        <w:t>Гаханский</w:t>
      </w:r>
      <w:proofErr w:type="spellEnd"/>
      <w:r w:rsidR="004D6644">
        <w:rPr>
          <w:rFonts w:ascii="Arial" w:eastAsia="Times New Roman" w:hAnsi="Arial" w:cs="Arial"/>
          <w:sz w:val="24"/>
          <w:szCs w:val="24"/>
          <w:lang w:eastAsia="ru-RU"/>
        </w:rPr>
        <w:t xml:space="preserve"> Вестник»</w:t>
      </w:r>
      <w:r w:rsidR="004F0912">
        <w:rPr>
          <w:rFonts w:ascii="Arial" w:eastAsia="Times New Roman" w:hAnsi="Arial" w:cs="Arial"/>
          <w:sz w:val="24"/>
          <w:szCs w:val="24"/>
          <w:lang w:eastAsia="ru-RU"/>
        </w:rPr>
        <w:t xml:space="preserve"> и на официальном сайте МО «</w:t>
      </w:r>
      <w:proofErr w:type="spellStart"/>
      <w:r w:rsidR="004F0912">
        <w:rPr>
          <w:rFonts w:ascii="Arial" w:eastAsia="Times New Roman" w:hAnsi="Arial" w:cs="Arial"/>
          <w:sz w:val="24"/>
          <w:szCs w:val="24"/>
          <w:lang w:eastAsia="ru-RU"/>
        </w:rPr>
        <w:t>Гаханы</w:t>
      </w:r>
      <w:proofErr w:type="spellEnd"/>
      <w:r w:rsidR="004F0912">
        <w:rPr>
          <w:rFonts w:ascii="Arial" w:eastAsia="Times New Roman" w:hAnsi="Arial" w:cs="Arial"/>
          <w:sz w:val="24"/>
          <w:szCs w:val="24"/>
          <w:lang w:eastAsia="ru-RU"/>
        </w:rPr>
        <w:t>»</w:t>
      </w:r>
      <w:r w:rsidR="004D6644">
        <w:rPr>
          <w:rFonts w:ascii="Arial" w:eastAsia="Times New Roman" w:hAnsi="Arial" w:cs="Arial"/>
          <w:sz w:val="24"/>
          <w:szCs w:val="24"/>
          <w:lang w:eastAsia="ru-RU"/>
        </w:rPr>
        <w:t>.</w:t>
      </w:r>
    </w:p>
    <w:p w:rsidR="005D1D87" w:rsidRDefault="005D1D87" w:rsidP="000C174B">
      <w:pPr>
        <w:autoSpaceDN w:val="0"/>
        <w:adjustRightInd w:val="0"/>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3. Контроль за исполнением наст</w:t>
      </w:r>
      <w:r w:rsidR="004F0912">
        <w:rPr>
          <w:rFonts w:ascii="Arial" w:eastAsia="Times New Roman" w:hAnsi="Arial" w:cs="Arial"/>
          <w:sz w:val="24"/>
          <w:szCs w:val="24"/>
          <w:lang w:eastAsia="ru-RU"/>
        </w:rPr>
        <w:t>оящего Решения возложить на главу администрации муниципального образования «</w:t>
      </w:r>
      <w:proofErr w:type="spellStart"/>
      <w:r w:rsidR="004F0912">
        <w:rPr>
          <w:rFonts w:ascii="Arial" w:eastAsia="Times New Roman" w:hAnsi="Arial" w:cs="Arial"/>
          <w:sz w:val="24"/>
          <w:szCs w:val="24"/>
          <w:lang w:eastAsia="ru-RU"/>
        </w:rPr>
        <w:t>Гаханы</w:t>
      </w:r>
      <w:proofErr w:type="spellEnd"/>
      <w:r w:rsidR="004F0912">
        <w:rPr>
          <w:rFonts w:ascii="Arial" w:eastAsia="Times New Roman" w:hAnsi="Arial" w:cs="Arial"/>
          <w:sz w:val="24"/>
          <w:szCs w:val="24"/>
          <w:lang w:eastAsia="ru-RU"/>
        </w:rPr>
        <w:t>».</w:t>
      </w:r>
    </w:p>
    <w:p w:rsidR="004F0912" w:rsidRDefault="004F0912" w:rsidP="000C174B">
      <w:pPr>
        <w:autoSpaceDN w:val="0"/>
        <w:adjustRightInd w:val="0"/>
        <w:spacing w:after="0" w:line="240" w:lineRule="auto"/>
        <w:ind w:firstLine="709"/>
        <w:jc w:val="both"/>
        <w:rPr>
          <w:rFonts w:ascii="Arial" w:eastAsia="Times New Roman" w:hAnsi="Arial" w:cs="Arial"/>
          <w:sz w:val="24"/>
          <w:szCs w:val="24"/>
          <w:lang w:eastAsia="ru-RU"/>
        </w:rPr>
      </w:pPr>
    </w:p>
    <w:p w:rsidR="000C174B" w:rsidRDefault="000C174B" w:rsidP="000C174B">
      <w:pPr>
        <w:autoSpaceDN w:val="0"/>
        <w:adjustRightInd w:val="0"/>
        <w:spacing w:after="0" w:line="240" w:lineRule="auto"/>
        <w:ind w:firstLine="709"/>
        <w:jc w:val="both"/>
        <w:rPr>
          <w:rFonts w:ascii="Arial" w:eastAsia="Times New Roman" w:hAnsi="Arial" w:cs="Arial"/>
          <w:sz w:val="24"/>
          <w:szCs w:val="24"/>
          <w:lang w:eastAsia="ru-RU"/>
        </w:rPr>
      </w:pPr>
    </w:p>
    <w:p w:rsidR="004F0912" w:rsidRDefault="004F0912" w:rsidP="000C174B">
      <w:pPr>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Председатель Думы МО «</w:t>
      </w:r>
      <w:proofErr w:type="spellStart"/>
      <w:r>
        <w:rPr>
          <w:rFonts w:ascii="Arial" w:eastAsia="Times New Roman" w:hAnsi="Arial" w:cs="Arial"/>
          <w:sz w:val="24"/>
          <w:szCs w:val="24"/>
          <w:lang w:eastAsia="ru-RU"/>
        </w:rPr>
        <w:t>Гаханы</w:t>
      </w:r>
      <w:proofErr w:type="spellEnd"/>
      <w:r>
        <w:rPr>
          <w:rFonts w:ascii="Arial" w:eastAsia="Times New Roman" w:hAnsi="Arial" w:cs="Arial"/>
          <w:sz w:val="24"/>
          <w:szCs w:val="24"/>
          <w:lang w:eastAsia="ru-RU"/>
        </w:rPr>
        <w:t>»</w:t>
      </w:r>
    </w:p>
    <w:p w:rsidR="004F0912" w:rsidRDefault="004F0912" w:rsidP="000C174B">
      <w:pPr>
        <w:autoSpaceDN w:val="0"/>
        <w:adjustRightInd w:val="0"/>
        <w:spacing w:after="0" w:line="240" w:lineRule="auto"/>
        <w:ind w:firstLine="709"/>
        <w:jc w:val="both"/>
        <w:rPr>
          <w:rFonts w:ascii="Arial" w:eastAsia="Times New Roman" w:hAnsi="Arial" w:cs="Arial"/>
          <w:sz w:val="24"/>
          <w:szCs w:val="24"/>
          <w:lang w:eastAsia="ru-RU"/>
        </w:rPr>
      </w:pPr>
      <w:proofErr w:type="spellStart"/>
      <w:r>
        <w:rPr>
          <w:rFonts w:ascii="Arial" w:eastAsia="Times New Roman" w:hAnsi="Arial" w:cs="Arial"/>
          <w:sz w:val="24"/>
          <w:szCs w:val="24"/>
          <w:lang w:eastAsia="ru-RU"/>
        </w:rPr>
        <w:t>Шобогоров</w:t>
      </w:r>
      <w:proofErr w:type="spellEnd"/>
      <w:r>
        <w:rPr>
          <w:rFonts w:ascii="Arial" w:eastAsia="Times New Roman" w:hAnsi="Arial" w:cs="Arial"/>
          <w:sz w:val="24"/>
          <w:szCs w:val="24"/>
          <w:lang w:eastAsia="ru-RU"/>
        </w:rPr>
        <w:t xml:space="preserve"> Н.А.</w:t>
      </w:r>
    </w:p>
    <w:p w:rsidR="004F0912" w:rsidRDefault="004F0912" w:rsidP="000C174B">
      <w:pPr>
        <w:autoSpaceDN w:val="0"/>
        <w:adjustRightInd w:val="0"/>
        <w:spacing w:after="0" w:line="240" w:lineRule="auto"/>
        <w:ind w:firstLine="709"/>
        <w:jc w:val="both"/>
        <w:rPr>
          <w:rFonts w:ascii="Arial" w:eastAsia="Times New Roman" w:hAnsi="Arial" w:cs="Arial"/>
          <w:sz w:val="24"/>
          <w:szCs w:val="24"/>
          <w:lang w:eastAsia="ru-RU"/>
        </w:rPr>
      </w:pPr>
    </w:p>
    <w:p w:rsidR="004F0912" w:rsidRDefault="004F0912" w:rsidP="000C174B">
      <w:pPr>
        <w:autoSpaceDN w:val="0"/>
        <w:adjustRightInd w:val="0"/>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Глава МО «</w:t>
      </w:r>
      <w:proofErr w:type="spellStart"/>
      <w:r>
        <w:rPr>
          <w:rFonts w:ascii="Arial" w:eastAsia="Times New Roman" w:hAnsi="Arial" w:cs="Arial"/>
          <w:sz w:val="24"/>
          <w:szCs w:val="24"/>
          <w:lang w:eastAsia="ru-RU"/>
        </w:rPr>
        <w:t>Гаханы</w:t>
      </w:r>
      <w:proofErr w:type="spellEnd"/>
      <w:r>
        <w:rPr>
          <w:rFonts w:ascii="Arial" w:eastAsia="Times New Roman" w:hAnsi="Arial" w:cs="Arial"/>
          <w:sz w:val="24"/>
          <w:szCs w:val="24"/>
          <w:lang w:eastAsia="ru-RU"/>
        </w:rPr>
        <w:t>»</w:t>
      </w:r>
    </w:p>
    <w:p w:rsidR="004F0912" w:rsidRPr="004D6644" w:rsidRDefault="004F0912" w:rsidP="000C174B">
      <w:pPr>
        <w:autoSpaceDN w:val="0"/>
        <w:adjustRightInd w:val="0"/>
        <w:spacing w:after="0" w:line="240" w:lineRule="auto"/>
        <w:ind w:firstLine="709"/>
        <w:jc w:val="both"/>
        <w:rPr>
          <w:rFonts w:ascii="Arial" w:eastAsia="Times New Roman" w:hAnsi="Arial" w:cs="Arial"/>
          <w:sz w:val="24"/>
          <w:szCs w:val="24"/>
          <w:lang w:eastAsia="ru-RU"/>
        </w:rPr>
      </w:pPr>
      <w:proofErr w:type="spellStart"/>
      <w:r>
        <w:rPr>
          <w:rFonts w:ascii="Arial" w:eastAsia="Times New Roman" w:hAnsi="Arial" w:cs="Arial"/>
          <w:sz w:val="24"/>
          <w:szCs w:val="24"/>
          <w:lang w:eastAsia="ru-RU"/>
        </w:rPr>
        <w:t>Булгатова</w:t>
      </w:r>
      <w:proofErr w:type="spellEnd"/>
      <w:r>
        <w:rPr>
          <w:rFonts w:ascii="Arial" w:eastAsia="Times New Roman" w:hAnsi="Arial" w:cs="Arial"/>
          <w:sz w:val="24"/>
          <w:szCs w:val="24"/>
          <w:lang w:eastAsia="ru-RU"/>
        </w:rPr>
        <w:t xml:space="preserve"> Н.П.</w:t>
      </w:r>
    </w:p>
    <w:p w:rsidR="005D1D87" w:rsidRPr="004D6644" w:rsidRDefault="005D1D87" w:rsidP="000C174B">
      <w:pPr>
        <w:spacing w:after="0" w:line="240" w:lineRule="auto"/>
        <w:rPr>
          <w:rFonts w:ascii="Arial" w:eastAsia="Times New Roman" w:hAnsi="Arial" w:cs="Arial"/>
          <w:sz w:val="24"/>
          <w:szCs w:val="24"/>
          <w:lang w:eastAsia="ru-RU"/>
        </w:rPr>
      </w:pPr>
    </w:p>
    <w:p w:rsidR="005D1D87" w:rsidRDefault="005D1D87" w:rsidP="000C174B">
      <w:pPr>
        <w:spacing w:after="0" w:line="240" w:lineRule="auto"/>
        <w:rPr>
          <w:rFonts w:ascii="Arial" w:eastAsia="Times New Roman" w:hAnsi="Arial" w:cs="Arial"/>
          <w:sz w:val="24"/>
          <w:szCs w:val="24"/>
          <w:lang w:eastAsia="ru-RU"/>
        </w:rPr>
      </w:pPr>
    </w:p>
    <w:p w:rsidR="00C94274" w:rsidRDefault="00C94274" w:rsidP="000C174B">
      <w:pPr>
        <w:spacing w:after="0" w:line="240" w:lineRule="auto"/>
        <w:rPr>
          <w:rFonts w:ascii="Arial" w:eastAsia="Times New Roman" w:hAnsi="Arial" w:cs="Arial"/>
          <w:sz w:val="24"/>
          <w:szCs w:val="24"/>
          <w:lang w:eastAsia="ru-RU"/>
        </w:rPr>
      </w:pPr>
    </w:p>
    <w:p w:rsidR="00C94274" w:rsidRDefault="00C94274" w:rsidP="000C174B">
      <w:pPr>
        <w:spacing w:after="0" w:line="240" w:lineRule="auto"/>
        <w:rPr>
          <w:rFonts w:ascii="Arial" w:eastAsia="Times New Roman" w:hAnsi="Arial" w:cs="Arial"/>
          <w:sz w:val="24"/>
          <w:szCs w:val="24"/>
          <w:lang w:eastAsia="ru-RU"/>
        </w:rPr>
      </w:pPr>
    </w:p>
    <w:p w:rsidR="00C94274" w:rsidRDefault="00C94274" w:rsidP="000C174B">
      <w:pPr>
        <w:spacing w:after="0" w:line="240" w:lineRule="auto"/>
        <w:rPr>
          <w:rFonts w:ascii="Arial" w:eastAsia="Times New Roman" w:hAnsi="Arial" w:cs="Arial"/>
          <w:sz w:val="24"/>
          <w:szCs w:val="24"/>
          <w:lang w:eastAsia="ru-RU"/>
        </w:rPr>
      </w:pPr>
    </w:p>
    <w:p w:rsidR="00C94274" w:rsidRDefault="00C94274" w:rsidP="000C174B">
      <w:pPr>
        <w:spacing w:after="0" w:line="240" w:lineRule="auto"/>
        <w:rPr>
          <w:rFonts w:ascii="Arial" w:eastAsia="Times New Roman" w:hAnsi="Arial" w:cs="Arial"/>
          <w:sz w:val="24"/>
          <w:szCs w:val="24"/>
          <w:lang w:eastAsia="ru-RU"/>
        </w:rPr>
      </w:pPr>
    </w:p>
    <w:p w:rsidR="00C94274" w:rsidRDefault="00C94274" w:rsidP="000C174B">
      <w:pPr>
        <w:spacing w:after="0" w:line="240" w:lineRule="auto"/>
        <w:rPr>
          <w:rFonts w:ascii="Arial" w:eastAsia="Times New Roman" w:hAnsi="Arial" w:cs="Arial"/>
          <w:sz w:val="24"/>
          <w:szCs w:val="24"/>
          <w:lang w:eastAsia="ru-RU"/>
        </w:rPr>
      </w:pPr>
    </w:p>
    <w:p w:rsidR="00C94274" w:rsidRDefault="00C94274" w:rsidP="000C174B">
      <w:pPr>
        <w:spacing w:after="0" w:line="240" w:lineRule="auto"/>
        <w:rPr>
          <w:rFonts w:ascii="Arial" w:eastAsia="Times New Roman" w:hAnsi="Arial" w:cs="Arial"/>
          <w:sz w:val="24"/>
          <w:szCs w:val="24"/>
          <w:lang w:eastAsia="ru-RU"/>
        </w:rPr>
      </w:pPr>
    </w:p>
    <w:p w:rsidR="00C94274" w:rsidRDefault="00C94274" w:rsidP="000C174B">
      <w:pPr>
        <w:spacing w:after="0" w:line="240" w:lineRule="auto"/>
        <w:rPr>
          <w:rFonts w:ascii="Arial" w:eastAsia="Times New Roman" w:hAnsi="Arial" w:cs="Arial"/>
          <w:sz w:val="24"/>
          <w:szCs w:val="24"/>
          <w:lang w:eastAsia="ru-RU"/>
        </w:rPr>
      </w:pPr>
    </w:p>
    <w:p w:rsidR="00C94274" w:rsidRDefault="00C94274" w:rsidP="000C174B">
      <w:pPr>
        <w:spacing w:after="0" w:line="240" w:lineRule="auto"/>
        <w:rPr>
          <w:rFonts w:ascii="Arial" w:eastAsia="Times New Roman" w:hAnsi="Arial" w:cs="Arial"/>
          <w:sz w:val="24"/>
          <w:szCs w:val="24"/>
          <w:lang w:eastAsia="ru-RU"/>
        </w:rPr>
      </w:pPr>
    </w:p>
    <w:p w:rsidR="00C94274" w:rsidRDefault="00C94274" w:rsidP="000C174B">
      <w:pPr>
        <w:spacing w:after="0" w:line="240" w:lineRule="auto"/>
        <w:rPr>
          <w:rFonts w:ascii="Arial" w:eastAsia="Times New Roman" w:hAnsi="Arial" w:cs="Arial"/>
          <w:sz w:val="24"/>
          <w:szCs w:val="24"/>
          <w:lang w:eastAsia="ru-RU"/>
        </w:rPr>
      </w:pPr>
    </w:p>
    <w:p w:rsidR="00C94274" w:rsidRPr="004D6644" w:rsidRDefault="00C94274" w:rsidP="000C174B">
      <w:pPr>
        <w:spacing w:after="0" w:line="240" w:lineRule="auto"/>
        <w:rPr>
          <w:rFonts w:ascii="Arial" w:eastAsia="Times New Roman" w:hAnsi="Arial" w:cs="Arial"/>
          <w:sz w:val="24"/>
          <w:szCs w:val="24"/>
          <w:lang w:eastAsia="ru-RU"/>
        </w:rPr>
      </w:pPr>
    </w:p>
    <w:p w:rsidR="008159A5" w:rsidRPr="008159A5" w:rsidRDefault="008159A5" w:rsidP="000C174B">
      <w:pPr>
        <w:spacing w:after="0" w:line="240" w:lineRule="auto"/>
        <w:rPr>
          <w:rFonts w:ascii="Arial" w:eastAsia="Times New Roman" w:hAnsi="Arial" w:cs="Arial"/>
          <w:sz w:val="24"/>
          <w:szCs w:val="24"/>
          <w:lang w:eastAsia="ru-RU"/>
        </w:rPr>
      </w:pPr>
    </w:p>
    <w:p w:rsidR="005D1D87" w:rsidRPr="000C174B" w:rsidRDefault="005D1D87" w:rsidP="000C174B">
      <w:pPr>
        <w:keepNext/>
        <w:spacing w:after="0" w:line="240" w:lineRule="auto"/>
        <w:ind w:firstLine="360"/>
        <w:jc w:val="right"/>
        <w:rPr>
          <w:rFonts w:ascii="Courier New" w:eastAsia="Times New Roman" w:hAnsi="Courier New" w:cs="Courier New"/>
          <w:lang w:eastAsia="ru-RU"/>
        </w:rPr>
      </w:pPr>
      <w:r w:rsidRPr="000C174B">
        <w:rPr>
          <w:rFonts w:ascii="Courier New" w:eastAsia="Times New Roman" w:hAnsi="Courier New" w:cs="Courier New"/>
          <w:lang w:eastAsia="ru-RU"/>
        </w:rPr>
        <w:lastRenderedPageBreak/>
        <w:t xml:space="preserve"> УТВЕРЖДЕНО</w:t>
      </w:r>
    </w:p>
    <w:p w:rsidR="005D1D87" w:rsidRPr="000C174B" w:rsidRDefault="004F0912" w:rsidP="000C174B">
      <w:pPr>
        <w:keepNext/>
        <w:tabs>
          <w:tab w:val="left" w:pos="6585"/>
          <w:tab w:val="right" w:pos="9354"/>
        </w:tabs>
        <w:spacing w:after="0" w:line="240" w:lineRule="auto"/>
        <w:ind w:firstLine="360"/>
        <w:jc w:val="right"/>
        <w:rPr>
          <w:rFonts w:ascii="Courier New" w:eastAsia="Times New Roman" w:hAnsi="Courier New" w:cs="Courier New"/>
          <w:lang w:eastAsia="ru-RU"/>
        </w:rPr>
      </w:pPr>
      <w:r w:rsidRPr="000C174B">
        <w:rPr>
          <w:rFonts w:ascii="Courier New" w:eastAsia="Times New Roman" w:hAnsi="Courier New" w:cs="Courier New"/>
          <w:lang w:eastAsia="ru-RU"/>
        </w:rPr>
        <w:t>Решением Думы</w:t>
      </w:r>
      <w:r w:rsidR="000C174B">
        <w:rPr>
          <w:rFonts w:ascii="Courier New" w:eastAsia="Times New Roman" w:hAnsi="Courier New" w:cs="Courier New"/>
          <w:lang w:eastAsia="ru-RU"/>
        </w:rPr>
        <w:t xml:space="preserve"> </w:t>
      </w:r>
      <w:r w:rsidR="008159A5" w:rsidRPr="000C174B">
        <w:rPr>
          <w:rFonts w:ascii="Courier New" w:eastAsia="Times New Roman" w:hAnsi="Courier New" w:cs="Courier New"/>
          <w:lang w:eastAsia="ru-RU"/>
        </w:rPr>
        <w:t xml:space="preserve">МО </w:t>
      </w:r>
      <w:r w:rsidR="005D1D87" w:rsidRPr="000C174B">
        <w:rPr>
          <w:rFonts w:ascii="Courier New" w:eastAsia="Times New Roman" w:hAnsi="Courier New" w:cs="Courier New"/>
          <w:lang w:eastAsia="ru-RU"/>
        </w:rPr>
        <w:t>«</w:t>
      </w:r>
      <w:proofErr w:type="spellStart"/>
      <w:r w:rsidR="005D1D87" w:rsidRPr="000C174B">
        <w:rPr>
          <w:rFonts w:ascii="Courier New" w:eastAsia="Times New Roman" w:hAnsi="Courier New" w:cs="Courier New"/>
          <w:lang w:eastAsia="ru-RU"/>
        </w:rPr>
        <w:t>Гаханы</w:t>
      </w:r>
      <w:proofErr w:type="spellEnd"/>
      <w:r w:rsidR="005D1D87" w:rsidRPr="000C174B">
        <w:rPr>
          <w:rFonts w:ascii="Courier New" w:eastAsia="Times New Roman" w:hAnsi="Courier New" w:cs="Courier New"/>
          <w:lang w:eastAsia="ru-RU"/>
        </w:rPr>
        <w:t>»</w:t>
      </w:r>
    </w:p>
    <w:p w:rsidR="008B79AB" w:rsidRPr="000C174B" w:rsidRDefault="00921CC5" w:rsidP="000C174B">
      <w:pPr>
        <w:keepNext/>
        <w:tabs>
          <w:tab w:val="left" w:pos="6660"/>
          <w:tab w:val="left" w:pos="8490"/>
        </w:tabs>
        <w:spacing w:after="0" w:line="240" w:lineRule="auto"/>
        <w:ind w:firstLine="360"/>
        <w:jc w:val="right"/>
        <w:rPr>
          <w:rFonts w:ascii="Courier New" w:eastAsia="Times New Roman" w:hAnsi="Courier New" w:cs="Courier New"/>
          <w:b/>
          <w:lang w:eastAsia="ru-RU"/>
        </w:rPr>
      </w:pPr>
      <w:r w:rsidRPr="000C174B">
        <w:rPr>
          <w:rFonts w:ascii="Courier New" w:eastAsia="Times New Roman" w:hAnsi="Courier New" w:cs="Courier New"/>
          <w:lang w:eastAsia="ru-RU"/>
        </w:rPr>
        <w:t>о</w:t>
      </w:r>
      <w:r w:rsidR="005D1D87" w:rsidRPr="000C174B">
        <w:rPr>
          <w:rFonts w:ascii="Courier New" w:eastAsia="Times New Roman" w:hAnsi="Courier New" w:cs="Courier New"/>
          <w:lang w:eastAsia="ru-RU"/>
        </w:rPr>
        <w:t xml:space="preserve">т </w:t>
      </w:r>
      <w:r w:rsidR="00125D82" w:rsidRPr="000C174B">
        <w:rPr>
          <w:rFonts w:ascii="Courier New" w:eastAsia="Times New Roman" w:hAnsi="Courier New" w:cs="Courier New"/>
          <w:lang w:eastAsia="ru-RU"/>
        </w:rPr>
        <w:t>16.03.2018 № 11</w:t>
      </w:r>
      <w:bookmarkStart w:id="0" w:name="_GoBack"/>
      <w:bookmarkEnd w:id="0"/>
    </w:p>
    <w:p w:rsidR="008B79AB" w:rsidRDefault="008B79AB" w:rsidP="000C174B">
      <w:pPr>
        <w:shd w:val="clear" w:color="auto" w:fill="FFFFFF"/>
        <w:spacing w:after="0" w:line="240" w:lineRule="auto"/>
        <w:rPr>
          <w:rFonts w:ascii="Arial" w:eastAsia="Times New Roman" w:hAnsi="Arial" w:cs="Arial"/>
          <w:b/>
          <w:color w:val="000000"/>
          <w:sz w:val="24"/>
          <w:szCs w:val="24"/>
          <w:lang w:eastAsia="ru-RU"/>
        </w:rPr>
      </w:pPr>
    </w:p>
    <w:p w:rsidR="00FB07FD" w:rsidRDefault="00FB07FD" w:rsidP="000C174B">
      <w:pPr>
        <w:shd w:val="clear" w:color="auto" w:fill="FFFFFF"/>
        <w:spacing w:after="0" w:line="240" w:lineRule="auto"/>
        <w:rPr>
          <w:rFonts w:ascii="Arial" w:eastAsia="Times New Roman" w:hAnsi="Arial" w:cs="Arial"/>
          <w:b/>
          <w:color w:val="000000"/>
          <w:sz w:val="24"/>
          <w:szCs w:val="24"/>
          <w:lang w:eastAsia="ru-RU"/>
        </w:rPr>
      </w:pPr>
    </w:p>
    <w:p w:rsidR="00FB07FD" w:rsidRDefault="00FB07FD" w:rsidP="000C174B">
      <w:pPr>
        <w:shd w:val="clear" w:color="auto" w:fill="FFFFFF"/>
        <w:spacing w:after="0" w:line="240" w:lineRule="auto"/>
        <w:rPr>
          <w:rFonts w:ascii="Arial" w:eastAsia="Times New Roman" w:hAnsi="Arial" w:cs="Arial"/>
          <w:b/>
          <w:color w:val="000000"/>
          <w:sz w:val="24"/>
          <w:szCs w:val="24"/>
          <w:lang w:eastAsia="ru-RU"/>
        </w:rPr>
      </w:pPr>
    </w:p>
    <w:p w:rsidR="00FB07FD" w:rsidRDefault="00FB07FD" w:rsidP="000C174B">
      <w:pPr>
        <w:shd w:val="clear" w:color="auto" w:fill="FFFFFF"/>
        <w:spacing w:after="0" w:line="240" w:lineRule="auto"/>
        <w:rPr>
          <w:rFonts w:ascii="Arial" w:eastAsia="Times New Roman" w:hAnsi="Arial" w:cs="Arial"/>
          <w:b/>
          <w:color w:val="000000"/>
          <w:sz w:val="24"/>
          <w:szCs w:val="24"/>
          <w:lang w:eastAsia="ru-RU"/>
        </w:rPr>
      </w:pPr>
    </w:p>
    <w:p w:rsidR="00FB07FD" w:rsidRDefault="00FB07FD" w:rsidP="000C174B">
      <w:pPr>
        <w:shd w:val="clear" w:color="auto" w:fill="FFFFFF"/>
        <w:spacing w:after="0" w:line="240" w:lineRule="auto"/>
        <w:rPr>
          <w:rFonts w:ascii="Arial" w:eastAsia="Times New Roman" w:hAnsi="Arial" w:cs="Arial"/>
          <w:b/>
          <w:color w:val="000000"/>
          <w:sz w:val="24"/>
          <w:szCs w:val="24"/>
          <w:lang w:eastAsia="ru-RU"/>
        </w:rPr>
      </w:pPr>
    </w:p>
    <w:p w:rsidR="00FB07FD" w:rsidRDefault="00FB07FD" w:rsidP="000C174B">
      <w:pPr>
        <w:shd w:val="clear" w:color="auto" w:fill="FFFFFF"/>
        <w:spacing w:after="0" w:line="240" w:lineRule="auto"/>
        <w:rPr>
          <w:rFonts w:ascii="Arial" w:eastAsia="Times New Roman" w:hAnsi="Arial" w:cs="Arial"/>
          <w:b/>
          <w:color w:val="000000"/>
          <w:sz w:val="24"/>
          <w:szCs w:val="24"/>
          <w:lang w:eastAsia="ru-RU"/>
        </w:rPr>
      </w:pPr>
    </w:p>
    <w:p w:rsidR="00FB07FD" w:rsidRDefault="00FB07FD" w:rsidP="000C174B">
      <w:pPr>
        <w:shd w:val="clear" w:color="auto" w:fill="FFFFFF"/>
        <w:spacing w:after="0" w:line="240" w:lineRule="auto"/>
        <w:rPr>
          <w:rFonts w:ascii="Arial" w:eastAsia="Times New Roman" w:hAnsi="Arial" w:cs="Arial"/>
          <w:b/>
          <w:color w:val="000000"/>
          <w:sz w:val="24"/>
          <w:szCs w:val="24"/>
          <w:lang w:eastAsia="ru-RU"/>
        </w:rPr>
      </w:pPr>
    </w:p>
    <w:p w:rsidR="00FB07FD" w:rsidRDefault="00FB07FD" w:rsidP="000C174B">
      <w:pPr>
        <w:shd w:val="clear" w:color="auto" w:fill="FFFFFF"/>
        <w:spacing w:after="0" w:line="240" w:lineRule="auto"/>
        <w:rPr>
          <w:rFonts w:ascii="Arial" w:eastAsia="Times New Roman" w:hAnsi="Arial" w:cs="Arial"/>
          <w:b/>
          <w:color w:val="000000"/>
          <w:sz w:val="24"/>
          <w:szCs w:val="24"/>
          <w:lang w:eastAsia="ru-RU"/>
        </w:rPr>
      </w:pPr>
    </w:p>
    <w:p w:rsidR="00FB07FD" w:rsidRDefault="00FB07FD" w:rsidP="000C174B">
      <w:pPr>
        <w:shd w:val="clear" w:color="auto" w:fill="FFFFFF"/>
        <w:spacing w:after="0" w:line="240" w:lineRule="auto"/>
        <w:rPr>
          <w:rFonts w:ascii="Arial" w:eastAsia="Times New Roman" w:hAnsi="Arial" w:cs="Arial"/>
          <w:b/>
          <w:color w:val="000000"/>
          <w:sz w:val="24"/>
          <w:szCs w:val="24"/>
          <w:lang w:eastAsia="ru-RU"/>
        </w:rPr>
      </w:pPr>
    </w:p>
    <w:p w:rsidR="00FB07FD" w:rsidRDefault="00FB07FD" w:rsidP="000C174B">
      <w:pPr>
        <w:shd w:val="clear" w:color="auto" w:fill="FFFFFF"/>
        <w:spacing w:after="0" w:line="240" w:lineRule="auto"/>
        <w:rPr>
          <w:rFonts w:ascii="Arial" w:eastAsia="Times New Roman" w:hAnsi="Arial" w:cs="Arial"/>
          <w:b/>
          <w:color w:val="000000"/>
          <w:sz w:val="24"/>
          <w:szCs w:val="24"/>
          <w:lang w:eastAsia="ru-RU"/>
        </w:rPr>
      </w:pPr>
    </w:p>
    <w:p w:rsidR="00FB07FD" w:rsidRDefault="00FB07FD" w:rsidP="000C174B">
      <w:pPr>
        <w:shd w:val="clear" w:color="auto" w:fill="FFFFFF"/>
        <w:spacing w:after="0" w:line="240" w:lineRule="auto"/>
        <w:rPr>
          <w:rFonts w:ascii="Arial" w:eastAsia="Times New Roman" w:hAnsi="Arial" w:cs="Arial"/>
          <w:b/>
          <w:color w:val="000000"/>
          <w:sz w:val="24"/>
          <w:szCs w:val="24"/>
          <w:lang w:eastAsia="ru-RU"/>
        </w:rPr>
      </w:pPr>
    </w:p>
    <w:p w:rsidR="00FB07FD" w:rsidRDefault="00FB07FD" w:rsidP="000C174B">
      <w:pPr>
        <w:shd w:val="clear" w:color="auto" w:fill="FFFFFF"/>
        <w:spacing w:after="0" w:line="240" w:lineRule="auto"/>
        <w:rPr>
          <w:rFonts w:ascii="Arial" w:eastAsia="Times New Roman" w:hAnsi="Arial" w:cs="Arial"/>
          <w:b/>
          <w:color w:val="000000"/>
          <w:sz w:val="24"/>
          <w:szCs w:val="24"/>
          <w:lang w:eastAsia="ru-RU"/>
        </w:rPr>
      </w:pPr>
    </w:p>
    <w:p w:rsidR="00FB07FD" w:rsidRDefault="00FB07FD" w:rsidP="000C174B">
      <w:pPr>
        <w:shd w:val="clear" w:color="auto" w:fill="FFFFFF"/>
        <w:spacing w:after="0" w:line="240" w:lineRule="auto"/>
        <w:rPr>
          <w:rFonts w:ascii="Arial" w:eastAsia="Times New Roman" w:hAnsi="Arial" w:cs="Arial"/>
          <w:b/>
          <w:color w:val="000000"/>
          <w:sz w:val="24"/>
          <w:szCs w:val="24"/>
          <w:lang w:eastAsia="ru-RU"/>
        </w:rPr>
      </w:pPr>
    </w:p>
    <w:p w:rsidR="00FB07FD" w:rsidRDefault="00FB07FD" w:rsidP="000C174B">
      <w:pPr>
        <w:shd w:val="clear" w:color="auto" w:fill="FFFFFF"/>
        <w:spacing w:after="0" w:line="240" w:lineRule="auto"/>
        <w:rPr>
          <w:rFonts w:ascii="Arial" w:eastAsia="Times New Roman" w:hAnsi="Arial" w:cs="Arial"/>
          <w:b/>
          <w:color w:val="000000"/>
          <w:sz w:val="24"/>
          <w:szCs w:val="24"/>
          <w:lang w:eastAsia="ru-RU"/>
        </w:rPr>
      </w:pPr>
    </w:p>
    <w:p w:rsidR="00FB07FD" w:rsidRDefault="00FB07FD" w:rsidP="000C174B">
      <w:pPr>
        <w:shd w:val="clear" w:color="auto" w:fill="FFFFFF"/>
        <w:spacing w:after="0" w:line="240" w:lineRule="auto"/>
        <w:rPr>
          <w:rFonts w:ascii="Arial" w:eastAsia="Times New Roman" w:hAnsi="Arial" w:cs="Arial"/>
          <w:b/>
          <w:color w:val="000000"/>
          <w:sz w:val="24"/>
          <w:szCs w:val="24"/>
          <w:lang w:eastAsia="ru-RU"/>
        </w:rPr>
      </w:pPr>
    </w:p>
    <w:p w:rsidR="00FB07FD" w:rsidRDefault="00FB07FD" w:rsidP="000C174B">
      <w:pPr>
        <w:shd w:val="clear" w:color="auto" w:fill="FFFFFF"/>
        <w:spacing w:after="0" w:line="240" w:lineRule="auto"/>
        <w:rPr>
          <w:rFonts w:ascii="Arial" w:eastAsia="Times New Roman" w:hAnsi="Arial" w:cs="Arial"/>
          <w:b/>
          <w:color w:val="000000"/>
          <w:sz w:val="24"/>
          <w:szCs w:val="24"/>
          <w:lang w:eastAsia="ru-RU"/>
        </w:rPr>
      </w:pPr>
    </w:p>
    <w:p w:rsidR="00FB07FD" w:rsidRPr="004D6644" w:rsidRDefault="00FB07FD" w:rsidP="000C174B">
      <w:pPr>
        <w:shd w:val="clear" w:color="auto" w:fill="FFFFFF"/>
        <w:spacing w:after="0" w:line="240" w:lineRule="auto"/>
        <w:rPr>
          <w:rFonts w:ascii="Arial" w:eastAsia="Times New Roman" w:hAnsi="Arial" w:cs="Arial"/>
          <w:b/>
          <w:color w:val="000000"/>
          <w:sz w:val="24"/>
          <w:szCs w:val="24"/>
          <w:lang w:eastAsia="ru-RU"/>
        </w:rPr>
      </w:pPr>
    </w:p>
    <w:p w:rsidR="005D1D87" w:rsidRPr="004D6644" w:rsidRDefault="005D1D87" w:rsidP="000C174B">
      <w:pPr>
        <w:shd w:val="clear" w:color="auto" w:fill="FFFFFF"/>
        <w:spacing w:after="0" w:line="240" w:lineRule="auto"/>
        <w:jc w:val="center"/>
        <w:rPr>
          <w:rFonts w:ascii="Arial" w:eastAsia="Times New Roman" w:hAnsi="Arial" w:cs="Arial"/>
          <w:b/>
          <w:color w:val="000000"/>
          <w:sz w:val="32"/>
          <w:szCs w:val="32"/>
          <w:lang w:eastAsia="ru-RU"/>
        </w:rPr>
      </w:pPr>
      <w:r w:rsidRPr="004D6644">
        <w:rPr>
          <w:rFonts w:ascii="Arial" w:eastAsia="Times New Roman" w:hAnsi="Arial" w:cs="Arial"/>
          <w:b/>
          <w:color w:val="000000"/>
          <w:sz w:val="32"/>
          <w:szCs w:val="32"/>
          <w:lang w:eastAsia="ru-RU"/>
        </w:rPr>
        <w:t>ПРОГРАММА</w:t>
      </w:r>
    </w:p>
    <w:p w:rsidR="005D1D87" w:rsidRDefault="005D1D87" w:rsidP="000C174B">
      <w:pPr>
        <w:shd w:val="clear" w:color="auto" w:fill="FFFFFF"/>
        <w:spacing w:after="0" w:line="240" w:lineRule="auto"/>
        <w:ind w:hanging="180"/>
        <w:jc w:val="center"/>
        <w:rPr>
          <w:rFonts w:ascii="Arial" w:eastAsia="Times New Roman" w:hAnsi="Arial" w:cs="Arial"/>
          <w:b/>
          <w:color w:val="000000"/>
          <w:sz w:val="32"/>
          <w:szCs w:val="32"/>
          <w:lang w:eastAsia="ru-RU"/>
        </w:rPr>
      </w:pPr>
      <w:r w:rsidRPr="004D6644">
        <w:rPr>
          <w:rFonts w:ascii="Arial" w:eastAsia="Times New Roman" w:hAnsi="Arial" w:cs="Arial"/>
          <w:b/>
          <w:color w:val="000000"/>
          <w:sz w:val="32"/>
          <w:szCs w:val="32"/>
          <w:lang w:eastAsia="ru-RU"/>
        </w:rPr>
        <w:t xml:space="preserve"> «</w:t>
      </w:r>
      <w:r w:rsidRPr="004D6644">
        <w:rPr>
          <w:rFonts w:ascii="Arial" w:eastAsia="Times New Roman" w:hAnsi="Arial" w:cs="Arial"/>
          <w:b/>
          <w:sz w:val="32"/>
          <w:szCs w:val="32"/>
          <w:lang w:eastAsia="ru-RU"/>
        </w:rPr>
        <w:t>Комплексн</w:t>
      </w:r>
      <w:r w:rsidR="008159A5">
        <w:rPr>
          <w:rFonts w:ascii="Arial" w:eastAsia="Times New Roman" w:hAnsi="Arial" w:cs="Arial"/>
          <w:b/>
          <w:sz w:val="32"/>
          <w:szCs w:val="32"/>
          <w:lang w:eastAsia="ru-RU"/>
        </w:rPr>
        <w:t>о</w:t>
      </w:r>
      <w:r w:rsidR="00042DAD">
        <w:rPr>
          <w:rFonts w:ascii="Arial" w:eastAsia="Times New Roman" w:hAnsi="Arial" w:cs="Arial"/>
          <w:b/>
          <w:sz w:val="32"/>
          <w:szCs w:val="32"/>
          <w:lang w:eastAsia="ru-RU"/>
        </w:rPr>
        <w:t>го развития</w:t>
      </w:r>
      <w:r w:rsidR="008159A5">
        <w:rPr>
          <w:rFonts w:ascii="Arial" w:eastAsia="Times New Roman" w:hAnsi="Arial" w:cs="Arial"/>
          <w:b/>
          <w:sz w:val="32"/>
          <w:szCs w:val="32"/>
          <w:lang w:eastAsia="ru-RU"/>
        </w:rPr>
        <w:t xml:space="preserve"> систем транспортной </w:t>
      </w:r>
      <w:r w:rsidRPr="004D6644">
        <w:rPr>
          <w:rFonts w:ascii="Arial" w:eastAsia="Times New Roman" w:hAnsi="Arial" w:cs="Arial"/>
          <w:b/>
          <w:sz w:val="32"/>
          <w:szCs w:val="32"/>
          <w:lang w:eastAsia="ru-RU"/>
        </w:rPr>
        <w:t xml:space="preserve">инфраструктуры </w:t>
      </w:r>
      <w:r w:rsidR="008B5D31">
        <w:rPr>
          <w:rFonts w:ascii="Arial" w:eastAsia="Times New Roman" w:hAnsi="Arial" w:cs="Arial"/>
          <w:b/>
          <w:sz w:val="32"/>
          <w:szCs w:val="32"/>
          <w:lang w:eastAsia="ru-RU"/>
        </w:rPr>
        <w:t>м</w:t>
      </w:r>
      <w:r w:rsidR="008159A5">
        <w:rPr>
          <w:rFonts w:ascii="Arial" w:eastAsia="Times New Roman" w:hAnsi="Arial" w:cs="Arial"/>
          <w:b/>
          <w:sz w:val="32"/>
          <w:szCs w:val="32"/>
          <w:lang w:eastAsia="ru-RU"/>
        </w:rPr>
        <w:t xml:space="preserve">униципального образования </w:t>
      </w:r>
      <w:r w:rsidR="004F0912">
        <w:rPr>
          <w:rFonts w:ascii="Arial" w:eastAsia="Times New Roman" w:hAnsi="Arial" w:cs="Arial"/>
          <w:b/>
          <w:sz w:val="32"/>
          <w:szCs w:val="32"/>
          <w:lang w:eastAsia="ru-RU"/>
        </w:rPr>
        <w:t>«Гаханы» на 2018–2032 годы</w:t>
      </w:r>
      <w:r w:rsidRPr="004D6644">
        <w:rPr>
          <w:rFonts w:ascii="Arial" w:eastAsia="Times New Roman" w:hAnsi="Arial" w:cs="Arial"/>
          <w:b/>
          <w:color w:val="000000"/>
          <w:sz w:val="32"/>
          <w:szCs w:val="32"/>
          <w:lang w:eastAsia="ru-RU"/>
        </w:rPr>
        <w:t>»</w:t>
      </w:r>
    </w:p>
    <w:p w:rsidR="000C174B" w:rsidRDefault="000C174B" w:rsidP="000C174B">
      <w:pPr>
        <w:shd w:val="clear" w:color="auto" w:fill="FFFFFF"/>
        <w:spacing w:after="0" w:line="240" w:lineRule="auto"/>
        <w:ind w:hanging="180"/>
        <w:jc w:val="center"/>
        <w:rPr>
          <w:rFonts w:ascii="Arial" w:eastAsia="Times New Roman" w:hAnsi="Arial" w:cs="Arial"/>
          <w:b/>
          <w:sz w:val="32"/>
          <w:szCs w:val="32"/>
          <w:lang w:eastAsia="ru-RU"/>
        </w:rPr>
      </w:pPr>
    </w:p>
    <w:p w:rsidR="00FB07FD" w:rsidRDefault="00FB07FD" w:rsidP="000C174B">
      <w:pPr>
        <w:shd w:val="clear" w:color="auto" w:fill="FFFFFF"/>
        <w:spacing w:after="0" w:line="240" w:lineRule="auto"/>
        <w:ind w:hanging="180"/>
        <w:jc w:val="center"/>
        <w:rPr>
          <w:rFonts w:ascii="Arial" w:eastAsia="Times New Roman" w:hAnsi="Arial" w:cs="Arial"/>
          <w:b/>
          <w:sz w:val="32"/>
          <w:szCs w:val="32"/>
          <w:lang w:eastAsia="ru-RU"/>
        </w:rPr>
      </w:pPr>
    </w:p>
    <w:p w:rsidR="00FB07FD" w:rsidRDefault="00FB07FD" w:rsidP="000C174B">
      <w:pPr>
        <w:shd w:val="clear" w:color="auto" w:fill="FFFFFF"/>
        <w:spacing w:after="0" w:line="240" w:lineRule="auto"/>
        <w:ind w:hanging="180"/>
        <w:jc w:val="center"/>
        <w:rPr>
          <w:rFonts w:ascii="Arial" w:eastAsia="Times New Roman" w:hAnsi="Arial" w:cs="Arial"/>
          <w:b/>
          <w:sz w:val="32"/>
          <w:szCs w:val="32"/>
          <w:lang w:eastAsia="ru-RU"/>
        </w:rPr>
      </w:pPr>
    </w:p>
    <w:p w:rsidR="00FB07FD" w:rsidRDefault="00FB07FD" w:rsidP="000C174B">
      <w:pPr>
        <w:shd w:val="clear" w:color="auto" w:fill="FFFFFF"/>
        <w:spacing w:after="0" w:line="240" w:lineRule="auto"/>
        <w:ind w:hanging="180"/>
        <w:jc w:val="center"/>
        <w:rPr>
          <w:rFonts w:ascii="Arial" w:eastAsia="Times New Roman" w:hAnsi="Arial" w:cs="Arial"/>
          <w:b/>
          <w:sz w:val="32"/>
          <w:szCs w:val="32"/>
          <w:lang w:eastAsia="ru-RU"/>
        </w:rPr>
      </w:pPr>
    </w:p>
    <w:p w:rsidR="00FB07FD" w:rsidRDefault="00FB07FD" w:rsidP="000C174B">
      <w:pPr>
        <w:shd w:val="clear" w:color="auto" w:fill="FFFFFF"/>
        <w:spacing w:after="0" w:line="240" w:lineRule="auto"/>
        <w:ind w:hanging="180"/>
        <w:jc w:val="center"/>
        <w:rPr>
          <w:rFonts w:ascii="Arial" w:eastAsia="Times New Roman" w:hAnsi="Arial" w:cs="Arial"/>
          <w:b/>
          <w:sz w:val="32"/>
          <w:szCs w:val="32"/>
          <w:lang w:eastAsia="ru-RU"/>
        </w:rPr>
      </w:pPr>
    </w:p>
    <w:p w:rsidR="00FB07FD" w:rsidRDefault="00FB07FD" w:rsidP="000C174B">
      <w:pPr>
        <w:shd w:val="clear" w:color="auto" w:fill="FFFFFF"/>
        <w:spacing w:after="0" w:line="240" w:lineRule="auto"/>
        <w:ind w:hanging="180"/>
        <w:jc w:val="center"/>
        <w:rPr>
          <w:rFonts w:ascii="Arial" w:eastAsia="Times New Roman" w:hAnsi="Arial" w:cs="Arial"/>
          <w:b/>
          <w:sz w:val="32"/>
          <w:szCs w:val="32"/>
          <w:lang w:eastAsia="ru-RU"/>
        </w:rPr>
      </w:pPr>
    </w:p>
    <w:p w:rsidR="00FB07FD" w:rsidRDefault="00FB07FD" w:rsidP="000C174B">
      <w:pPr>
        <w:shd w:val="clear" w:color="auto" w:fill="FFFFFF"/>
        <w:spacing w:after="0" w:line="240" w:lineRule="auto"/>
        <w:ind w:hanging="180"/>
        <w:jc w:val="center"/>
        <w:rPr>
          <w:rFonts w:ascii="Arial" w:eastAsia="Times New Roman" w:hAnsi="Arial" w:cs="Arial"/>
          <w:b/>
          <w:sz w:val="32"/>
          <w:szCs w:val="32"/>
          <w:lang w:eastAsia="ru-RU"/>
        </w:rPr>
      </w:pPr>
    </w:p>
    <w:p w:rsidR="00FB07FD" w:rsidRDefault="00FB07FD" w:rsidP="000C174B">
      <w:pPr>
        <w:shd w:val="clear" w:color="auto" w:fill="FFFFFF"/>
        <w:spacing w:after="0" w:line="240" w:lineRule="auto"/>
        <w:ind w:hanging="180"/>
        <w:jc w:val="center"/>
        <w:rPr>
          <w:rFonts w:ascii="Arial" w:eastAsia="Times New Roman" w:hAnsi="Arial" w:cs="Arial"/>
          <w:b/>
          <w:sz w:val="32"/>
          <w:szCs w:val="32"/>
          <w:lang w:eastAsia="ru-RU"/>
        </w:rPr>
      </w:pPr>
    </w:p>
    <w:p w:rsidR="00FB07FD" w:rsidRDefault="00FB07FD" w:rsidP="000C174B">
      <w:pPr>
        <w:shd w:val="clear" w:color="auto" w:fill="FFFFFF"/>
        <w:spacing w:after="0" w:line="240" w:lineRule="auto"/>
        <w:ind w:hanging="180"/>
        <w:jc w:val="center"/>
        <w:rPr>
          <w:rFonts w:ascii="Arial" w:eastAsia="Times New Roman" w:hAnsi="Arial" w:cs="Arial"/>
          <w:b/>
          <w:sz w:val="32"/>
          <w:szCs w:val="32"/>
          <w:lang w:eastAsia="ru-RU"/>
        </w:rPr>
      </w:pPr>
    </w:p>
    <w:p w:rsidR="00FB07FD" w:rsidRDefault="00FB07FD" w:rsidP="000C174B">
      <w:pPr>
        <w:shd w:val="clear" w:color="auto" w:fill="FFFFFF"/>
        <w:spacing w:after="0" w:line="240" w:lineRule="auto"/>
        <w:ind w:hanging="180"/>
        <w:jc w:val="center"/>
        <w:rPr>
          <w:rFonts w:ascii="Arial" w:eastAsia="Times New Roman" w:hAnsi="Arial" w:cs="Arial"/>
          <w:b/>
          <w:sz w:val="32"/>
          <w:szCs w:val="32"/>
          <w:lang w:eastAsia="ru-RU"/>
        </w:rPr>
      </w:pPr>
    </w:p>
    <w:p w:rsidR="00FB07FD" w:rsidRDefault="00FB07FD" w:rsidP="000C174B">
      <w:pPr>
        <w:shd w:val="clear" w:color="auto" w:fill="FFFFFF"/>
        <w:spacing w:after="0" w:line="240" w:lineRule="auto"/>
        <w:ind w:hanging="180"/>
        <w:jc w:val="center"/>
        <w:rPr>
          <w:rFonts w:ascii="Arial" w:eastAsia="Times New Roman" w:hAnsi="Arial" w:cs="Arial"/>
          <w:b/>
          <w:sz w:val="32"/>
          <w:szCs w:val="32"/>
          <w:lang w:eastAsia="ru-RU"/>
        </w:rPr>
      </w:pPr>
    </w:p>
    <w:p w:rsidR="00FB07FD" w:rsidRDefault="00FB07FD" w:rsidP="000C174B">
      <w:pPr>
        <w:shd w:val="clear" w:color="auto" w:fill="FFFFFF"/>
        <w:spacing w:after="0" w:line="240" w:lineRule="auto"/>
        <w:ind w:hanging="180"/>
        <w:jc w:val="center"/>
        <w:rPr>
          <w:rFonts w:ascii="Arial" w:eastAsia="Times New Roman" w:hAnsi="Arial" w:cs="Arial"/>
          <w:b/>
          <w:sz w:val="32"/>
          <w:szCs w:val="32"/>
          <w:lang w:eastAsia="ru-RU"/>
        </w:rPr>
      </w:pPr>
    </w:p>
    <w:p w:rsidR="00FB07FD" w:rsidRDefault="00FB07FD" w:rsidP="000C174B">
      <w:pPr>
        <w:shd w:val="clear" w:color="auto" w:fill="FFFFFF"/>
        <w:spacing w:after="0" w:line="240" w:lineRule="auto"/>
        <w:ind w:hanging="180"/>
        <w:jc w:val="center"/>
        <w:rPr>
          <w:rFonts w:ascii="Arial" w:eastAsia="Times New Roman" w:hAnsi="Arial" w:cs="Arial"/>
          <w:b/>
          <w:sz w:val="32"/>
          <w:szCs w:val="32"/>
          <w:lang w:eastAsia="ru-RU"/>
        </w:rPr>
      </w:pPr>
    </w:p>
    <w:p w:rsidR="00FB07FD" w:rsidRDefault="00FB07FD" w:rsidP="000C174B">
      <w:pPr>
        <w:shd w:val="clear" w:color="auto" w:fill="FFFFFF"/>
        <w:spacing w:after="0" w:line="240" w:lineRule="auto"/>
        <w:ind w:hanging="180"/>
        <w:jc w:val="center"/>
        <w:rPr>
          <w:rFonts w:ascii="Arial" w:eastAsia="Times New Roman" w:hAnsi="Arial" w:cs="Arial"/>
          <w:b/>
          <w:sz w:val="32"/>
          <w:szCs w:val="32"/>
          <w:lang w:eastAsia="ru-RU"/>
        </w:rPr>
      </w:pPr>
    </w:p>
    <w:p w:rsidR="00FB07FD" w:rsidRDefault="00FB07FD" w:rsidP="000C174B">
      <w:pPr>
        <w:shd w:val="clear" w:color="auto" w:fill="FFFFFF"/>
        <w:spacing w:after="0" w:line="240" w:lineRule="auto"/>
        <w:ind w:hanging="180"/>
        <w:jc w:val="center"/>
        <w:rPr>
          <w:rFonts w:ascii="Arial" w:eastAsia="Times New Roman" w:hAnsi="Arial" w:cs="Arial"/>
          <w:b/>
          <w:sz w:val="32"/>
          <w:szCs w:val="32"/>
          <w:lang w:eastAsia="ru-RU"/>
        </w:rPr>
      </w:pPr>
    </w:p>
    <w:p w:rsidR="00FB07FD" w:rsidRDefault="00FB07FD" w:rsidP="000C174B">
      <w:pPr>
        <w:shd w:val="clear" w:color="auto" w:fill="FFFFFF"/>
        <w:spacing w:after="0" w:line="240" w:lineRule="auto"/>
        <w:ind w:hanging="180"/>
        <w:jc w:val="center"/>
        <w:rPr>
          <w:rFonts w:ascii="Arial" w:eastAsia="Times New Roman" w:hAnsi="Arial" w:cs="Arial"/>
          <w:b/>
          <w:sz w:val="32"/>
          <w:szCs w:val="32"/>
          <w:lang w:eastAsia="ru-RU"/>
        </w:rPr>
      </w:pPr>
    </w:p>
    <w:p w:rsidR="00FB07FD" w:rsidRDefault="00FB07FD" w:rsidP="000C174B">
      <w:pPr>
        <w:shd w:val="clear" w:color="auto" w:fill="FFFFFF"/>
        <w:spacing w:after="0" w:line="240" w:lineRule="auto"/>
        <w:ind w:hanging="180"/>
        <w:jc w:val="center"/>
        <w:rPr>
          <w:rFonts w:ascii="Arial" w:eastAsia="Times New Roman" w:hAnsi="Arial" w:cs="Arial"/>
          <w:b/>
          <w:sz w:val="32"/>
          <w:szCs w:val="32"/>
          <w:lang w:eastAsia="ru-RU"/>
        </w:rPr>
      </w:pPr>
    </w:p>
    <w:p w:rsidR="00FB07FD" w:rsidRDefault="00FB07FD" w:rsidP="000C174B">
      <w:pPr>
        <w:shd w:val="clear" w:color="auto" w:fill="FFFFFF"/>
        <w:spacing w:after="0" w:line="240" w:lineRule="auto"/>
        <w:ind w:hanging="180"/>
        <w:jc w:val="center"/>
        <w:rPr>
          <w:rFonts w:ascii="Arial" w:eastAsia="Times New Roman" w:hAnsi="Arial" w:cs="Arial"/>
          <w:b/>
          <w:sz w:val="32"/>
          <w:szCs w:val="32"/>
          <w:lang w:eastAsia="ru-RU"/>
        </w:rPr>
      </w:pPr>
    </w:p>
    <w:p w:rsidR="00FB07FD" w:rsidRDefault="00FB07FD" w:rsidP="000C174B">
      <w:pPr>
        <w:shd w:val="clear" w:color="auto" w:fill="FFFFFF"/>
        <w:spacing w:after="0" w:line="240" w:lineRule="auto"/>
        <w:ind w:hanging="180"/>
        <w:jc w:val="center"/>
        <w:rPr>
          <w:rFonts w:ascii="Arial" w:eastAsia="Times New Roman" w:hAnsi="Arial" w:cs="Arial"/>
          <w:b/>
          <w:sz w:val="32"/>
          <w:szCs w:val="32"/>
          <w:lang w:eastAsia="ru-RU"/>
        </w:rPr>
      </w:pPr>
    </w:p>
    <w:p w:rsidR="00FB07FD" w:rsidRDefault="00FB07FD" w:rsidP="000C174B">
      <w:pPr>
        <w:shd w:val="clear" w:color="auto" w:fill="FFFFFF"/>
        <w:spacing w:after="0" w:line="240" w:lineRule="auto"/>
        <w:ind w:hanging="180"/>
        <w:jc w:val="center"/>
        <w:rPr>
          <w:rFonts w:ascii="Arial" w:eastAsia="Times New Roman" w:hAnsi="Arial" w:cs="Arial"/>
          <w:b/>
          <w:sz w:val="32"/>
          <w:szCs w:val="32"/>
          <w:lang w:eastAsia="ru-RU"/>
        </w:rPr>
      </w:pPr>
    </w:p>
    <w:p w:rsidR="00FB07FD" w:rsidRDefault="00FB07FD" w:rsidP="000C174B">
      <w:pPr>
        <w:shd w:val="clear" w:color="auto" w:fill="FFFFFF"/>
        <w:spacing w:after="0" w:line="240" w:lineRule="auto"/>
        <w:ind w:hanging="180"/>
        <w:jc w:val="center"/>
        <w:rPr>
          <w:rFonts w:ascii="Arial" w:eastAsia="Times New Roman" w:hAnsi="Arial" w:cs="Arial"/>
          <w:b/>
          <w:sz w:val="32"/>
          <w:szCs w:val="32"/>
          <w:lang w:eastAsia="ru-RU"/>
        </w:rPr>
      </w:pPr>
    </w:p>
    <w:p w:rsidR="00FB07FD" w:rsidRDefault="00FB07FD" w:rsidP="000C174B">
      <w:pPr>
        <w:shd w:val="clear" w:color="auto" w:fill="FFFFFF"/>
        <w:spacing w:after="0" w:line="240" w:lineRule="auto"/>
        <w:ind w:hanging="180"/>
        <w:jc w:val="center"/>
        <w:rPr>
          <w:rFonts w:ascii="Arial" w:eastAsia="Times New Roman" w:hAnsi="Arial" w:cs="Arial"/>
          <w:b/>
          <w:sz w:val="32"/>
          <w:szCs w:val="32"/>
          <w:lang w:eastAsia="ru-RU"/>
        </w:rPr>
      </w:pPr>
    </w:p>
    <w:p w:rsidR="00FB07FD" w:rsidRPr="004F0912" w:rsidRDefault="00FB07FD" w:rsidP="000C174B">
      <w:pPr>
        <w:shd w:val="clear" w:color="auto" w:fill="FFFFFF"/>
        <w:spacing w:after="0" w:line="240" w:lineRule="auto"/>
        <w:ind w:hanging="180"/>
        <w:jc w:val="center"/>
        <w:rPr>
          <w:rFonts w:ascii="Arial" w:eastAsia="Times New Roman" w:hAnsi="Arial" w:cs="Arial"/>
          <w:b/>
          <w:sz w:val="32"/>
          <w:szCs w:val="32"/>
          <w:lang w:eastAsia="ru-RU"/>
        </w:rPr>
      </w:pPr>
    </w:p>
    <w:p w:rsidR="005D1D87" w:rsidRDefault="004F0912" w:rsidP="000C174B">
      <w:pPr>
        <w:spacing w:after="0" w:line="240" w:lineRule="auto"/>
        <w:jc w:val="center"/>
        <w:rPr>
          <w:rFonts w:ascii="Arial" w:eastAsia="Times New Roman" w:hAnsi="Arial" w:cs="Arial"/>
          <w:b/>
          <w:bCs/>
          <w:color w:val="242424"/>
          <w:sz w:val="24"/>
          <w:szCs w:val="24"/>
          <w:lang w:eastAsia="ru-RU"/>
        </w:rPr>
      </w:pPr>
      <w:r>
        <w:rPr>
          <w:rFonts w:ascii="Arial" w:eastAsia="Times New Roman" w:hAnsi="Arial" w:cs="Arial"/>
          <w:b/>
          <w:bCs/>
          <w:color w:val="242424"/>
          <w:sz w:val="24"/>
          <w:szCs w:val="24"/>
          <w:lang w:eastAsia="ru-RU"/>
        </w:rPr>
        <w:t>Содержание:</w:t>
      </w:r>
    </w:p>
    <w:p w:rsidR="00FB07FD" w:rsidRDefault="00FB07FD" w:rsidP="000C174B">
      <w:pPr>
        <w:spacing w:after="0" w:line="240" w:lineRule="auto"/>
        <w:jc w:val="center"/>
        <w:rPr>
          <w:rFonts w:ascii="Arial" w:eastAsia="Times New Roman" w:hAnsi="Arial" w:cs="Arial"/>
          <w:b/>
          <w:bCs/>
          <w:color w:val="242424"/>
          <w:sz w:val="24"/>
          <w:szCs w:val="24"/>
          <w:lang w:eastAsia="ru-RU"/>
        </w:rPr>
      </w:pPr>
    </w:p>
    <w:p w:rsidR="0022009C" w:rsidRPr="0022009C" w:rsidRDefault="0022009C" w:rsidP="000C174B">
      <w:pPr>
        <w:spacing w:after="0" w:line="240" w:lineRule="auto"/>
        <w:ind w:firstLine="709"/>
        <w:rPr>
          <w:rFonts w:ascii="Arial" w:eastAsia="Times New Roman" w:hAnsi="Arial" w:cs="Arial"/>
          <w:bCs/>
          <w:color w:val="242424"/>
          <w:sz w:val="24"/>
          <w:szCs w:val="24"/>
          <w:lang w:eastAsia="ru-RU"/>
        </w:rPr>
      </w:pPr>
      <w:r>
        <w:rPr>
          <w:rFonts w:ascii="Arial" w:eastAsia="Times New Roman" w:hAnsi="Arial" w:cs="Arial"/>
          <w:bCs/>
          <w:color w:val="242424"/>
          <w:sz w:val="24"/>
          <w:szCs w:val="24"/>
          <w:lang w:eastAsia="ru-RU"/>
        </w:rPr>
        <w:t xml:space="preserve">1. </w:t>
      </w:r>
      <w:r w:rsidR="00EE7ADC">
        <w:rPr>
          <w:rFonts w:ascii="Arial" w:eastAsia="Times New Roman" w:hAnsi="Arial" w:cs="Arial"/>
          <w:bCs/>
          <w:color w:val="242424"/>
          <w:sz w:val="24"/>
          <w:szCs w:val="24"/>
          <w:lang w:eastAsia="ru-RU"/>
        </w:rPr>
        <w:t>Паспорт программы</w:t>
      </w:r>
    </w:p>
    <w:p w:rsidR="005D1D87" w:rsidRPr="004D6644" w:rsidRDefault="0022009C" w:rsidP="000C174B">
      <w:pPr>
        <w:spacing w:after="0" w:line="240" w:lineRule="auto"/>
        <w:ind w:firstLine="709"/>
        <w:jc w:val="both"/>
        <w:rPr>
          <w:rFonts w:ascii="Arial" w:eastAsia="Times New Roman" w:hAnsi="Arial" w:cs="Arial"/>
          <w:color w:val="242424"/>
          <w:sz w:val="24"/>
          <w:szCs w:val="24"/>
          <w:lang w:eastAsia="ru-RU"/>
        </w:rPr>
      </w:pPr>
      <w:r>
        <w:rPr>
          <w:rFonts w:ascii="Arial" w:eastAsia="Times New Roman" w:hAnsi="Arial" w:cs="Arial"/>
          <w:color w:val="242424"/>
          <w:sz w:val="24"/>
          <w:szCs w:val="24"/>
          <w:lang w:eastAsia="ru-RU"/>
        </w:rPr>
        <w:t>2</w:t>
      </w:r>
      <w:r w:rsidR="004F0912">
        <w:rPr>
          <w:rFonts w:ascii="Arial" w:eastAsia="Times New Roman" w:hAnsi="Arial" w:cs="Arial"/>
          <w:color w:val="242424"/>
          <w:sz w:val="24"/>
          <w:szCs w:val="24"/>
          <w:lang w:eastAsia="ru-RU"/>
        </w:rPr>
        <w:t xml:space="preserve">. </w:t>
      </w:r>
      <w:r w:rsidR="00EE7ADC">
        <w:rPr>
          <w:rFonts w:ascii="Arial" w:eastAsia="Times New Roman" w:hAnsi="Arial" w:cs="Arial"/>
          <w:color w:val="242424"/>
          <w:sz w:val="24"/>
          <w:szCs w:val="24"/>
          <w:lang w:eastAsia="ru-RU"/>
        </w:rPr>
        <w:t>Введение</w:t>
      </w:r>
    </w:p>
    <w:p w:rsidR="005D1D87" w:rsidRPr="004D6644" w:rsidRDefault="0022009C" w:rsidP="000C174B">
      <w:pPr>
        <w:spacing w:after="0" w:line="240" w:lineRule="auto"/>
        <w:ind w:firstLine="709"/>
        <w:jc w:val="both"/>
        <w:rPr>
          <w:rFonts w:ascii="Arial" w:eastAsia="Times New Roman" w:hAnsi="Arial" w:cs="Arial"/>
          <w:color w:val="242424"/>
          <w:sz w:val="24"/>
          <w:szCs w:val="24"/>
          <w:lang w:eastAsia="ru-RU"/>
        </w:rPr>
      </w:pPr>
      <w:r>
        <w:rPr>
          <w:rFonts w:ascii="Arial" w:eastAsia="Times New Roman" w:hAnsi="Arial" w:cs="Arial"/>
          <w:color w:val="242424"/>
          <w:sz w:val="24"/>
          <w:szCs w:val="24"/>
          <w:lang w:eastAsia="ru-RU"/>
        </w:rPr>
        <w:t>3</w:t>
      </w:r>
      <w:r w:rsidR="005D1D87" w:rsidRPr="004D6644">
        <w:rPr>
          <w:rFonts w:ascii="Arial" w:eastAsia="Times New Roman" w:hAnsi="Arial" w:cs="Arial"/>
          <w:color w:val="242424"/>
          <w:sz w:val="24"/>
          <w:szCs w:val="24"/>
          <w:lang w:eastAsia="ru-RU"/>
        </w:rPr>
        <w:t>. Характеристика существующего состояния транспортной инфраструктуры</w:t>
      </w:r>
      <w:r w:rsidR="008159A5">
        <w:rPr>
          <w:rFonts w:ascii="Arial" w:eastAsia="Times New Roman" w:hAnsi="Arial" w:cs="Arial"/>
          <w:color w:val="242424"/>
          <w:sz w:val="24"/>
          <w:szCs w:val="24"/>
          <w:lang w:eastAsia="ru-RU"/>
        </w:rPr>
        <w:t xml:space="preserve"> МО </w:t>
      </w:r>
      <w:r w:rsidR="005D1D87" w:rsidRPr="004D6644">
        <w:rPr>
          <w:rFonts w:ascii="Arial" w:eastAsia="Times New Roman" w:hAnsi="Arial" w:cs="Arial"/>
          <w:color w:val="242424"/>
          <w:sz w:val="24"/>
          <w:szCs w:val="24"/>
          <w:lang w:eastAsia="ru-RU"/>
        </w:rPr>
        <w:t>«Гаханы»</w:t>
      </w:r>
    </w:p>
    <w:p w:rsidR="005D1D87" w:rsidRPr="004D6644" w:rsidRDefault="0022009C" w:rsidP="000C174B">
      <w:pPr>
        <w:spacing w:after="0" w:line="240" w:lineRule="auto"/>
        <w:ind w:firstLine="709"/>
        <w:jc w:val="both"/>
        <w:rPr>
          <w:rFonts w:ascii="Arial" w:eastAsia="Times New Roman" w:hAnsi="Arial" w:cs="Arial"/>
          <w:color w:val="242424"/>
          <w:sz w:val="24"/>
          <w:szCs w:val="24"/>
          <w:lang w:eastAsia="ru-RU"/>
        </w:rPr>
      </w:pPr>
      <w:r>
        <w:rPr>
          <w:rFonts w:ascii="Arial" w:eastAsia="Times New Roman" w:hAnsi="Arial" w:cs="Arial"/>
          <w:color w:val="242424"/>
          <w:sz w:val="24"/>
          <w:szCs w:val="24"/>
          <w:lang w:eastAsia="ru-RU"/>
        </w:rPr>
        <w:t>4</w:t>
      </w:r>
      <w:r w:rsidR="005D1D87" w:rsidRPr="004D6644">
        <w:rPr>
          <w:rFonts w:ascii="Arial" w:eastAsia="Times New Roman" w:hAnsi="Arial" w:cs="Arial"/>
          <w:color w:val="242424"/>
          <w:sz w:val="24"/>
          <w:szCs w:val="24"/>
          <w:lang w:eastAsia="ru-RU"/>
        </w:rPr>
        <w:t>. Прогноз транспортного спроса, изменения объемов и характера передвижени</w:t>
      </w:r>
      <w:r w:rsidR="008159A5">
        <w:rPr>
          <w:rFonts w:ascii="Arial" w:eastAsia="Times New Roman" w:hAnsi="Arial" w:cs="Arial"/>
          <w:color w:val="242424"/>
          <w:sz w:val="24"/>
          <w:szCs w:val="24"/>
          <w:lang w:eastAsia="ru-RU"/>
        </w:rPr>
        <w:t xml:space="preserve">я населения и перевозов грузов </w:t>
      </w:r>
      <w:r w:rsidR="00EE7ADC">
        <w:rPr>
          <w:rFonts w:ascii="Arial" w:eastAsia="Times New Roman" w:hAnsi="Arial" w:cs="Arial"/>
          <w:color w:val="242424"/>
          <w:sz w:val="24"/>
          <w:szCs w:val="24"/>
          <w:lang w:eastAsia="ru-RU"/>
        </w:rPr>
        <w:t>на территории МО «Гаханы»</w:t>
      </w:r>
    </w:p>
    <w:p w:rsidR="005D1D87" w:rsidRPr="004D6644" w:rsidRDefault="0022009C" w:rsidP="000C174B">
      <w:pPr>
        <w:spacing w:after="0" w:line="240" w:lineRule="auto"/>
        <w:ind w:firstLine="709"/>
        <w:jc w:val="both"/>
        <w:rPr>
          <w:rFonts w:ascii="Arial" w:eastAsia="Times New Roman" w:hAnsi="Arial" w:cs="Arial"/>
          <w:color w:val="242424"/>
          <w:sz w:val="24"/>
          <w:szCs w:val="24"/>
          <w:lang w:eastAsia="ru-RU"/>
        </w:rPr>
      </w:pPr>
      <w:r>
        <w:rPr>
          <w:rFonts w:ascii="Arial" w:eastAsia="Times New Roman" w:hAnsi="Arial" w:cs="Arial"/>
          <w:color w:val="242424"/>
          <w:sz w:val="24"/>
          <w:szCs w:val="24"/>
          <w:lang w:eastAsia="ru-RU"/>
        </w:rPr>
        <w:t>5</w:t>
      </w:r>
      <w:r w:rsidR="005D1D87" w:rsidRPr="004D6644">
        <w:rPr>
          <w:rFonts w:ascii="Arial" w:eastAsia="Times New Roman" w:hAnsi="Arial" w:cs="Arial"/>
          <w:color w:val="242424"/>
          <w:sz w:val="24"/>
          <w:szCs w:val="24"/>
          <w:lang w:eastAsia="ru-RU"/>
        </w:rPr>
        <w:t>. Принципиальные варианты развития и оценка по целевым показателям разви</w:t>
      </w:r>
      <w:r w:rsidR="00EE7ADC">
        <w:rPr>
          <w:rFonts w:ascii="Arial" w:eastAsia="Times New Roman" w:hAnsi="Arial" w:cs="Arial"/>
          <w:color w:val="242424"/>
          <w:sz w:val="24"/>
          <w:szCs w:val="24"/>
          <w:lang w:eastAsia="ru-RU"/>
        </w:rPr>
        <w:t>тия транспортной инфраструктуры</w:t>
      </w:r>
    </w:p>
    <w:p w:rsidR="005D1D87" w:rsidRPr="004D6644" w:rsidRDefault="0022009C" w:rsidP="000C174B">
      <w:pPr>
        <w:spacing w:after="0" w:line="240" w:lineRule="auto"/>
        <w:ind w:firstLine="709"/>
        <w:jc w:val="both"/>
        <w:rPr>
          <w:rFonts w:ascii="Arial" w:eastAsia="Times New Roman" w:hAnsi="Arial" w:cs="Arial"/>
          <w:color w:val="242424"/>
          <w:sz w:val="24"/>
          <w:szCs w:val="24"/>
          <w:lang w:eastAsia="ru-RU"/>
        </w:rPr>
      </w:pPr>
      <w:r>
        <w:rPr>
          <w:rFonts w:ascii="Arial" w:eastAsia="Times New Roman" w:hAnsi="Arial" w:cs="Arial"/>
          <w:color w:val="242424"/>
          <w:sz w:val="24"/>
          <w:szCs w:val="24"/>
          <w:lang w:eastAsia="ru-RU"/>
        </w:rPr>
        <w:t>6</w:t>
      </w:r>
      <w:r w:rsidR="00B742E7">
        <w:rPr>
          <w:rFonts w:ascii="Arial" w:eastAsia="Times New Roman" w:hAnsi="Arial" w:cs="Arial"/>
          <w:color w:val="242424"/>
          <w:sz w:val="24"/>
          <w:szCs w:val="24"/>
          <w:lang w:eastAsia="ru-RU"/>
        </w:rPr>
        <w:t>.</w:t>
      </w:r>
      <w:r w:rsidR="005D1D87" w:rsidRPr="004D6644">
        <w:rPr>
          <w:rFonts w:ascii="Arial" w:eastAsia="Times New Roman" w:hAnsi="Arial" w:cs="Arial"/>
          <w:color w:val="242424"/>
          <w:sz w:val="24"/>
          <w:szCs w:val="24"/>
          <w:lang w:eastAsia="ru-RU"/>
        </w:rPr>
        <w:t xml:space="preserve"> Пер</w:t>
      </w:r>
      <w:r w:rsidR="00B742E7">
        <w:rPr>
          <w:rFonts w:ascii="Arial" w:eastAsia="Times New Roman" w:hAnsi="Arial" w:cs="Arial"/>
          <w:color w:val="242424"/>
          <w:sz w:val="24"/>
          <w:szCs w:val="24"/>
          <w:lang w:eastAsia="ru-RU"/>
        </w:rPr>
        <w:t xml:space="preserve">ечень и очередность реализации </w:t>
      </w:r>
      <w:r w:rsidR="005D1D87" w:rsidRPr="004D6644">
        <w:rPr>
          <w:rFonts w:ascii="Arial" w:eastAsia="Times New Roman" w:hAnsi="Arial" w:cs="Arial"/>
          <w:color w:val="242424"/>
          <w:sz w:val="24"/>
          <w:szCs w:val="24"/>
          <w:lang w:eastAsia="ru-RU"/>
        </w:rPr>
        <w:t>мероприятий по развитию транспортной инфраструктуры поселения</w:t>
      </w:r>
    </w:p>
    <w:p w:rsidR="005D1D87" w:rsidRPr="004D6644" w:rsidRDefault="0022009C" w:rsidP="000C174B">
      <w:pPr>
        <w:spacing w:after="0" w:line="240" w:lineRule="auto"/>
        <w:ind w:firstLine="709"/>
        <w:jc w:val="both"/>
        <w:rPr>
          <w:rFonts w:ascii="Arial" w:eastAsia="Times New Roman" w:hAnsi="Arial" w:cs="Arial"/>
          <w:color w:val="242424"/>
          <w:sz w:val="24"/>
          <w:szCs w:val="24"/>
          <w:lang w:eastAsia="ru-RU"/>
        </w:rPr>
      </w:pPr>
      <w:r>
        <w:rPr>
          <w:rFonts w:ascii="Arial" w:eastAsia="Times New Roman" w:hAnsi="Arial" w:cs="Arial"/>
          <w:color w:val="242424"/>
          <w:sz w:val="24"/>
          <w:szCs w:val="24"/>
          <w:lang w:eastAsia="ru-RU"/>
        </w:rPr>
        <w:t>7</w:t>
      </w:r>
      <w:r w:rsidR="005D1D87" w:rsidRPr="004D6644">
        <w:rPr>
          <w:rFonts w:ascii="Arial" w:eastAsia="Times New Roman" w:hAnsi="Arial" w:cs="Arial"/>
          <w:color w:val="242424"/>
          <w:sz w:val="24"/>
          <w:szCs w:val="24"/>
          <w:lang w:eastAsia="ru-RU"/>
        </w:rPr>
        <w:t>. Оценка объемов и источников финансирования мероприятий развития</w:t>
      </w:r>
      <w:r w:rsidR="008159A5">
        <w:rPr>
          <w:rFonts w:ascii="Arial" w:eastAsia="Times New Roman" w:hAnsi="Arial" w:cs="Arial"/>
          <w:color w:val="242424"/>
          <w:sz w:val="24"/>
          <w:szCs w:val="24"/>
          <w:lang w:eastAsia="ru-RU"/>
        </w:rPr>
        <w:t xml:space="preserve"> транспортной инфраструктуры МО</w:t>
      </w:r>
      <w:r w:rsidR="005D1D87" w:rsidRPr="004D6644">
        <w:rPr>
          <w:rFonts w:ascii="Arial" w:eastAsia="Times New Roman" w:hAnsi="Arial" w:cs="Arial"/>
          <w:color w:val="242424"/>
          <w:sz w:val="24"/>
          <w:szCs w:val="24"/>
          <w:lang w:eastAsia="ru-RU"/>
        </w:rPr>
        <w:t xml:space="preserve"> «Гаханы» </w:t>
      </w:r>
    </w:p>
    <w:p w:rsidR="005D1D87" w:rsidRPr="004D6644" w:rsidRDefault="0022009C" w:rsidP="000C174B">
      <w:pPr>
        <w:spacing w:after="0" w:line="240" w:lineRule="auto"/>
        <w:ind w:firstLine="709"/>
        <w:rPr>
          <w:rFonts w:ascii="Arial" w:eastAsia="Times New Roman" w:hAnsi="Arial" w:cs="Arial"/>
          <w:color w:val="242424"/>
          <w:sz w:val="24"/>
          <w:szCs w:val="24"/>
          <w:lang w:eastAsia="ru-RU"/>
        </w:rPr>
      </w:pPr>
      <w:r>
        <w:rPr>
          <w:rFonts w:ascii="Arial" w:eastAsia="Times New Roman" w:hAnsi="Arial" w:cs="Arial"/>
          <w:color w:val="242424"/>
          <w:sz w:val="24"/>
          <w:szCs w:val="24"/>
          <w:lang w:eastAsia="ru-RU"/>
        </w:rPr>
        <w:t>8</w:t>
      </w:r>
      <w:r w:rsidR="00B742E7">
        <w:rPr>
          <w:rFonts w:ascii="Arial" w:eastAsia="Times New Roman" w:hAnsi="Arial" w:cs="Arial"/>
          <w:color w:val="242424"/>
          <w:sz w:val="24"/>
          <w:szCs w:val="24"/>
          <w:lang w:eastAsia="ru-RU"/>
        </w:rPr>
        <w:t xml:space="preserve">. </w:t>
      </w:r>
      <w:r w:rsidR="00217C4A">
        <w:rPr>
          <w:rFonts w:ascii="Arial" w:eastAsia="Times New Roman" w:hAnsi="Arial" w:cs="Arial"/>
          <w:color w:val="242424"/>
          <w:sz w:val="24"/>
          <w:szCs w:val="24"/>
          <w:lang w:eastAsia="ru-RU"/>
        </w:rPr>
        <w:t xml:space="preserve"> </w:t>
      </w:r>
      <w:r w:rsidR="005D1D87" w:rsidRPr="004D6644">
        <w:rPr>
          <w:rFonts w:ascii="Arial" w:eastAsia="Times New Roman" w:hAnsi="Arial" w:cs="Arial"/>
          <w:color w:val="242424"/>
          <w:sz w:val="24"/>
          <w:szCs w:val="24"/>
          <w:lang w:eastAsia="ru-RU"/>
        </w:rPr>
        <w:t>О</w:t>
      </w:r>
      <w:r w:rsidR="00B742E7">
        <w:rPr>
          <w:rFonts w:ascii="Arial" w:eastAsia="Times New Roman" w:hAnsi="Arial" w:cs="Arial"/>
          <w:color w:val="242424"/>
          <w:sz w:val="24"/>
          <w:szCs w:val="24"/>
          <w:lang w:eastAsia="ru-RU"/>
        </w:rPr>
        <w:t>ценка эффективности мероприятий</w:t>
      </w:r>
      <w:r w:rsidR="005D1D87" w:rsidRPr="004D6644">
        <w:rPr>
          <w:rFonts w:ascii="Arial" w:eastAsia="Times New Roman" w:hAnsi="Arial" w:cs="Arial"/>
          <w:color w:val="242424"/>
          <w:sz w:val="24"/>
          <w:szCs w:val="24"/>
          <w:lang w:eastAsia="ru-RU"/>
        </w:rPr>
        <w:t xml:space="preserve"> развития транспортной </w:t>
      </w:r>
      <w:r w:rsidR="00217C4A">
        <w:rPr>
          <w:rFonts w:ascii="Arial" w:eastAsia="Times New Roman" w:hAnsi="Arial" w:cs="Arial"/>
          <w:color w:val="242424"/>
          <w:sz w:val="24"/>
          <w:szCs w:val="24"/>
          <w:lang w:eastAsia="ru-RU"/>
        </w:rPr>
        <w:t>и</w:t>
      </w:r>
      <w:r w:rsidR="00B742E7">
        <w:rPr>
          <w:rFonts w:ascii="Arial" w:eastAsia="Times New Roman" w:hAnsi="Arial" w:cs="Arial"/>
          <w:color w:val="242424"/>
          <w:sz w:val="24"/>
          <w:szCs w:val="24"/>
          <w:lang w:eastAsia="ru-RU"/>
        </w:rPr>
        <w:t xml:space="preserve">нфраструктуры на территории МО </w:t>
      </w:r>
      <w:r w:rsidR="00EE7ADC">
        <w:rPr>
          <w:rFonts w:ascii="Arial" w:eastAsia="Times New Roman" w:hAnsi="Arial" w:cs="Arial"/>
          <w:color w:val="242424"/>
          <w:sz w:val="24"/>
          <w:szCs w:val="24"/>
          <w:lang w:eastAsia="ru-RU"/>
        </w:rPr>
        <w:t>«Гаханы»</w:t>
      </w:r>
    </w:p>
    <w:p w:rsidR="005D1D87" w:rsidRPr="004D6644" w:rsidRDefault="0022009C" w:rsidP="00076EC7">
      <w:pPr>
        <w:spacing w:after="0" w:line="240" w:lineRule="auto"/>
        <w:ind w:firstLine="709"/>
        <w:jc w:val="both"/>
        <w:rPr>
          <w:rFonts w:ascii="Arial" w:eastAsia="Times New Roman" w:hAnsi="Arial" w:cs="Arial"/>
          <w:color w:val="242424"/>
          <w:sz w:val="24"/>
          <w:szCs w:val="24"/>
          <w:lang w:eastAsia="ru-RU"/>
        </w:rPr>
      </w:pPr>
      <w:r>
        <w:rPr>
          <w:rFonts w:ascii="Arial" w:eastAsia="Times New Roman" w:hAnsi="Arial" w:cs="Arial"/>
          <w:color w:val="242424"/>
          <w:sz w:val="24"/>
          <w:szCs w:val="24"/>
          <w:lang w:eastAsia="ru-RU"/>
        </w:rPr>
        <w:t>9</w:t>
      </w:r>
      <w:r w:rsidR="005D1D87" w:rsidRPr="004D6644">
        <w:rPr>
          <w:rFonts w:ascii="Arial" w:eastAsia="Times New Roman" w:hAnsi="Arial" w:cs="Arial"/>
          <w:color w:val="242424"/>
          <w:sz w:val="24"/>
          <w:szCs w:val="24"/>
          <w:lang w:eastAsia="ru-RU"/>
        </w:rPr>
        <w:t>.Предложение по институциональным прео</w:t>
      </w:r>
      <w:r w:rsidR="008159A5">
        <w:rPr>
          <w:rFonts w:ascii="Arial" w:eastAsia="Times New Roman" w:hAnsi="Arial" w:cs="Arial"/>
          <w:color w:val="242424"/>
          <w:sz w:val="24"/>
          <w:szCs w:val="24"/>
          <w:lang w:eastAsia="ru-RU"/>
        </w:rPr>
        <w:t>бразованиям,</w:t>
      </w:r>
      <w:r w:rsidR="00076EC7">
        <w:rPr>
          <w:rFonts w:ascii="Arial" w:eastAsia="Times New Roman" w:hAnsi="Arial" w:cs="Arial"/>
          <w:color w:val="242424"/>
          <w:sz w:val="24"/>
          <w:szCs w:val="24"/>
          <w:lang w:eastAsia="ru-RU"/>
        </w:rPr>
        <w:t xml:space="preserve"> </w:t>
      </w:r>
      <w:r w:rsidR="008159A5">
        <w:rPr>
          <w:rFonts w:ascii="Arial" w:eastAsia="Times New Roman" w:hAnsi="Arial" w:cs="Arial"/>
          <w:color w:val="242424"/>
          <w:sz w:val="24"/>
          <w:szCs w:val="24"/>
          <w:lang w:eastAsia="ru-RU"/>
        </w:rPr>
        <w:t xml:space="preserve">совершенствованию </w:t>
      </w:r>
      <w:r w:rsidR="005D1D87" w:rsidRPr="004D6644">
        <w:rPr>
          <w:rFonts w:ascii="Arial" w:eastAsia="Times New Roman" w:hAnsi="Arial" w:cs="Arial"/>
          <w:color w:val="242424"/>
          <w:sz w:val="24"/>
          <w:szCs w:val="24"/>
          <w:lang w:eastAsia="ru-RU"/>
        </w:rPr>
        <w:t>правового информационного обеспечения деятельности в сфере транспортного обслуживания населения и субъектов экономической деяте</w:t>
      </w:r>
      <w:r w:rsidR="00EE7ADC">
        <w:rPr>
          <w:rFonts w:ascii="Arial" w:eastAsia="Times New Roman" w:hAnsi="Arial" w:cs="Arial"/>
          <w:color w:val="242424"/>
          <w:sz w:val="24"/>
          <w:szCs w:val="24"/>
          <w:lang w:eastAsia="ru-RU"/>
        </w:rPr>
        <w:t>льности на территории Поселения</w:t>
      </w:r>
    </w:p>
    <w:p w:rsidR="005D1D87" w:rsidRDefault="005D1D87"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Default="00FB07FD" w:rsidP="000C174B">
      <w:pPr>
        <w:spacing w:after="0" w:line="240" w:lineRule="auto"/>
        <w:rPr>
          <w:rFonts w:ascii="Times New Roman" w:eastAsia="Times New Roman" w:hAnsi="Times New Roman" w:cs="Times New Roman"/>
          <w:b/>
          <w:bCs/>
          <w:color w:val="242424"/>
          <w:sz w:val="20"/>
          <w:szCs w:val="20"/>
          <w:lang w:eastAsia="ru-RU"/>
        </w:rPr>
      </w:pPr>
    </w:p>
    <w:p w:rsidR="00FB07FD" w:rsidRPr="005D1D87" w:rsidRDefault="00FB07FD" w:rsidP="000C174B">
      <w:pPr>
        <w:spacing w:after="0" w:line="240" w:lineRule="auto"/>
        <w:rPr>
          <w:rFonts w:ascii="Times New Roman" w:eastAsia="Times New Roman" w:hAnsi="Times New Roman" w:cs="Times New Roman"/>
          <w:b/>
          <w:bCs/>
          <w:color w:val="242424"/>
          <w:sz w:val="20"/>
          <w:szCs w:val="20"/>
          <w:lang w:eastAsia="ru-RU"/>
        </w:rPr>
      </w:pPr>
    </w:p>
    <w:p w:rsidR="005D1D87" w:rsidRDefault="0053750F" w:rsidP="005C2DE6">
      <w:pPr>
        <w:suppressAutoHyphens/>
        <w:spacing w:after="0" w:line="240" w:lineRule="auto"/>
        <w:jc w:val="center"/>
        <w:rPr>
          <w:rFonts w:ascii="Arial" w:eastAsia="Times New Roman" w:hAnsi="Arial" w:cs="Arial"/>
          <w:b/>
          <w:spacing w:val="-1"/>
          <w:kern w:val="2"/>
          <w:sz w:val="24"/>
          <w:szCs w:val="24"/>
          <w:lang w:eastAsia="ar-SA"/>
        </w:rPr>
      </w:pPr>
      <w:r>
        <w:rPr>
          <w:rFonts w:ascii="Arial" w:eastAsia="Times New Roman" w:hAnsi="Arial" w:cs="Arial"/>
          <w:b/>
          <w:spacing w:val="-1"/>
          <w:kern w:val="2"/>
          <w:sz w:val="24"/>
          <w:szCs w:val="24"/>
          <w:lang w:eastAsia="ar-SA"/>
        </w:rPr>
        <w:lastRenderedPageBreak/>
        <w:t>1</w:t>
      </w:r>
      <w:r w:rsidR="005A368A">
        <w:rPr>
          <w:rFonts w:ascii="Arial" w:eastAsia="Times New Roman" w:hAnsi="Arial" w:cs="Arial"/>
          <w:b/>
          <w:spacing w:val="-1"/>
          <w:kern w:val="2"/>
          <w:sz w:val="24"/>
          <w:szCs w:val="24"/>
          <w:lang w:eastAsia="ar-SA"/>
        </w:rPr>
        <w:t>.Паспорт программы</w:t>
      </w:r>
    </w:p>
    <w:p w:rsidR="005C2DE6" w:rsidRPr="0022009C" w:rsidRDefault="005C2DE6" w:rsidP="005C2DE6">
      <w:pPr>
        <w:suppressAutoHyphens/>
        <w:spacing w:after="0" w:line="240" w:lineRule="auto"/>
        <w:jc w:val="center"/>
        <w:rPr>
          <w:rFonts w:ascii="Arial" w:eastAsia="Times New Roman" w:hAnsi="Arial" w:cs="Arial"/>
          <w:b/>
          <w:spacing w:val="-1"/>
          <w:kern w:val="2"/>
          <w:sz w:val="24"/>
          <w:szCs w:val="24"/>
          <w:lang w:eastAsia="ar-SA"/>
        </w:rPr>
      </w:pPr>
    </w:p>
    <w:tbl>
      <w:tblPr>
        <w:tblW w:w="9759" w:type="dxa"/>
        <w:tblLayout w:type="fixed"/>
        <w:tblLook w:val="0000"/>
      </w:tblPr>
      <w:tblGrid>
        <w:gridCol w:w="3794"/>
        <w:gridCol w:w="5965"/>
      </w:tblGrid>
      <w:tr w:rsidR="005D1D87" w:rsidRPr="005D1D87" w:rsidTr="00895B0C">
        <w:trPr>
          <w:trHeight w:val="146"/>
        </w:trPr>
        <w:tc>
          <w:tcPr>
            <w:tcW w:w="3794" w:type="dxa"/>
            <w:tcBorders>
              <w:top w:val="single" w:sz="4" w:space="0" w:color="000000"/>
              <w:left w:val="single" w:sz="4" w:space="0" w:color="000000"/>
              <w:bottom w:val="single" w:sz="4" w:space="0" w:color="000000"/>
              <w:right w:val="nil"/>
            </w:tcBorders>
            <w:vAlign w:val="center"/>
          </w:tcPr>
          <w:p w:rsidR="005D1D87" w:rsidRPr="005C2DE6" w:rsidRDefault="005D1D87" w:rsidP="000C174B">
            <w:pPr>
              <w:widowControl w:val="0"/>
              <w:suppressAutoHyphens/>
              <w:autoSpaceDE w:val="0"/>
              <w:snapToGrid w:val="0"/>
              <w:spacing w:after="0" w:line="240" w:lineRule="auto"/>
              <w:jc w:val="center"/>
              <w:rPr>
                <w:rFonts w:ascii="Courier New" w:eastAsia="Times New Roman" w:hAnsi="Courier New" w:cs="Courier New"/>
                <w:b/>
                <w:bCs/>
                <w:lang w:eastAsia="ar-SA"/>
              </w:rPr>
            </w:pPr>
            <w:r w:rsidRPr="005C2DE6">
              <w:rPr>
                <w:rFonts w:ascii="Courier New" w:eastAsia="Times New Roman" w:hAnsi="Courier New" w:cs="Courier New"/>
                <w:b/>
                <w:bCs/>
                <w:lang w:eastAsia="ru-RU"/>
              </w:rPr>
              <w:t>Наименование</w:t>
            </w:r>
          </w:p>
        </w:tc>
        <w:tc>
          <w:tcPr>
            <w:tcW w:w="5965" w:type="dxa"/>
            <w:tcBorders>
              <w:top w:val="single" w:sz="4" w:space="0" w:color="000000"/>
              <w:left w:val="single" w:sz="4" w:space="0" w:color="000000"/>
              <w:bottom w:val="single" w:sz="4" w:space="0" w:color="000000"/>
              <w:right w:val="single" w:sz="4" w:space="0" w:color="000000"/>
            </w:tcBorders>
            <w:vAlign w:val="center"/>
          </w:tcPr>
          <w:p w:rsidR="002B2B4C" w:rsidRDefault="005D1D87" w:rsidP="000C174B">
            <w:pPr>
              <w:widowControl w:val="0"/>
              <w:suppressAutoHyphens/>
              <w:autoSpaceDE w:val="0"/>
              <w:snapToGrid w:val="0"/>
              <w:spacing w:after="0" w:line="240" w:lineRule="auto"/>
              <w:jc w:val="center"/>
              <w:rPr>
                <w:rFonts w:ascii="Courier New" w:eastAsia="Times New Roman" w:hAnsi="Courier New" w:cs="Courier New"/>
                <w:b/>
                <w:lang w:eastAsia="ru-RU"/>
              </w:rPr>
            </w:pPr>
            <w:r w:rsidRPr="005C2DE6">
              <w:rPr>
                <w:rFonts w:ascii="Courier New" w:eastAsia="Times New Roman" w:hAnsi="Courier New" w:cs="Courier New"/>
                <w:b/>
                <w:lang w:eastAsia="ru-RU"/>
              </w:rPr>
              <w:t>Программа комплек</w:t>
            </w:r>
            <w:r w:rsidR="008159A5" w:rsidRPr="005C2DE6">
              <w:rPr>
                <w:rFonts w:ascii="Courier New" w:eastAsia="Times New Roman" w:hAnsi="Courier New" w:cs="Courier New"/>
                <w:b/>
                <w:lang w:eastAsia="ru-RU"/>
              </w:rPr>
              <w:t>сного развития транспортной инфраструктуры МО</w:t>
            </w:r>
            <w:r w:rsidR="002B2B4C">
              <w:rPr>
                <w:rFonts w:ascii="Courier New" w:eastAsia="Times New Roman" w:hAnsi="Courier New" w:cs="Courier New"/>
                <w:b/>
                <w:lang w:eastAsia="ru-RU"/>
              </w:rPr>
              <w:t xml:space="preserve"> </w:t>
            </w:r>
            <w:r w:rsidR="004F0912" w:rsidRPr="005C2DE6">
              <w:rPr>
                <w:rFonts w:ascii="Courier New" w:eastAsia="Times New Roman" w:hAnsi="Courier New" w:cs="Courier New"/>
                <w:b/>
                <w:lang w:eastAsia="ru-RU"/>
              </w:rPr>
              <w:t>«</w:t>
            </w:r>
            <w:proofErr w:type="spellStart"/>
            <w:r w:rsidR="004F0912" w:rsidRPr="005C2DE6">
              <w:rPr>
                <w:rFonts w:ascii="Courier New" w:eastAsia="Times New Roman" w:hAnsi="Courier New" w:cs="Courier New"/>
                <w:b/>
                <w:lang w:eastAsia="ru-RU"/>
              </w:rPr>
              <w:t>Гаханы</w:t>
            </w:r>
            <w:proofErr w:type="spellEnd"/>
            <w:r w:rsidR="004F0912" w:rsidRPr="005C2DE6">
              <w:rPr>
                <w:rFonts w:ascii="Courier New" w:eastAsia="Times New Roman" w:hAnsi="Courier New" w:cs="Courier New"/>
                <w:b/>
                <w:lang w:eastAsia="ru-RU"/>
              </w:rPr>
              <w:t>» на 2018</w:t>
            </w:r>
            <w:r w:rsidRPr="005C2DE6">
              <w:rPr>
                <w:rFonts w:ascii="Courier New" w:eastAsia="Times New Roman" w:hAnsi="Courier New" w:cs="Courier New"/>
                <w:b/>
                <w:lang w:eastAsia="ru-RU"/>
              </w:rPr>
              <w:t xml:space="preserve"> – 20</w:t>
            </w:r>
            <w:r w:rsidR="004F0912" w:rsidRPr="005C2DE6">
              <w:rPr>
                <w:rFonts w:ascii="Courier New" w:eastAsia="Times New Roman" w:hAnsi="Courier New" w:cs="Courier New"/>
                <w:b/>
                <w:lang w:eastAsia="ru-RU"/>
              </w:rPr>
              <w:t>32 годы</w:t>
            </w:r>
            <w:r w:rsidRPr="005C2DE6">
              <w:rPr>
                <w:rFonts w:ascii="Courier New" w:eastAsia="Times New Roman" w:hAnsi="Courier New" w:cs="Courier New"/>
                <w:b/>
                <w:lang w:eastAsia="ru-RU"/>
              </w:rPr>
              <w:t xml:space="preserve"> </w:t>
            </w:r>
          </w:p>
          <w:p w:rsidR="005D1D87" w:rsidRPr="005C2DE6" w:rsidRDefault="005D1D87" w:rsidP="000C174B">
            <w:pPr>
              <w:widowControl w:val="0"/>
              <w:suppressAutoHyphens/>
              <w:autoSpaceDE w:val="0"/>
              <w:snapToGrid w:val="0"/>
              <w:spacing w:after="0" w:line="240" w:lineRule="auto"/>
              <w:jc w:val="center"/>
              <w:rPr>
                <w:rFonts w:ascii="Courier New" w:eastAsia="Times New Roman" w:hAnsi="Courier New" w:cs="Courier New"/>
                <w:b/>
                <w:lang w:eastAsia="ar-SA"/>
              </w:rPr>
            </w:pPr>
            <w:r w:rsidRPr="005C2DE6">
              <w:rPr>
                <w:rFonts w:ascii="Courier New" w:eastAsia="Times New Roman" w:hAnsi="Courier New" w:cs="Courier New"/>
                <w:b/>
                <w:lang w:eastAsia="ru-RU"/>
              </w:rPr>
              <w:t>(далее – Программа)</w:t>
            </w:r>
          </w:p>
        </w:tc>
      </w:tr>
      <w:tr w:rsidR="005D1D87" w:rsidRPr="005D1D87" w:rsidTr="00895B0C">
        <w:trPr>
          <w:trHeight w:val="146"/>
        </w:trPr>
        <w:tc>
          <w:tcPr>
            <w:tcW w:w="3794" w:type="dxa"/>
            <w:tcBorders>
              <w:top w:val="single" w:sz="4" w:space="0" w:color="000000"/>
              <w:left w:val="single" w:sz="4" w:space="0" w:color="000000"/>
              <w:bottom w:val="single" w:sz="4" w:space="0" w:color="000000"/>
              <w:right w:val="nil"/>
            </w:tcBorders>
          </w:tcPr>
          <w:p w:rsidR="005D1D87" w:rsidRPr="005C2DE6" w:rsidRDefault="005D1D87" w:rsidP="000C174B">
            <w:pPr>
              <w:widowControl w:val="0"/>
              <w:suppressAutoHyphens/>
              <w:autoSpaceDE w:val="0"/>
              <w:snapToGrid w:val="0"/>
              <w:spacing w:after="0" w:line="240" w:lineRule="auto"/>
              <w:jc w:val="center"/>
              <w:rPr>
                <w:rFonts w:ascii="Courier New" w:eastAsia="Times New Roman" w:hAnsi="Courier New" w:cs="Courier New"/>
                <w:bCs/>
                <w:lang w:eastAsia="ar-SA"/>
              </w:rPr>
            </w:pPr>
            <w:r w:rsidRPr="005C2DE6">
              <w:rPr>
                <w:rFonts w:ascii="Courier New" w:eastAsia="Times New Roman" w:hAnsi="Courier New" w:cs="Courier New"/>
                <w:bCs/>
                <w:lang w:eastAsia="ru-RU"/>
              </w:rPr>
              <w:t>Разработчик Программы</w:t>
            </w:r>
          </w:p>
        </w:tc>
        <w:tc>
          <w:tcPr>
            <w:tcW w:w="5965" w:type="dxa"/>
            <w:tcBorders>
              <w:top w:val="single" w:sz="4" w:space="0" w:color="000000"/>
              <w:left w:val="single" w:sz="4" w:space="0" w:color="000000"/>
              <w:bottom w:val="single" w:sz="4" w:space="0" w:color="000000"/>
              <w:right w:val="single" w:sz="4" w:space="0" w:color="000000"/>
            </w:tcBorders>
          </w:tcPr>
          <w:p w:rsidR="005D1D87" w:rsidRPr="005C2DE6" w:rsidRDefault="008159A5" w:rsidP="000C174B">
            <w:pPr>
              <w:widowControl w:val="0"/>
              <w:suppressAutoHyphens/>
              <w:autoSpaceDE w:val="0"/>
              <w:snapToGrid w:val="0"/>
              <w:spacing w:after="0" w:line="240" w:lineRule="auto"/>
              <w:rPr>
                <w:rFonts w:ascii="Courier New" w:eastAsia="Times New Roman" w:hAnsi="Courier New" w:cs="Courier New"/>
                <w:lang w:eastAsia="ar-SA"/>
              </w:rPr>
            </w:pPr>
            <w:r w:rsidRPr="005C2DE6">
              <w:rPr>
                <w:rFonts w:ascii="Courier New" w:eastAsia="Times New Roman" w:hAnsi="Courier New" w:cs="Courier New"/>
                <w:lang w:eastAsia="ru-RU"/>
              </w:rPr>
              <w:t xml:space="preserve">Администрация МО </w:t>
            </w:r>
            <w:r w:rsidR="005D1D87" w:rsidRPr="005C2DE6">
              <w:rPr>
                <w:rFonts w:ascii="Courier New" w:eastAsia="Times New Roman" w:hAnsi="Courier New" w:cs="Courier New"/>
                <w:lang w:eastAsia="ru-RU"/>
              </w:rPr>
              <w:t>«Гаханы»</w:t>
            </w:r>
          </w:p>
        </w:tc>
      </w:tr>
      <w:tr w:rsidR="005D1D87" w:rsidRPr="005D1D87" w:rsidTr="00895B0C">
        <w:trPr>
          <w:trHeight w:val="146"/>
        </w:trPr>
        <w:tc>
          <w:tcPr>
            <w:tcW w:w="3794" w:type="dxa"/>
            <w:tcBorders>
              <w:top w:val="single" w:sz="4" w:space="0" w:color="000000"/>
              <w:left w:val="single" w:sz="4" w:space="0" w:color="000000"/>
              <w:bottom w:val="single" w:sz="4" w:space="0" w:color="000000"/>
              <w:right w:val="nil"/>
            </w:tcBorders>
          </w:tcPr>
          <w:p w:rsidR="005D1D87" w:rsidRPr="005C2DE6" w:rsidRDefault="005D1D87" w:rsidP="000C174B">
            <w:pPr>
              <w:widowControl w:val="0"/>
              <w:suppressAutoHyphens/>
              <w:autoSpaceDE w:val="0"/>
              <w:snapToGrid w:val="0"/>
              <w:spacing w:after="0" w:line="240" w:lineRule="auto"/>
              <w:jc w:val="center"/>
              <w:rPr>
                <w:rFonts w:ascii="Courier New" w:eastAsia="Times New Roman" w:hAnsi="Courier New" w:cs="Courier New"/>
                <w:bCs/>
                <w:lang w:eastAsia="ar-SA"/>
              </w:rPr>
            </w:pPr>
            <w:r w:rsidRPr="005C2DE6">
              <w:rPr>
                <w:rFonts w:ascii="Courier New" w:eastAsia="Times New Roman" w:hAnsi="Courier New" w:cs="Courier New"/>
                <w:bCs/>
                <w:lang w:eastAsia="ru-RU"/>
              </w:rPr>
              <w:t>Ответственный исполнитель Программы</w:t>
            </w:r>
          </w:p>
        </w:tc>
        <w:tc>
          <w:tcPr>
            <w:tcW w:w="5965" w:type="dxa"/>
            <w:tcBorders>
              <w:top w:val="single" w:sz="4" w:space="0" w:color="000000"/>
              <w:left w:val="single" w:sz="4" w:space="0" w:color="000000"/>
              <w:bottom w:val="single" w:sz="4" w:space="0" w:color="000000"/>
              <w:right w:val="single" w:sz="4" w:space="0" w:color="000000"/>
            </w:tcBorders>
          </w:tcPr>
          <w:p w:rsidR="005D1D87" w:rsidRPr="005C2DE6" w:rsidRDefault="008159A5" w:rsidP="000C174B">
            <w:pPr>
              <w:widowControl w:val="0"/>
              <w:suppressAutoHyphens/>
              <w:autoSpaceDE w:val="0"/>
              <w:snapToGrid w:val="0"/>
              <w:spacing w:after="0" w:line="240" w:lineRule="auto"/>
              <w:rPr>
                <w:rFonts w:ascii="Courier New" w:eastAsia="Times New Roman" w:hAnsi="Courier New" w:cs="Courier New"/>
                <w:lang w:eastAsia="ar-SA"/>
              </w:rPr>
            </w:pPr>
            <w:r w:rsidRPr="005C2DE6">
              <w:rPr>
                <w:rFonts w:ascii="Courier New" w:eastAsia="Times New Roman" w:hAnsi="Courier New" w:cs="Courier New"/>
                <w:lang w:eastAsia="ru-RU"/>
              </w:rPr>
              <w:t xml:space="preserve">Администрация МО </w:t>
            </w:r>
            <w:r w:rsidR="005D1D87" w:rsidRPr="005C2DE6">
              <w:rPr>
                <w:rFonts w:ascii="Courier New" w:eastAsia="Times New Roman" w:hAnsi="Courier New" w:cs="Courier New"/>
                <w:lang w:eastAsia="ru-RU"/>
              </w:rPr>
              <w:t>«Гаханы»</w:t>
            </w:r>
          </w:p>
        </w:tc>
      </w:tr>
      <w:tr w:rsidR="005D1D87" w:rsidRPr="005D1D87" w:rsidTr="00895B0C">
        <w:trPr>
          <w:trHeight w:val="146"/>
        </w:trPr>
        <w:tc>
          <w:tcPr>
            <w:tcW w:w="3794" w:type="dxa"/>
            <w:tcBorders>
              <w:top w:val="single" w:sz="4" w:space="0" w:color="000000"/>
              <w:left w:val="single" w:sz="4" w:space="0" w:color="000000"/>
              <w:bottom w:val="single" w:sz="4" w:space="0" w:color="000000"/>
              <w:right w:val="nil"/>
            </w:tcBorders>
          </w:tcPr>
          <w:p w:rsidR="005D1D87" w:rsidRPr="005C2DE6" w:rsidRDefault="005D1D87" w:rsidP="000C174B">
            <w:pPr>
              <w:widowControl w:val="0"/>
              <w:suppressAutoHyphens/>
              <w:autoSpaceDE w:val="0"/>
              <w:snapToGrid w:val="0"/>
              <w:spacing w:after="0" w:line="240" w:lineRule="auto"/>
              <w:jc w:val="center"/>
              <w:rPr>
                <w:rFonts w:ascii="Courier New" w:eastAsia="Times New Roman" w:hAnsi="Courier New" w:cs="Courier New"/>
                <w:bCs/>
                <w:lang w:eastAsia="ar-SA"/>
              </w:rPr>
            </w:pPr>
            <w:r w:rsidRPr="005C2DE6">
              <w:rPr>
                <w:rFonts w:ascii="Courier New" w:eastAsia="Times New Roman" w:hAnsi="Courier New" w:cs="Courier New"/>
                <w:bCs/>
                <w:lang w:eastAsia="ru-RU"/>
              </w:rPr>
              <w:t>Соисполнители Программы</w:t>
            </w:r>
          </w:p>
        </w:tc>
        <w:tc>
          <w:tcPr>
            <w:tcW w:w="5965" w:type="dxa"/>
            <w:tcBorders>
              <w:top w:val="single" w:sz="4" w:space="0" w:color="000000"/>
              <w:left w:val="single" w:sz="4" w:space="0" w:color="000000"/>
              <w:bottom w:val="single" w:sz="4" w:space="0" w:color="000000"/>
              <w:right w:val="single" w:sz="4" w:space="0" w:color="000000"/>
            </w:tcBorders>
          </w:tcPr>
          <w:p w:rsidR="005D1D87" w:rsidRPr="005C2DE6" w:rsidRDefault="008159A5" w:rsidP="000C174B">
            <w:pPr>
              <w:widowControl w:val="0"/>
              <w:suppressAutoHyphens/>
              <w:autoSpaceDE w:val="0"/>
              <w:snapToGrid w:val="0"/>
              <w:spacing w:after="0" w:line="240" w:lineRule="auto"/>
              <w:rPr>
                <w:rFonts w:ascii="Courier New" w:eastAsia="Times New Roman" w:hAnsi="Courier New" w:cs="Courier New"/>
                <w:lang w:eastAsia="ar-SA"/>
              </w:rPr>
            </w:pPr>
            <w:r w:rsidRPr="005C2DE6">
              <w:rPr>
                <w:rFonts w:ascii="Courier New" w:eastAsia="Times New Roman" w:hAnsi="Courier New" w:cs="Courier New"/>
                <w:lang w:eastAsia="ru-RU"/>
              </w:rPr>
              <w:t xml:space="preserve">Организации транспортного </w:t>
            </w:r>
            <w:r w:rsidR="00B742E7" w:rsidRPr="005C2DE6">
              <w:rPr>
                <w:rFonts w:ascii="Courier New" w:eastAsia="Times New Roman" w:hAnsi="Courier New" w:cs="Courier New"/>
                <w:lang w:eastAsia="ru-RU"/>
              </w:rPr>
              <w:t>обслуживания</w:t>
            </w:r>
          </w:p>
        </w:tc>
      </w:tr>
      <w:tr w:rsidR="005D1D87" w:rsidRPr="005D1D87" w:rsidTr="00895B0C">
        <w:trPr>
          <w:trHeight w:val="146"/>
        </w:trPr>
        <w:tc>
          <w:tcPr>
            <w:tcW w:w="3794" w:type="dxa"/>
            <w:tcBorders>
              <w:top w:val="single" w:sz="4" w:space="0" w:color="000000"/>
              <w:left w:val="single" w:sz="4" w:space="0" w:color="000000"/>
              <w:bottom w:val="single" w:sz="4" w:space="0" w:color="000000"/>
              <w:right w:val="nil"/>
            </w:tcBorders>
          </w:tcPr>
          <w:p w:rsidR="005D1D87" w:rsidRPr="005C2DE6" w:rsidRDefault="005D1D87" w:rsidP="000C174B">
            <w:pPr>
              <w:widowControl w:val="0"/>
              <w:suppressAutoHyphens/>
              <w:autoSpaceDE w:val="0"/>
              <w:snapToGrid w:val="0"/>
              <w:spacing w:after="0" w:line="240" w:lineRule="auto"/>
              <w:jc w:val="center"/>
              <w:rPr>
                <w:rFonts w:ascii="Courier New" w:eastAsia="Times New Roman" w:hAnsi="Courier New" w:cs="Courier New"/>
                <w:bCs/>
                <w:lang w:eastAsia="ar-SA"/>
              </w:rPr>
            </w:pPr>
            <w:r w:rsidRPr="005C2DE6">
              <w:rPr>
                <w:rFonts w:ascii="Courier New" w:eastAsia="Times New Roman" w:hAnsi="Courier New" w:cs="Courier New"/>
                <w:bCs/>
                <w:lang w:eastAsia="ru-RU"/>
              </w:rPr>
              <w:t>Цель Программы</w:t>
            </w:r>
          </w:p>
        </w:tc>
        <w:tc>
          <w:tcPr>
            <w:tcW w:w="5965" w:type="dxa"/>
            <w:tcBorders>
              <w:top w:val="single" w:sz="4" w:space="0" w:color="000000"/>
              <w:left w:val="single" w:sz="4" w:space="0" w:color="000000"/>
              <w:bottom w:val="single" w:sz="4" w:space="0" w:color="000000"/>
              <w:right w:val="single" w:sz="4" w:space="0" w:color="000000"/>
            </w:tcBorders>
          </w:tcPr>
          <w:p w:rsidR="005D1D87" w:rsidRPr="005C2DE6" w:rsidRDefault="005D1D87" w:rsidP="000C174B">
            <w:pPr>
              <w:widowControl w:val="0"/>
              <w:suppressAutoHyphens/>
              <w:autoSpaceDE w:val="0"/>
              <w:snapToGrid w:val="0"/>
              <w:spacing w:after="0" w:line="240" w:lineRule="auto"/>
              <w:rPr>
                <w:rFonts w:ascii="Courier New" w:eastAsia="Times New Roman" w:hAnsi="Courier New" w:cs="Courier New"/>
                <w:bCs/>
                <w:lang w:eastAsia="ar-SA"/>
              </w:rPr>
            </w:pPr>
            <w:r w:rsidRPr="005C2DE6">
              <w:rPr>
                <w:rFonts w:ascii="Courier New" w:eastAsia="Times New Roman" w:hAnsi="Courier New" w:cs="Courier New"/>
                <w:bCs/>
                <w:lang w:eastAsia="ru-RU"/>
              </w:rPr>
              <w:t>Развитие транспортной инфраструктуры, сбалансированное развитие и скоординированное с иными сфер</w:t>
            </w:r>
            <w:r w:rsidR="008159A5" w:rsidRPr="005C2DE6">
              <w:rPr>
                <w:rFonts w:ascii="Courier New" w:eastAsia="Times New Roman" w:hAnsi="Courier New" w:cs="Courier New"/>
                <w:bCs/>
                <w:lang w:eastAsia="ru-RU"/>
              </w:rPr>
              <w:t>ами жизнедеятельности поселения</w:t>
            </w:r>
          </w:p>
        </w:tc>
      </w:tr>
      <w:tr w:rsidR="005D1D87" w:rsidRPr="005D1D87" w:rsidTr="00895B0C">
        <w:trPr>
          <w:trHeight w:val="146"/>
        </w:trPr>
        <w:tc>
          <w:tcPr>
            <w:tcW w:w="3794" w:type="dxa"/>
            <w:tcBorders>
              <w:top w:val="single" w:sz="4" w:space="0" w:color="000000"/>
              <w:left w:val="single" w:sz="4" w:space="0" w:color="000000"/>
              <w:bottom w:val="single" w:sz="4" w:space="0" w:color="000000"/>
              <w:right w:val="nil"/>
            </w:tcBorders>
          </w:tcPr>
          <w:p w:rsidR="005D1D87" w:rsidRPr="005C2DE6" w:rsidRDefault="005D1D87" w:rsidP="000C174B">
            <w:pPr>
              <w:widowControl w:val="0"/>
              <w:suppressAutoHyphens/>
              <w:autoSpaceDE w:val="0"/>
              <w:snapToGrid w:val="0"/>
              <w:spacing w:after="0" w:line="240" w:lineRule="auto"/>
              <w:jc w:val="center"/>
              <w:rPr>
                <w:rFonts w:ascii="Courier New" w:eastAsia="Times New Roman" w:hAnsi="Courier New" w:cs="Courier New"/>
                <w:bCs/>
                <w:lang w:eastAsia="ar-SA"/>
              </w:rPr>
            </w:pPr>
            <w:r w:rsidRPr="005C2DE6">
              <w:rPr>
                <w:rFonts w:ascii="Courier New" w:eastAsia="Times New Roman" w:hAnsi="Courier New" w:cs="Courier New"/>
                <w:bCs/>
                <w:lang w:eastAsia="ru-RU"/>
              </w:rPr>
              <w:t>Задачи Программы</w:t>
            </w:r>
          </w:p>
        </w:tc>
        <w:tc>
          <w:tcPr>
            <w:tcW w:w="5965" w:type="dxa"/>
            <w:tcBorders>
              <w:top w:val="single" w:sz="4" w:space="0" w:color="000000"/>
              <w:left w:val="single" w:sz="4" w:space="0" w:color="000000"/>
              <w:bottom w:val="single" w:sz="4" w:space="0" w:color="000000"/>
              <w:right w:val="single" w:sz="4" w:space="0" w:color="000000"/>
            </w:tcBorders>
          </w:tcPr>
          <w:p w:rsidR="005D1D87" w:rsidRPr="005C2DE6" w:rsidRDefault="005D1D87" w:rsidP="000C174B">
            <w:pPr>
              <w:keepNext/>
              <w:snapToGrid w:val="0"/>
              <w:spacing w:after="0" w:line="240" w:lineRule="auto"/>
              <w:rPr>
                <w:rFonts w:ascii="Courier New" w:eastAsia="Times New Roman" w:hAnsi="Courier New" w:cs="Courier New"/>
                <w:bCs/>
                <w:lang w:eastAsia="ar-SA"/>
              </w:rPr>
            </w:pPr>
            <w:r w:rsidRPr="005C2DE6">
              <w:rPr>
                <w:rFonts w:ascii="Courier New" w:eastAsia="Times New Roman" w:hAnsi="Courier New" w:cs="Courier New"/>
                <w:bCs/>
                <w:lang w:eastAsia="ru-RU"/>
              </w:rPr>
              <w:t>Основными задачами Программы являются:</w:t>
            </w:r>
          </w:p>
          <w:p w:rsidR="005D1D87" w:rsidRPr="005C2DE6" w:rsidRDefault="005D1D87" w:rsidP="000C174B">
            <w:pPr>
              <w:shd w:val="clear" w:color="auto" w:fill="FFFFFF"/>
              <w:spacing w:after="0" w:line="240" w:lineRule="auto"/>
              <w:rPr>
                <w:rFonts w:ascii="Courier New" w:eastAsia="Times New Roman" w:hAnsi="Courier New" w:cs="Courier New"/>
                <w:bCs/>
                <w:lang w:eastAsia="ru-RU"/>
              </w:rPr>
            </w:pPr>
            <w:r w:rsidRPr="005C2DE6">
              <w:rPr>
                <w:rFonts w:ascii="Courier New" w:eastAsia="Times New Roman" w:hAnsi="Courier New" w:cs="Courier New"/>
                <w:bCs/>
                <w:lang w:eastAsia="ru-RU"/>
              </w:rPr>
              <w:t>-формирование условий для социально- экономического развития.,</w:t>
            </w:r>
          </w:p>
          <w:p w:rsidR="005D1D87" w:rsidRPr="005C2DE6" w:rsidRDefault="005D1D87" w:rsidP="000C174B">
            <w:pPr>
              <w:shd w:val="clear" w:color="auto" w:fill="FFFFFF"/>
              <w:spacing w:after="0" w:line="240" w:lineRule="auto"/>
              <w:rPr>
                <w:rFonts w:ascii="Courier New" w:eastAsia="Times New Roman" w:hAnsi="Courier New" w:cs="Courier New"/>
                <w:bCs/>
                <w:lang w:eastAsia="ru-RU"/>
              </w:rPr>
            </w:pPr>
            <w:r w:rsidRPr="005C2DE6">
              <w:rPr>
                <w:rFonts w:ascii="Courier New" w:eastAsia="Times New Roman" w:hAnsi="Courier New" w:cs="Courier New"/>
                <w:bCs/>
                <w:lang w:eastAsia="ru-RU"/>
              </w:rPr>
              <w:t>- повышение безопасности, качество эффективности транспортного обслуживания населения, юридических лиц и индивидуальных предпринимателей, осуществляющих экономическую деятельность ,</w:t>
            </w:r>
          </w:p>
          <w:p w:rsidR="005D1D87" w:rsidRPr="005C2DE6" w:rsidRDefault="005D1D87" w:rsidP="002B2B4C">
            <w:pPr>
              <w:shd w:val="clear" w:color="auto" w:fill="FFFFFF"/>
              <w:spacing w:after="0" w:line="240" w:lineRule="auto"/>
              <w:rPr>
                <w:rFonts w:ascii="Courier New" w:eastAsia="Times New Roman" w:hAnsi="Courier New" w:cs="Courier New"/>
                <w:bCs/>
                <w:lang w:eastAsia="ar-SA"/>
              </w:rPr>
            </w:pPr>
            <w:r w:rsidRPr="005C2DE6">
              <w:rPr>
                <w:rFonts w:ascii="Courier New" w:eastAsia="Times New Roman" w:hAnsi="Courier New" w:cs="Courier New"/>
                <w:bCs/>
                <w:lang w:eastAsia="ru-RU"/>
              </w:rPr>
              <w:t>- снижение негативного воздействия транспортной инфраструктуры на окружающую среду поселения.</w:t>
            </w:r>
          </w:p>
        </w:tc>
      </w:tr>
      <w:tr w:rsidR="005D1D87" w:rsidRPr="005D1D87" w:rsidTr="00895B0C">
        <w:trPr>
          <w:trHeight w:val="146"/>
        </w:trPr>
        <w:tc>
          <w:tcPr>
            <w:tcW w:w="3794" w:type="dxa"/>
            <w:tcBorders>
              <w:top w:val="single" w:sz="4" w:space="0" w:color="000000"/>
              <w:left w:val="single" w:sz="4" w:space="0" w:color="000000"/>
              <w:bottom w:val="single" w:sz="4" w:space="0" w:color="000000"/>
              <w:right w:val="nil"/>
            </w:tcBorders>
          </w:tcPr>
          <w:p w:rsidR="005D1D87" w:rsidRPr="005C2DE6" w:rsidRDefault="005D1D87" w:rsidP="000C174B">
            <w:pPr>
              <w:keepNext/>
              <w:snapToGrid w:val="0"/>
              <w:spacing w:after="0" w:line="240" w:lineRule="auto"/>
              <w:jc w:val="center"/>
              <w:rPr>
                <w:rFonts w:ascii="Courier New" w:eastAsia="Times New Roman" w:hAnsi="Courier New" w:cs="Courier New"/>
                <w:bCs/>
                <w:lang w:eastAsia="ar-SA"/>
              </w:rPr>
            </w:pPr>
            <w:r w:rsidRPr="005C2DE6">
              <w:rPr>
                <w:rFonts w:ascii="Courier New" w:eastAsia="Times New Roman" w:hAnsi="Courier New" w:cs="Courier New"/>
                <w:bCs/>
                <w:lang w:eastAsia="ru-RU"/>
              </w:rPr>
              <w:t>Целевые показатели</w:t>
            </w:r>
          </w:p>
          <w:p w:rsidR="005D1D87" w:rsidRPr="005C2DE6" w:rsidRDefault="005D1D87" w:rsidP="000C174B">
            <w:pPr>
              <w:widowControl w:val="0"/>
              <w:suppressAutoHyphens/>
              <w:autoSpaceDE w:val="0"/>
              <w:spacing w:after="0" w:line="240" w:lineRule="auto"/>
              <w:jc w:val="center"/>
              <w:rPr>
                <w:rFonts w:ascii="Courier New" w:eastAsia="Times New Roman" w:hAnsi="Courier New" w:cs="Courier New"/>
                <w:b/>
                <w:color w:val="000000"/>
                <w:lang w:eastAsia="ar-SA"/>
              </w:rPr>
            </w:pPr>
          </w:p>
        </w:tc>
        <w:tc>
          <w:tcPr>
            <w:tcW w:w="5965" w:type="dxa"/>
            <w:tcBorders>
              <w:top w:val="single" w:sz="4" w:space="0" w:color="000000"/>
              <w:left w:val="single" w:sz="4" w:space="0" w:color="000000"/>
              <w:bottom w:val="single" w:sz="4" w:space="0" w:color="000000"/>
              <w:right w:val="single" w:sz="4" w:space="0" w:color="000000"/>
            </w:tcBorders>
          </w:tcPr>
          <w:p w:rsidR="005D1D87" w:rsidRPr="005C2DE6" w:rsidRDefault="005D1D87" w:rsidP="000C174B">
            <w:pPr>
              <w:widowControl w:val="0"/>
              <w:suppressAutoHyphens/>
              <w:autoSpaceDE w:val="0"/>
              <w:spacing w:after="0" w:line="240" w:lineRule="auto"/>
              <w:rPr>
                <w:rFonts w:ascii="Courier New" w:eastAsia="Times New Roman" w:hAnsi="Courier New" w:cs="Courier New"/>
                <w:highlight w:val="red"/>
                <w:lang w:eastAsia="ar-SA"/>
              </w:rPr>
            </w:pPr>
            <w:r w:rsidRPr="005C2DE6">
              <w:rPr>
                <w:rFonts w:ascii="Courier New" w:eastAsia="Times New Roman" w:hAnsi="Courier New" w:cs="Courier New"/>
                <w:lang w:eastAsia="ru-RU"/>
              </w:rPr>
              <w:t xml:space="preserve">Технико- экономические, финансовые и социально-экономические показатели развития транспортной инфраструктуры, </w:t>
            </w:r>
            <w:r w:rsidR="008159A5" w:rsidRPr="005C2DE6">
              <w:rPr>
                <w:rFonts w:ascii="Courier New" w:eastAsia="Times New Roman" w:hAnsi="Courier New" w:cs="Courier New"/>
                <w:lang w:eastAsia="ru-RU"/>
              </w:rPr>
              <w:t>включая показатели безопасности</w:t>
            </w:r>
            <w:r w:rsidRPr="005C2DE6">
              <w:rPr>
                <w:rFonts w:ascii="Courier New" w:eastAsia="Times New Roman" w:hAnsi="Courier New" w:cs="Courier New"/>
                <w:lang w:eastAsia="ru-RU"/>
              </w:rPr>
              <w:t>, качество эффективности и эффективности транспортного обслуживания населения и субъектов экономической деятельности .</w:t>
            </w:r>
          </w:p>
        </w:tc>
      </w:tr>
      <w:tr w:rsidR="005D1D87" w:rsidRPr="005D1D87" w:rsidTr="00895B0C">
        <w:trPr>
          <w:trHeight w:val="146"/>
        </w:trPr>
        <w:tc>
          <w:tcPr>
            <w:tcW w:w="3794" w:type="dxa"/>
            <w:tcBorders>
              <w:top w:val="single" w:sz="4" w:space="0" w:color="000000"/>
              <w:left w:val="single" w:sz="4" w:space="0" w:color="000000"/>
              <w:bottom w:val="single" w:sz="4" w:space="0" w:color="000000"/>
              <w:right w:val="nil"/>
            </w:tcBorders>
          </w:tcPr>
          <w:p w:rsidR="005D1D87" w:rsidRPr="005C2DE6" w:rsidRDefault="005D1D87" w:rsidP="000C174B">
            <w:pPr>
              <w:widowControl w:val="0"/>
              <w:suppressAutoHyphens/>
              <w:autoSpaceDE w:val="0"/>
              <w:snapToGrid w:val="0"/>
              <w:spacing w:after="0" w:line="240" w:lineRule="auto"/>
              <w:jc w:val="center"/>
              <w:rPr>
                <w:rFonts w:ascii="Courier New" w:eastAsia="Times New Roman" w:hAnsi="Courier New" w:cs="Courier New"/>
                <w:bCs/>
                <w:lang w:eastAsia="ar-SA"/>
              </w:rPr>
            </w:pPr>
            <w:r w:rsidRPr="005C2DE6">
              <w:rPr>
                <w:rFonts w:ascii="Courier New" w:eastAsia="Times New Roman" w:hAnsi="Courier New" w:cs="Courier New"/>
                <w:bCs/>
                <w:lang w:eastAsia="ru-RU"/>
              </w:rPr>
              <w:t>Срок и этапы реализации Программы</w:t>
            </w:r>
          </w:p>
        </w:tc>
        <w:tc>
          <w:tcPr>
            <w:tcW w:w="5965" w:type="dxa"/>
            <w:tcBorders>
              <w:top w:val="single" w:sz="4" w:space="0" w:color="000000"/>
              <w:left w:val="single" w:sz="4" w:space="0" w:color="000000"/>
              <w:bottom w:val="single" w:sz="4" w:space="0" w:color="000000"/>
              <w:right w:val="single" w:sz="4" w:space="0" w:color="000000"/>
            </w:tcBorders>
          </w:tcPr>
          <w:p w:rsidR="005D1D87" w:rsidRPr="005C2DE6" w:rsidRDefault="005D1D87" w:rsidP="000C174B">
            <w:pPr>
              <w:keepNext/>
              <w:widowControl w:val="0"/>
              <w:suppressAutoHyphens/>
              <w:autoSpaceDE w:val="0"/>
              <w:snapToGrid w:val="0"/>
              <w:spacing w:after="0" w:line="240" w:lineRule="auto"/>
              <w:jc w:val="both"/>
              <w:rPr>
                <w:rFonts w:ascii="Courier New" w:eastAsia="Times New Roman" w:hAnsi="Courier New" w:cs="Courier New"/>
                <w:bCs/>
                <w:lang w:eastAsia="ar-SA"/>
              </w:rPr>
            </w:pPr>
            <w:r w:rsidRPr="005C2DE6">
              <w:rPr>
                <w:rFonts w:ascii="Courier New" w:eastAsia="Times New Roman" w:hAnsi="Courier New" w:cs="Courier New"/>
                <w:bCs/>
                <w:lang w:eastAsia="ru-RU"/>
              </w:rPr>
              <w:t>Пе</w:t>
            </w:r>
            <w:r w:rsidR="004F0912" w:rsidRPr="005C2DE6">
              <w:rPr>
                <w:rFonts w:ascii="Courier New" w:eastAsia="Times New Roman" w:hAnsi="Courier New" w:cs="Courier New"/>
                <w:bCs/>
                <w:lang w:eastAsia="ru-RU"/>
              </w:rPr>
              <w:t>риод реализации Программы с 2018</w:t>
            </w:r>
            <w:r w:rsidRPr="005C2DE6">
              <w:rPr>
                <w:rFonts w:ascii="Courier New" w:eastAsia="Times New Roman" w:hAnsi="Courier New" w:cs="Courier New"/>
                <w:bCs/>
                <w:lang w:eastAsia="ru-RU"/>
              </w:rPr>
              <w:t xml:space="preserve">  по 2032 годы.</w:t>
            </w:r>
          </w:p>
        </w:tc>
      </w:tr>
      <w:tr w:rsidR="005D1D87" w:rsidRPr="005D1D87" w:rsidTr="00895B0C">
        <w:trPr>
          <w:trHeight w:val="146"/>
        </w:trPr>
        <w:tc>
          <w:tcPr>
            <w:tcW w:w="3794" w:type="dxa"/>
            <w:tcBorders>
              <w:top w:val="single" w:sz="4" w:space="0" w:color="000000"/>
              <w:left w:val="single" w:sz="4" w:space="0" w:color="000000"/>
              <w:bottom w:val="single" w:sz="4" w:space="0" w:color="000000"/>
              <w:right w:val="nil"/>
            </w:tcBorders>
          </w:tcPr>
          <w:p w:rsidR="005D1D87" w:rsidRPr="005C2DE6" w:rsidRDefault="005D1D87" w:rsidP="000C174B">
            <w:pPr>
              <w:widowControl w:val="0"/>
              <w:suppressAutoHyphens/>
              <w:autoSpaceDE w:val="0"/>
              <w:snapToGrid w:val="0"/>
              <w:spacing w:after="0" w:line="240" w:lineRule="auto"/>
              <w:jc w:val="center"/>
              <w:rPr>
                <w:rFonts w:ascii="Courier New" w:eastAsia="Times New Roman" w:hAnsi="Courier New" w:cs="Courier New"/>
                <w:bCs/>
                <w:lang w:eastAsia="ar-SA"/>
              </w:rPr>
            </w:pPr>
            <w:r w:rsidRPr="005C2DE6">
              <w:rPr>
                <w:rFonts w:ascii="Courier New" w:eastAsia="Times New Roman" w:hAnsi="Courier New" w:cs="Courier New"/>
                <w:bCs/>
                <w:lang w:eastAsia="ru-RU"/>
              </w:rPr>
              <w:t>Объемы требуемых капитальных вложений</w:t>
            </w:r>
          </w:p>
        </w:tc>
        <w:tc>
          <w:tcPr>
            <w:tcW w:w="5965" w:type="dxa"/>
            <w:tcBorders>
              <w:top w:val="single" w:sz="4" w:space="0" w:color="000000"/>
              <w:left w:val="single" w:sz="4" w:space="0" w:color="000000"/>
              <w:bottom w:val="single" w:sz="4" w:space="0" w:color="000000"/>
              <w:right w:val="single" w:sz="4" w:space="0" w:color="000000"/>
            </w:tcBorders>
          </w:tcPr>
          <w:p w:rsidR="005D1D87" w:rsidRPr="005C2DE6" w:rsidRDefault="005D1D87" w:rsidP="000C174B">
            <w:pPr>
              <w:suppressAutoHyphens/>
              <w:autoSpaceDE w:val="0"/>
              <w:snapToGrid w:val="0"/>
              <w:spacing w:after="0" w:line="240" w:lineRule="auto"/>
              <w:rPr>
                <w:rFonts w:ascii="Courier New" w:eastAsia="Calibri" w:hAnsi="Courier New" w:cs="Courier New"/>
                <w:lang w:eastAsia="ar-SA"/>
              </w:rPr>
            </w:pPr>
            <w:r w:rsidRPr="005C2DE6">
              <w:rPr>
                <w:rFonts w:ascii="Courier New" w:eastAsia="Calibri" w:hAnsi="Courier New" w:cs="Courier New"/>
                <w:lang w:eastAsia="ar-SA"/>
              </w:rPr>
              <w:t xml:space="preserve">Финансовое обеспечение мероприятий Программы осуществляется за счет  средств бюджета МО в рамках муниципальных  программ </w:t>
            </w:r>
          </w:p>
          <w:p w:rsidR="005D1D87" w:rsidRPr="005C2DE6" w:rsidRDefault="005D1D87" w:rsidP="000C174B">
            <w:pPr>
              <w:suppressAutoHyphens/>
              <w:autoSpaceDE w:val="0"/>
              <w:spacing w:after="0" w:line="240" w:lineRule="auto"/>
              <w:rPr>
                <w:rFonts w:ascii="Courier New" w:eastAsia="Calibri" w:hAnsi="Courier New" w:cs="Courier New"/>
                <w:lang w:eastAsia="ar-SA"/>
              </w:rPr>
            </w:pPr>
            <w:r w:rsidRPr="005C2DE6">
              <w:rPr>
                <w:rFonts w:ascii="Courier New" w:eastAsia="Calibri" w:hAnsi="Courier New" w:cs="Courier New"/>
                <w:lang w:eastAsia="ar-SA"/>
              </w:rPr>
              <w:t>Объем фина</w:t>
            </w:r>
            <w:r w:rsidR="008159A5" w:rsidRPr="005C2DE6">
              <w:rPr>
                <w:rFonts w:ascii="Courier New" w:eastAsia="Calibri" w:hAnsi="Courier New" w:cs="Courier New"/>
                <w:lang w:eastAsia="ar-SA"/>
              </w:rPr>
              <w:t>нсирования Программы составляет</w:t>
            </w:r>
            <w:r w:rsidR="00191C78" w:rsidRPr="005C2DE6">
              <w:rPr>
                <w:rFonts w:ascii="Courier New" w:eastAsia="Calibri" w:hAnsi="Courier New" w:cs="Courier New"/>
                <w:lang w:eastAsia="ar-SA"/>
              </w:rPr>
              <w:t xml:space="preserve">  6 399,0 тыс.руб.</w:t>
            </w:r>
          </w:p>
          <w:p w:rsidR="00191C78" w:rsidRPr="005C2DE6" w:rsidRDefault="00191C78" w:rsidP="000C174B">
            <w:pPr>
              <w:suppressAutoHyphens/>
              <w:autoSpaceDE w:val="0"/>
              <w:spacing w:after="0" w:line="240" w:lineRule="auto"/>
              <w:rPr>
                <w:rFonts w:ascii="Courier New" w:eastAsia="Times New Roman" w:hAnsi="Courier New" w:cs="Courier New"/>
                <w:lang w:eastAsia="ru-RU"/>
              </w:rPr>
            </w:pPr>
            <w:r w:rsidRPr="005C2DE6">
              <w:rPr>
                <w:rFonts w:ascii="Courier New" w:eastAsia="Calibri" w:hAnsi="Courier New" w:cs="Courier New"/>
                <w:lang w:eastAsia="ar-SA"/>
              </w:rPr>
              <w:t>и направлены на</w:t>
            </w:r>
            <w:r w:rsidRPr="005C2DE6">
              <w:rPr>
                <w:rFonts w:ascii="Courier New" w:eastAsia="Times New Roman" w:hAnsi="Courier New" w:cs="Courier New"/>
                <w:lang w:eastAsia="ru-RU"/>
              </w:rPr>
              <w:t xml:space="preserve"> обеспечение сохранности автомобильных дорог местного значения путем выполнения эксплуатационных и ремонтных мероприятий; - капитальный, текущий ремонт улиц и дорог местного значения; устройство пешеходных тротуаров,   содержание  дорог, с регулярным градированием, ямочным ремонтом, установка дорожных знаков, установка светодиодных прожекторов для уличного дорожного освещения.</w:t>
            </w:r>
            <w:r w:rsidR="00BE2116" w:rsidRPr="005C2DE6">
              <w:rPr>
                <w:rFonts w:ascii="Courier New" w:eastAsia="Times New Roman" w:hAnsi="Courier New" w:cs="Courier New"/>
                <w:lang w:eastAsia="ru-RU"/>
              </w:rPr>
              <w:t xml:space="preserve"> Финансирование по годам:</w:t>
            </w:r>
          </w:p>
          <w:p w:rsidR="00191C78" w:rsidRPr="005C2DE6" w:rsidRDefault="00191C78" w:rsidP="000C174B">
            <w:pPr>
              <w:suppressAutoHyphens/>
              <w:autoSpaceDE w:val="0"/>
              <w:spacing w:after="0" w:line="240" w:lineRule="auto"/>
              <w:rPr>
                <w:rFonts w:ascii="Courier New" w:eastAsia="Times New Roman" w:hAnsi="Courier New" w:cs="Courier New"/>
                <w:lang w:eastAsia="ru-RU"/>
              </w:rPr>
            </w:pPr>
            <w:r w:rsidRPr="005C2DE6">
              <w:rPr>
                <w:rFonts w:ascii="Courier New" w:eastAsia="Times New Roman" w:hAnsi="Courier New" w:cs="Courier New"/>
                <w:lang w:eastAsia="ru-RU"/>
              </w:rPr>
              <w:t>2018 г. – 426,6;</w:t>
            </w:r>
          </w:p>
          <w:p w:rsidR="00191C78" w:rsidRPr="005C2DE6" w:rsidRDefault="00191C78" w:rsidP="000C174B">
            <w:pPr>
              <w:suppressAutoHyphens/>
              <w:autoSpaceDE w:val="0"/>
              <w:spacing w:after="0" w:line="240" w:lineRule="auto"/>
              <w:rPr>
                <w:rFonts w:ascii="Courier New" w:eastAsia="Times New Roman" w:hAnsi="Courier New" w:cs="Courier New"/>
                <w:lang w:eastAsia="ru-RU"/>
              </w:rPr>
            </w:pPr>
            <w:r w:rsidRPr="005C2DE6">
              <w:rPr>
                <w:rFonts w:ascii="Courier New" w:eastAsia="Times New Roman" w:hAnsi="Courier New" w:cs="Courier New"/>
                <w:lang w:eastAsia="ru-RU"/>
              </w:rPr>
              <w:t>2019 г. – 426,6;</w:t>
            </w:r>
          </w:p>
          <w:p w:rsidR="00191C78" w:rsidRPr="005C2DE6" w:rsidRDefault="00191C78" w:rsidP="000C174B">
            <w:pPr>
              <w:suppressAutoHyphens/>
              <w:autoSpaceDE w:val="0"/>
              <w:spacing w:after="0" w:line="240" w:lineRule="auto"/>
              <w:rPr>
                <w:rFonts w:ascii="Courier New" w:eastAsia="Times New Roman" w:hAnsi="Courier New" w:cs="Courier New"/>
                <w:lang w:eastAsia="ru-RU"/>
              </w:rPr>
            </w:pPr>
            <w:r w:rsidRPr="005C2DE6">
              <w:rPr>
                <w:rFonts w:ascii="Courier New" w:eastAsia="Times New Roman" w:hAnsi="Courier New" w:cs="Courier New"/>
                <w:lang w:eastAsia="ru-RU"/>
              </w:rPr>
              <w:t>2020 г. - 426,6;</w:t>
            </w:r>
          </w:p>
          <w:p w:rsidR="00191C78" w:rsidRPr="005C2DE6" w:rsidRDefault="00191C78" w:rsidP="000C174B">
            <w:pPr>
              <w:suppressAutoHyphens/>
              <w:autoSpaceDE w:val="0"/>
              <w:spacing w:after="0" w:line="240" w:lineRule="auto"/>
              <w:rPr>
                <w:rFonts w:ascii="Courier New" w:eastAsia="Times New Roman" w:hAnsi="Courier New" w:cs="Courier New"/>
                <w:lang w:eastAsia="ru-RU"/>
              </w:rPr>
            </w:pPr>
            <w:r w:rsidRPr="005C2DE6">
              <w:rPr>
                <w:rFonts w:ascii="Courier New" w:eastAsia="Times New Roman" w:hAnsi="Courier New" w:cs="Courier New"/>
                <w:lang w:eastAsia="ru-RU"/>
              </w:rPr>
              <w:t>2021 г. – 426,6;</w:t>
            </w:r>
          </w:p>
          <w:p w:rsidR="00191C78" w:rsidRPr="005C2DE6" w:rsidRDefault="00191C78" w:rsidP="000C174B">
            <w:pPr>
              <w:suppressAutoHyphens/>
              <w:autoSpaceDE w:val="0"/>
              <w:spacing w:after="0" w:line="240" w:lineRule="auto"/>
              <w:rPr>
                <w:rFonts w:ascii="Courier New" w:eastAsia="Times New Roman" w:hAnsi="Courier New" w:cs="Courier New"/>
                <w:lang w:eastAsia="ru-RU"/>
              </w:rPr>
            </w:pPr>
            <w:r w:rsidRPr="005C2DE6">
              <w:rPr>
                <w:rFonts w:ascii="Courier New" w:eastAsia="Times New Roman" w:hAnsi="Courier New" w:cs="Courier New"/>
                <w:lang w:eastAsia="ru-RU"/>
              </w:rPr>
              <w:t>2022 г. – 426,6;</w:t>
            </w:r>
          </w:p>
          <w:p w:rsidR="00191C78" w:rsidRPr="005C2DE6" w:rsidRDefault="00191C78" w:rsidP="000C174B">
            <w:pPr>
              <w:suppressAutoHyphens/>
              <w:autoSpaceDE w:val="0"/>
              <w:spacing w:after="0" w:line="240" w:lineRule="auto"/>
              <w:rPr>
                <w:rFonts w:ascii="Courier New" w:eastAsia="Times New Roman" w:hAnsi="Courier New" w:cs="Courier New"/>
                <w:lang w:eastAsia="ru-RU"/>
              </w:rPr>
            </w:pPr>
            <w:r w:rsidRPr="005C2DE6">
              <w:rPr>
                <w:rFonts w:ascii="Courier New" w:eastAsia="Times New Roman" w:hAnsi="Courier New" w:cs="Courier New"/>
                <w:lang w:eastAsia="ru-RU"/>
              </w:rPr>
              <w:t>2023 г. – 426,6;</w:t>
            </w:r>
          </w:p>
          <w:p w:rsidR="00191C78" w:rsidRPr="005C2DE6" w:rsidRDefault="00191C78" w:rsidP="000C174B">
            <w:pPr>
              <w:suppressAutoHyphens/>
              <w:autoSpaceDE w:val="0"/>
              <w:spacing w:after="0" w:line="240" w:lineRule="auto"/>
              <w:rPr>
                <w:rFonts w:ascii="Courier New" w:eastAsia="Times New Roman" w:hAnsi="Courier New" w:cs="Courier New"/>
                <w:lang w:eastAsia="ru-RU"/>
              </w:rPr>
            </w:pPr>
            <w:r w:rsidRPr="005C2DE6">
              <w:rPr>
                <w:rFonts w:ascii="Courier New" w:eastAsia="Times New Roman" w:hAnsi="Courier New" w:cs="Courier New"/>
                <w:lang w:eastAsia="ru-RU"/>
              </w:rPr>
              <w:t>2024 г. – 426,6;</w:t>
            </w:r>
          </w:p>
          <w:p w:rsidR="00191C78" w:rsidRPr="005C2DE6" w:rsidRDefault="00191C78" w:rsidP="000C174B">
            <w:pPr>
              <w:suppressAutoHyphens/>
              <w:autoSpaceDE w:val="0"/>
              <w:spacing w:after="0" w:line="240" w:lineRule="auto"/>
              <w:rPr>
                <w:rFonts w:ascii="Courier New" w:eastAsia="Times New Roman" w:hAnsi="Courier New" w:cs="Courier New"/>
                <w:lang w:eastAsia="ru-RU"/>
              </w:rPr>
            </w:pPr>
            <w:r w:rsidRPr="005C2DE6">
              <w:rPr>
                <w:rFonts w:ascii="Courier New" w:eastAsia="Times New Roman" w:hAnsi="Courier New" w:cs="Courier New"/>
                <w:lang w:eastAsia="ru-RU"/>
              </w:rPr>
              <w:t>2025 г. – 426,6;</w:t>
            </w:r>
          </w:p>
          <w:p w:rsidR="0022009C" w:rsidRPr="005C2DE6" w:rsidRDefault="00191C78" w:rsidP="000C174B">
            <w:pPr>
              <w:suppressAutoHyphens/>
              <w:autoSpaceDE w:val="0"/>
              <w:spacing w:after="0" w:line="240" w:lineRule="auto"/>
              <w:rPr>
                <w:rFonts w:ascii="Courier New" w:eastAsia="Times New Roman" w:hAnsi="Courier New" w:cs="Courier New"/>
                <w:lang w:eastAsia="ru-RU"/>
              </w:rPr>
            </w:pPr>
            <w:r w:rsidRPr="005C2DE6">
              <w:rPr>
                <w:rFonts w:ascii="Courier New" w:eastAsia="Times New Roman" w:hAnsi="Courier New" w:cs="Courier New"/>
                <w:lang w:eastAsia="ru-RU"/>
              </w:rPr>
              <w:t>2</w:t>
            </w:r>
            <w:r w:rsidR="0022009C" w:rsidRPr="005C2DE6">
              <w:rPr>
                <w:rFonts w:ascii="Courier New" w:eastAsia="Times New Roman" w:hAnsi="Courier New" w:cs="Courier New"/>
                <w:lang w:eastAsia="ru-RU"/>
              </w:rPr>
              <w:t>026 г. – 426,6;</w:t>
            </w:r>
          </w:p>
          <w:p w:rsidR="0022009C" w:rsidRPr="005C2DE6" w:rsidRDefault="0022009C" w:rsidP="000C174B">
            <w:pPr>
              <w:suppressAutoHyphens/>
              <w:autoSpaceDE w:val="0"/>
              <w:spacing w:after="0" w:line="240" w:lineRule="auto"/>
              <w:rPr>
                <w:rFonts w:ascii="Courier New" w:eastAsia="Times New Roman" w:hAnsi="Courier New" w:cs="Courier New"/>
                <w:lang w:eastAsia="ru-RU"/>
              </w:rPr>
            </w:pPr>
            <w:r w:rsidRPr="005C2DE6">
              <w:rPr>
                <w:rFonts w:ascii="Courier New" w:eastAsia="Times New Roman" w:hAnsi="Courier New" w:cs="Courier New"/>
                <w:lang w:eastAsia="ru-RU"/>
              </w:rPr>
              <w:t>2027 г. – 426,6;</w:t>
            </w:r>
          </w:p>
          <w:p w:rsidR="0022009C" w:rsidRPr="005C2DE6" w:rsidRDefault="0022009C" w:rsidP="000C174B">
            <w:pPr>
              <w:suppressAutoHyphens/>
              <w:autoSpaceDE w:val="0"/>
              <w:spacing w:after="0" w:line="240" w:lineRule="auto"/>
              <w:rPr>
                <w:rFonts w:ascii="Courier New" w:eastAsia="Times New Roman" w:hAnsi="Courier New" w:cs="Courier New"/>
                <w:lang w:eastAsia="ru-RU"/>
              </w:rPr>
            </w:pPr>
            <w:r w:rsidRPr="005C2DE6">
              <w:rPr>
                <w:rFonts w:ascii="Courier New" w:eastAsia="Times New Roman" w:hAnsi="Courier New" w:cs="Courier New"/>
                <w:lang w:eastAsia="ru-RU"/>
              </w:rPr>
              <w:lastRenderedPageBreak/>
              <w:t>2028 г. – 426,6;</w:t>
            </w:r>
          </w:p>
          <w:p w:rsidR="0022009C" w:rsidRPr="005C2DE6" w:rsidRDefault="0022009C" w:rsidP="000C174B">
            <w:pPr>
              <w:suppressAutoHyphens/>
              <w:autoSpaceDE w:val="0"/>
              <w:spacing w:after="0" w:line="240" w:lineRule="auto"/>
              <w:rPr>
                <w:rFonts w:ascii="Courier New" w:eastAsia="Times New Roman" w:hAnsi="Courier New" w:cs="Courier New"/>
                <w:lang w:eastAsia="ru-RU"/>
              </w:rPr>
            </w:pPr>
            <w:r w:rsidRPr="005C2DE6">
              <w:rPr>
                <w:rFonts w:ascii="Courier New" w:eastAsia="Times New Roman" w:hAnsi="Courier New" w:cs="Courier New"/>
                <w:lang w:eastAsia="ru-RU"/>
              </w:rPr>
              <w:t>2029 г. – 426,6;</w:t>
            </w:r>
          </w:p>
          <w:p w:rsidR="0022009C" w:rsidRPr="005C2DE6" w:rsidRDefault="0022009C" w:rsidP="000C174B">
            <w:pPr>
              <w:suppressAutoHyphens/>
              <w:autoSpaceDE w:val="0"/>
              <w:spacing w:after="0" w:line="240" w:lineRule="auto"/>
              <w:rPr>
                <w:rFonts w:ascii="Courier New" w:eastAsia="Times New Roman" w:hAnsi="Courier New" w:cs="Courier New"/>
                <w:lang w:eastAsia="ru-RU"/>
              </w:rPr>
            </w:pPr>
            <w:r w:rsidRPr="005C2DE6">
              <w:rPr>
                <w:rFonts w:ascii="Courier New" w:eastAsia="Times New Roman" w:hAnsi="Courier New" w:cs="Courier New"/>
                <w:lang w:eastAsia="ru-RU"/>
              </w:rPr>
              <w:t>2030 г. – 426,6;</w:t>
            </w:r>
          </w:p>
          <w:p w:rsidR="0022009C" w:rsidRPr="005C2DE6" w:rsidRDefault="0022009C" w:rsidP="000C174B">
            <w:pPr>
              <w:suppressAutoHyphens/>
              <w:autoSpaceDE w:val="0"/>
              <w:spacing w:after="0" w:line="240" w:lineRule="auto"/>
              <w:rPr>
                <w:rFonts w:ascii="Courier New" w:eastAsia="Times New Roman" w:hAnsi="Courier New" w:cs="Courier New"/>
                <w:lang w:eastAsia="ru-RU"/>
              </w:rPr>
            </w:pPr>
            <w:r w:rsidRPr="005C2DE6">
              <w:rPr>
                <w:rFonts w:ascii="Courier New" w:eastAsia="Times New Roman" w:hAnsi="Courier New" w:cs="Courier New"/>
                <w:lang w:eastAsia="ru-RU"/>
              </w:rPr>
              <w:t>2031 г. – 426,6;</w:t>
            </w:r>
          </w:p>
          <w:p w:rsidR="005D1D87" w:rsidRPr="005C2DE6" w:rsidRDefault="0022009C" w:rsidP="002B2B4C">
            <w:pPr>
              <w:suppressAutoHyphens/>
              <w:autoSpaceDE w:val="0"/>
              <w:spacing w:after="0" w:line="240" w:lineRule="auto"/>
              <w:rPr>
                <w:rFonts w:ascii="Courier New" w:eastAsia="Times New Roman" w:hAnsi="Courier New" w:cs="Courier New"/>
                <w:bCs/>
                <w:iCs/>
                <w:lang w:eastAsia="ar-SA"/>
              </w:rPr>
            </w:pPr>
            <w:r w:rsidRPr="005C2DE6">
              <w:rPr>
                <w:rFonts w:ascii="Courier New" w:eastAsia="Times New Roman" w:hAnsi="Courier New" w:cs="Courier New"/>
                <w:lang w:eastAsia="ru-RU"/>
              </w:rPr>
              <w:t>2032 г. – 426,6.</w:t>
            </w:r>
          </w:p>
        </w:tc>
      </w:tr>
      <w:tr w:rsidR="005D1D87" w:rsidRPr="005D1D87" w:rsidTr="00D64B87">
        <w:trPr>
          <w:trHeight w:val="2561"/>
        </w:trPr>
        <w:tc>
          <w:tcPr>
            <w:tcW w:w="3794" w:type="dxa"/>
            <w:tcBorders>
              <w:top w:val="single" w:sz="4" w:space="0" w:color="000000"/>
              <w:left w:val="single" w:sz="4" w:space="0" w:color="000000"/>
              <w:bottom w:val="single" w:sz="4" w:space="0" w:color="000000"/>
              <w:right w:val="nil"/>
            </w:tcBorders>
          </w:tcPr>
          <w:p w:rsidR="005D1D87" w:rsidRPr="005C2DE6" w:rsidRDefault="005D1D87" w:rsidP="000C174B">
            <w:pPr>
              <w:widowControl w:val="0"/>
              <w:suppressAutoHyphens/>
              <w:autoSpaceDE w:val="0"/>
              <w:snapToGrid w:val="0"/>
              <w:spacing w:after="0" w:line="240" w:lineRule="auto"/>
              <w:jc w:val="center"/>
              <w:rPr>
                <w:rFonts w:ascii="Courier New" w:eastAsia="Times New Roman" w:hAnsi="Courier New" w:cs="Courier New"/>
                <w:bCs/>
                <w:lang w:eastAsia="ar-SA"/>
              </w:rPr>
            </w:pPr>
            <w:r w:rsidRPr="005C2DE6">
              <w:rPr>
                <w:rFonts w:ascii="Courier New" w:eastAsia="Times New Roman" w:hAnsi="Courier New" w:cs="Courier New"/>
                <w:bCs/>
                <w:lang w:eastAsia="ru-RU"/>
              </w:rPr>
              <w:lastRenderedPageBreak/>
              <w:t>Ожидаемые результаты реализации Программы</w:t>
            </w:r>
          </w:p>
        </w:tc>
        <w:tc>
          <w:tcPr>
            <w:tcW w:w="5965" w:type="dxa"/>
            <w:tcBorders>
              <w:top w:val="single" w:sz="4" w:space="0" w:color="000000"/>
              <w:left w:val="single" w:sz="4" w:space="0" w:color="000000"/>
              <w:bottom w:val="single" w:sz="4" w:space="0" w:color="000000"/>
              <w:right w:val="single" w:sz="4" w:space="0" w:color="000000"/>
            </w:tcBorders>
          </w:tcPr>
          <w:p w:rsidR="005D1D87" w:rsidRPr="005C2DE6" w:rsidRDefault="005D1D87" w:rsidP="000C174B">
            <w:pPr>
              <w:snapToGrid w:val="0"/>
              <w:spacing w:after="0" w:line="240" w:lineRule="auto"/>
              <w:rPr>
                <w:rFonts w:ascii="Courier New" w:eastAsia="Times New Roman" w:hAnsi="Courier New" w:cs="Courier New"/>
                <w:lang w:eastAsia="ar-SA"/>
              </w:rPr>
            </w:pPr>
            <w:r w:rsidRPr="005C2DE6">
              <w:rPr>
                <w:rFonts w:ascii="Courier New" w:eastAsia="Times New Roman" w:hAnsi="Courier New" w:cs="Courier New"/>
                <w:lang w:eastAsia="ru-RU"/>
              </w:rPr>
              <w:t>В резу</w:t>
            </w:r>
            <w:r w:rsidR="008355A0" w:rsidRPr="005C2DE6">
              <w:rPr>
                <w:rFonts w:ascii="Courier New" w:eastAsia="Times New Roman" w:hAnsi="Courier New" w:cs="Courier New"/>
                <w:lang w:eastAsia="ru-RU"/>
              </w:rPr>
              <w:t xml:space="preserve">льтате реализации Программы к </w:t>
            </w:r>
            <w:r w:rsidRPr="005C2DE6">
              <w:rPr>
                <w:rFonts w:ascii="Courier New" w:eastAsia="Times New Roman" w:hAnsi="Courier New" w:cs="Courier New"/>
                <w:lang w:eastAsia="ru-RU"/>
              </w:rPr>
              <w:t>2032 году предполагается:</w:t>
            </w:r>
          </w:p>
          <w:p w:rsidR="005D1D87" w:rsidRPr="005C2DE6" w:rsidRDefault="0022009C" w:rsidP="000C174B">
            <w:pPr>
              <w:spacing w:after="0" w:line="240" w:lineRule="auto"/>
              <w:rPr>
                <w:rFonts w:ascii="Courier New" w:eastAsia="Times New Roman" w:hAnsi="Courier New" w:cs="Courier New"/>
                <w:lang w:eastAsia="ru-RU"/>
              </w:rPr>
            </w:pPr>
            <w:r w:rsidRPr="005C2DE6">
              <w:rPr>
                <w:rFonts w:ascii="Courier New" w:eastAsia="Times New Roman" w:hAnsi="Courier New" w:cs="Courier New"/>
                <w:lang w:eastAsia="ru-RU"/>
              </w:rPr>
              <w:t>1. Р</w:t>
            </w:r>
            <w:r w:rsidR="005D1D87" w:rsidRPr="005C2DE6">
              <w:rPr>
                <w:rFonts w:ascii="Courier New" w:eastAsia="Times New Roman" w:hAnsi="Courier New" w:cs="Courier New"/>
                <w:lang w:eastAsia="ru-RU"/>
              </w:rPr>
              <w:t>азвит</w:t>
            </w:r>
            <w:r w:rsidRPr="005C2DE6">
              <w:rPr>
                <w:rFonts w:ascii="Courier New" w:eastAsia="Times New Roman" w:hAnsi="Courier New" w:cs="Courier New"/>
                <w:lang w:eastAsia="ru-RU"/>
              </w:rPr>
              <w:t>ие транспортной</w:t>
            </w:r>
            <w:r w:rsidR="00895B0C">
              <w:rPr>
                <w:rFonts w:ascii="Courier New" w:eastAsia="Times New Roman" w:hAnsi="Courier New" w:cs="Courier New"/>
                <w:lang w:eastAsia="ru-RU"/>
              </w:rPr>
              <w:t xml:space="preserve"> </w:t>
            </w:r>
            <w:r w:rsidRPr="005C2DE6">
              <w:rPr>
                <w:rFonts w:ascii="Courier New" w:eastAsia="Times New Roman" w:hAnsi="Courier New" w:cs="Courier New"/>
                <w:lang w:eastAsia="ru-RU"/>
              </w:rPr>
              <w:t>инфраструктуры.</w:t>
            </w:r>
          </w:p>
          <w:p w:rsidR="005D1D87" w:rsidRPr="005C2DE6" w:rsidRDefault="0022009C" w:rsidP="000C174B">
            <w:pPr>
              <w:spacing w:after="0" w:line="240" w:lineRule="auto"/>
              <w:rPr>
                <w:rFonts w:ascii="Courier New" w:eastAsia="Times New Roman" w:hAnsi="Courier New" w:cs="Courier New"/>
                <w:lang w:eastAsia="ru-RU"/>
              </w:rPr>
            </w:pPr>
            <w:r w:rsidRPr="005C2DE6">
              <w:rPr>
                <w:rFonts w:ascii="Courier New" w:eastAsia="Times New Roman" w:hAnsi="Courier New" w:cs="Courier New"/>
                <w:lang w:eastAsia="ru-RU"/>
              </w:rPr>
              <w:t>2. Р</w:t>
            </w:r>
            <w:r w:rsidR="005D1D87" w:rsidRPr="005C2DE6">
              <w:rPr>
                <w:rFonts w:ascii="Courier New" w:eastAsia="Times New Roman" w:hAnsi="Courier New" w:cs="Courier New"/>
                <w:lang w:eastAsia="ru-RU"/>
              </w:rPr>
              <w:t>азвитие транспорта общего пользования</w:t>
            </w:r>
            <w:r w:rsidRPr="005C2DE6">
              <w:rPr>
                <w:rFonts w:ascii="Courier New" w:eastAsia="Times New Roman" w:hAnsi="Courier New" w:cs="Courier New"/>
                <w:lang w:eastAsia="ru-RU"/>
              </w:rPr>
              <w:t>.</w:t>
            </w:r>
          </w:p>
          <w:p w:rsidR="005D1D87" w:rsidRPr="005C2DE6" w:rsidRDefault="005D1D87" w:rsidP="000C174B">
            <w:pPr>
              <w:widowControl w:val="0"/>
              <w:shd w:val="clear" w:color="auto" w:fill="FFFFFF"/>
              <w:tabs>
                <w:tab w:val="left" w:pos="180"/>
              </w:tabs>
              <w:suppressAutoHyphens/>
              <w:autoSpaceDE w:val="0"/>
              <w:spacing w:after="0" w:line="240" w:lineRule="auto"/>
              <w:jc w:val="both"/>
              <w:rPr>
                <w:rFonts w:ascii="Courier New" w:eastAsia="Times New Roman" w:hAnsi="Courier New" w:cs="Courier New"/>
                <w:lang w:eastAsia="ru-RU"/>
              </w:rPr>
            </w:pPr>
            <w:r w:rsidRPr="005C2DE6">
              <w:rPr>
                <w:rFonts w:ascii="Courier New" w:eastAsia="Times New Roman" w:hAnsi="Courier New" w:cs="Courier New"/>
                <w:lang w:eastAsia="ru-RU"/>
              </w:rPr>
              <w:t>3</w:t>
            </w:r>
            <w:r w:rsidR="0022009C" w:rsidRPr="005C2DE6">
              <w:rPr>
                <w:rFonts w:ascii="Courier New" w:eastAsia="Times New Roman" w:hAnsi="Courier New" w:cs="Courier New"/>
                <w:lang w:eastAsia="ru-RU"/>
              </w:rPr>
              <w:t>. Р</w:t>
            </w:r>
            <w:r w:rsidR="008355A0" w:rsidRPr="005C2DE6">
              <w:rPr>
                <w:rFonts w:ascii="Courier New" w:eastAsia="Times New Roman" w:hAnsi="Courier New" w:cs="Courier New"/>
                <w:lang w:eastAsia="ru-RU"/>
              </w:rPr>
              <w:t xml:space="preserve">азвитие сети дорог </w:t>
            </w:r>
            <w:r w:rsidR="0022009C" w:rsidRPr="005C2DE6">
              <w:rPr>
                <w:rFonts w:ascii="Courier New" w:eastAsia="Times New Roman" w:hAnsi="Courier New" w:cs="Courier New"/>
                <w:lang w:eastAsia="ru-RU"/>
              </w:rPr>
              <w:t xml:space="preserve">в </w:t>
            </w:r>
            <w:r w:rsidR="00A825B0" w:rsidRPr="005C2DE6">
              <w:rPr>
                <w:rFonts w:ascii="Courier New" w:eastAsia="Times New Roman" w:hAnsi="Courier New" w:cs="Courier New"/>
                <w:lang w:eastAsia="ru-RU"/>
              </w:rPr>
              <w:t>поселении</w:t>
            </w:r>
            <w:r w:rsidR="0022009C" w:rsidRPr="005C2DE6">
              <w:rPr>
                <w:rFonts w:ascii="Courier New" w:eastAsia="Times New Roman" w:hAnsi="Courier New" w:cs="Courier New"/>
                <w:lang w:eastAsia="ru-RU"/>
              </w:rPr>
              <w:t>.</w:t>
            </w:r>
          </w:p>
          <w:p w:rsidR="005D1D87" w:rsidRPr="005C2DE6" w:rsidRDefault="0022009C" w:rsidP="000C174B">
            <w:pPr>
              <w:widowControl w:val="0"/>
              <w:shd w:val="clear" w:color="auto" w:fill="FFFFFF"/>
              <w:tabs>
                <w:tab w:val="left" w:pos="180"/>
              </w:tabs>
              <w:suppressAutoHyphens/>
              <w:autoSpaceDE w:val="0"/>
              <w:spacing w:after="0" w:line="240" w:lineRule="auto"/>
              <w:rPr>
                <w:rFonts w:ascii="Courier New" w:eastAsia="Times New Roman" w:hAnsi="Courier New" w:cs="Courier New"/>
                <w:lang w:eastAsia="ru-RU"/>
              </w:rPr>
            </w:pPr>
            <w:r w:rsidRPr="005C2DE6">
              <w:rPr>
                <w:rFonts w:ascii="Courier New" w:eastAsia="Times New Roman" w:hAnsi="Courier New" w:cs="Courier New"/>
                <w:lang w:eastAsia="ru-RU"/>
              </w:rPr>
              <w:t xml:space="preserve">4. </w:t>
            </w:r>
            <w:r w:rsidR="005D1D87" w:rsidRPr="005C2DE6">
              <w:rPr>
                <w:rFonts w:ascii="Courier New" w:eastAsia="Times New Roman" w:hAnsi="Courier New" w:cs="Courier New"/>
                <w:lang w:eastAsia="ru-RU"/>
              </w:rPr>
              <w:t>Снижение нег</w:t>
            </w:r>
            <w:r w:rsidR="008355A0" w:rsidRPr="005C2DE6">
              <w:rPr>
                <w:rFonts w:ascii="Courier New" w:eastAsia="Times New Roman" w:hAnsi="Courier New" w:cs="Courier New"/>
                <w:lang w:eastAsia="ru-RU"/>
              </w:rPr>
              <w:t>ативного воздействия транспорта</w:t>
            </w:r>
            <w:r w:rsidR="005D1D87" w:rsidRPr="005C2DE6">
              <w:rPr>
                <w:rFonts w:ascii="Courier New" w:eastAsia="Times New Roman" w:hAnsi="Courier New" w:cs="Courier New"/>
                <w:lang w:eastAsia="ru-RU"/>
              </w:rPr>
              <w:t xml:space="preserve"> на окружающую среду и здоровья населения.</w:t>
            </w:r>
          </w:p>
          <w:p w:rsidR="005D1D87" w:rsidRPr="005C2DE6" w:rsidRDefault="005D1D87" w:rsidP="00D64B87">
            <w:pPr>
              <w:widowControl w:val="0"/>
              <w:shd w:val="clear" w:color="auto" w:fill="FFFFFF"/>
              <w:tabs>
                <w:tab w:val="left" w:pos="180"/>
              </w:tabs>
              <w:suppressAutoHyphens/>
              <w:autoSpaceDE w:val="0"/>
              <w:spacing w:after="0" w:line="240" w:lineRule="auto"/>
              <w:rPr>
                <w:rFonts w:ascii="Courier New" w:eastAsia="Times New Roman" w:hAnsi="Courier New" w:cs="Courier New"/>
                <w:b/>
                <w:lang w:eastAsia="ar-SA"/>
              </w:rPr>
            </w:pPr>
            <w:r w:rsidRPr="005C2DE6">
              <w:rPr>
                <w:rFonts w:ascii="Courier New" w:eastAsia="Times New Roman" w:hAnsi="Courier New" w:cs="Courier New"/>
                <w:lang w:eastAsia="ru-RU"/>
              </w:rPr>
              <w:t>5. Повышение безопасности дорожного движения.</w:t>
            </w:r>
          </w:p>
        </w:tc>
      </w:tr>
    </w:tbl>
    <w:p w:rsidR="005D1D87" w:rsidRDefault="005D1D87"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C564A4" w:rsidRDefault="00C564A4" w:rsidP="000C174B">
      <w:pPr>
        <w:spacing w:after="0" w:line="240" w:lineRule="auto"/>
        <w:rPr>
          <w:rFonts w:ascii="Times New Roman" w:eastAsia="Times New Roman" w:hAnsi="Times New Roman" w:cs="Times New Roman"/>
          <w:color w:val="242424"/>
          <w:sz w:val="20"/>
          <w:szCs w:val="20"/>
          <w:lang w:eastAsia="ru-RU"/>
        </w:rPr>
      </w:pPr>
    </w:p>
    <w:p w:rsidR="00C564A4" w:rsidRDefault="00C564A4" w:rsidP="000C174B">
      <w:pPr>
        <w:spacing w:after="0" w:line="240" w:lineRule="auto"/>
        <w:rPr>
          <w:rFonts w:ascii="Times New Roman" w:eastAsia="Times New Roman" w:hAnsi="Times New Roman" w:cs="Times New Roman"/>
          <w:color w:val="242424"/>
          <w:sz w:val="20"/>
          <w:szCs w:val="20"/>
          <w:lang w:eastAsia="ru-RU"/>
        </w:rPr>
      </w:pPr>
    </w:p>
    <w:p w:rsidR="00C564A4" w:rsidRDefault="00C564A4"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Default="0053750F" w:rsidP="000C174B">
      <w:pPr>
        <w:spacing w:after="0" w:line="240" w:lineRule="auto"/>
        <w:rPr>
          <w:rFonts w:ascii="Times New Roman" w:eastAsia="Times New Roman" w:hAnsi="Times New Roman" w:cs="Times New Roman"/>
          <w:color w:val="242424"/>
          <w:sz w:val="20"/>
          <w:szCs w:val="20"/>
          <w:lang w:eastAsia="ru-RU"/>
        </w:rPr>
      </w:pPr>
    </w:p>
    <w:p w:rsidR="0053750F" w:rsidRPr="0053750F" w:rsidRDefault="0053750F" w:rsidP="0053750F">
      <w:pPr>
        <w:spacing w:after="0" w:line="240" w:lineRule="auto"/>
        <w:jc w:val="center"/>
        <w:rPr>
          <w:rFonts w:ascii="Arial" w:eastAsia="Times New Roman" w:hAnsi="Arial" w:cs="Arial"/>
          <w:color w:val="242424"/>
          <w:sz w:val="24"/>
          <w:szCs w:val="24"/>
          <w:lang w:eastAsia="ru-RU"/>
        </w:rPr>
      </w:pPr>
      <w:r>
        <w:rPr>
          <w:rFonts w:ascii="Arial" w:eastAsia="Times New Roman" w:hAnsi="Arial" w:cs="Arial"/>
          <w:b/>
          <w:bCs/>
          <w:color w:val="242424"/>
          <w:sz w:val="24"/>
          <w:szCs w:val="24"/>
          <w:lang w:eastAsia="ru-RU"/>
        </w:rPr>
        <w:lastRenderedPageBreak/>
        <w:t xml:space="preserve">2. </w:t>
      </w:r>
      <w:r w:rsidRPr="0053750F">
        <w:rPr>
          <w:rFonts w:ascii="Arial" w:eastAsia="Times New Roman" w:hAnsi="Arial" w:cs="Arial"/>
          <w:b/>
          <w:bCs/>
          <w:color w:val="242424"/>
          <w:sz w:val="24"/>
          <w:szCs w:val="24"/>
          <w:lang w:eastAsia="ru-RU"/>
        </w:rPr>
        <w:t>ВВЕДЕНИЕ</w:t>
      </w:r>
    </w:p>
    <w:p w:rsidR="0053750F" w:rsidRPr="00076EC7" w:rsidRDefault="0053750F" w:rsidP="0053750F">
      <w:pPr>
        <w:spacing w:after="0" w:line="240" w:lineRule="auto"/>
        <w:ind w:left="-360"/>
        <w:jc w:val="center"/>
        <w:rPr>
          <w:rFonts w:ascii="Arial" w:eastAsia="Times New Roman" w:hAnsi="Arial" w:cs="Arial"/>
          <w:color w:val="242424"/>
          <w:sz w:val="24"/>
          <w:szCs w:val="24"/>
          <w:lang w:eastAsia="ru-RU"/>
        </w:rPr>
      </w:pPr>
    </w:p>
    <w:p w:rsidR="0053750F" w:rsidRPr="004D6644" w:rsidRDefault="0053750F" w:rsidP="0053750F">
      <w:pPr>
        <w:spacing w:after="0" w:line="240" w:lineRule="auto"/>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 xml:space="preserve">Программа комплексного развития </w:t>
      </w:r>
      <w:r>
        <w:rPr>
          <w:rFonts w:ascii="Arial" w:eastAsia="Times New Roman" w:hAnsi="Arial" w:cs="Arial"/>
          <w:color w:val="242424"/>
          <w:sz w:val="24"/>
          <w:szCs w:val="24"/>
          <w:lang w:eastAsia="ru-RU"/>
        </w:rPr>
        <w:t>транспортной инфраструктуры МО «</w:t>
      </w:r>
      <w:proofErr w:type="spellStart"/>
      <w:r>
        <w:rPr>
          <w:rFonts w:ascii="Arial" w:eastAsia="Times New Roman" w:hAnsi="Arial" w:cs="Arial"/>
          <w:color w:val="242424"/>
          <w:sz w:val="24"/>
          <w:szCs w:val="24"/>
          <w:lang w:eastAsia="ru-RU"/>
        </w:rPr>
        <w:t>Гаханы</w:t>
      </w:r>
      <w:proofErr w:type="spellEnd"/>
      <w:r>
        <w:rPr>
          <w:rFonts w:ascii="Arial" w:eastAsia="Times New Roman" w:hAnsi="Arial" w:cs="Arial"/>
          <w:color w:val="242424"/>
          <w:sz w:val="24"/>
          <w:szCs w:val="24"/>
          <w:lang w:eastAsia="ru-RU"/>
        </w:rPr>
        <w:t>» на период с 2018-2032г.г.</w:t>
      </w:r>
      <w:r w:rsidRPr="004D6644">
        <w:rPr>
          <w:rFonts w:ascii="Arial" w:eastAsia="Times New Roman" w:hAnsi="Arial" w:cs="Arial"/>
          <w:color w:val="242424"/>
          <w:sz w:val="24"/>
          <w:szCs w:val="24"/>
          <w:lang w:eastAsia="ru-RU"/>
        </w:rPr>
        <w:t xml:space="preserve"> разработана на основании следующих документов;</w:t>
      </w:r>
    </w:p>
    <w:p w:rsidR="0053750F" w:rsidRDefault="0053750F" w:rsidP="0053750F">
      <w:pPr>
        <w:spacing w:after="0" w:line="240" w:lineRule="auto"/>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 В соответствии с Федеральным законом от 30.12. 2012 № 289-ФЗ «О внесении изменений в Градостроительный кодекс Российской Федерации и отдельные законодательные акты Российской Федерации»;</w:t>
      </w:r>
    </w:p>
    <w:p w:rsidR="0053750F" w:rsidRDefault="0053750F" w:rsidP="0053750F">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Pr="004D6644">
        <w:rPr>
          <w:rFonts w:ascii="Arial" w:eastAsia="Times New Roman" w:hAnsi="Arial" w:cs="Arial"/>
          <w:color w:val="000000"/>
          <w:sz w:val="24"/>
          <w:szCs w:val="24"/>
          <w:lang w:eastAsia="ru-RU"/>
        </w:rPr>
        <w:t xml:space="preserve"> Федеральный закон от 06 октября 2003 года </w:t>
      </w:r>
      <w:hyperlink r:id="rId5" w:history="1">
        <w:r w:rsidRPr="004D6644">
          <w:rPr>
            <w:rFonts w:ascii="Arial" w:eastAsia="Times New Roman" w:hAnsi="Arial" w:cs="Arial"/>
            <w:sz w:val="24"/>
            <w:szCs w:val="24"/>
            <w:lang w:eastAsia="ru-RU"/>
          </w:rPr>
          <w:t>№ 131-ФЗ</w:t>
        </w:r>
      </w:hyperlink>
      <w:r w:rsidRPr="004D6644">
        <w:rPr>
          <w:rFonts w:ascii="Arial" w:eastAsia="Times New Roman" w:hAnsi="Arial" w:cs="Arial"/>
          <w:color w:val="000000"/>
          <w:sz w:val="24"/>
          <w:szCs w:val="24"/>
          <w:lang w:eastAsia="ru-RU"/>
        </w:rPr>
        <w:t xml:space="preserve"> «Об общих принципах организации местного самоуправления в Российской Федерации»;</w:t>
      </w:r>
    </w:p>
    <w:p w:rsidR="0053750F" w:rsidRPr="004D6644" w:rsidRDefault="0053750F" w:rsidP="0053750F">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 </w:t>
      </w:r>
      <w:r w:rsidRPr="004D6644">
        <w:rPr>
          <w:rFonts w:ascii="Arial" w:eastAsia="Times New Roman" w:hAnsi="Arial" w:cs="Arial"/>
          <w:color w:val="000000"/>
          <w:sz w:val="24"/>
          <w:szCs w:val="24"/>
          <w:lang w:eastAsia="ru-RU"/>
        </w:rPr>
        <w:t>поручения Президента Российской Федерации от 17 марта 2011 года Пр-701;</w:t>
      </w:r>
    </w:p>
    <w:p w:rsidR="0053750F" w:rsidRDefault="0053750F" w:rsidP="0053750F">
      <w:pPr>
        <w:spacing w:after="0" w:line="240" w:lineRule="auto"/>
        <w:ind w:firstLine="709"/>
        <w:jc w:val="both"/>
        <w:rPr>
          <w:rFonts w:ascii="Arial" w:eastAsia="Times New Roman" w:hAnsi="Arial" w:cs="Arial"/>
          <w:color w:val="242424"/>
          <w:sz w:val="24"/>
          <w:szCs w:val="24"/>
          <w:lang w:eastAsia="ru-RU"/>
        </w:rPr>
      </w:pPr>
      <w:r>
        <w:rPr>
          <w:rFonts w:ascii="Arial" w:eastAsia="Times New Roman" w:hAnsi="Arial" w:cs="Arial"/>
          <w:color w:val="000000"/>
          <w:sz w:val="24"/>
          <w:szCs w:val="24"/>
          <w:lang w:eastAsia="ru-RU"/>
        </w:rPr>
        <w:t xml:space="preserve">- </w:t>
      </w:r>
      <w:r w:rsidRPr="004D6644">
        <w:rPr>
          <w:rFonts w:ascii="Arial" w:eastAsia="Times New Roman" w:hAnsi="Arial" w:cs="Arial"/>
          <w:color w:val="000000"/>
          <w:sz w:val="24"/>
          <w:szCs w:val="24"/>
          <w:lang w:eastAsia="ru-RU"/>
        </w:rPr>
        <w:t>постановление Правительства Российской Федерации от 25 декабря 2015 года N 1440 «Об утверждении требований к программам комплексного развития транспортной инфраструктур</w:t>
      </w:r>
      <w:r>
        <w:rPr>
          <w:rFonts w:ascii="Arial" w:eastAsia="Times New Roman" w:hAnsi="Arial" w:cs="Arial"/>
          <w:color w:val="000000"/>
          <w:sz w:val="24"/>
          <w:szCs w:val="24"/>
          <w:lang w:eastAsia="ru-RU"/>
        </w:rPr>
        <w:t>ы поселений, городских округов»</w:t>
      </w:r>
    </w:p>
    <w:p w:rsidR="0053750F" w:rsidRPr="004D6644" w:rsidRDefault="0053750F" w:rsidP="0053750F">
      <w:pPr>
        <w:shd w:val="clear" w:color="auto" w:fill="FFFFFF"/>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Программа определяет основные направления разви</w:t>
      </w:r>
      <w:r>
        <w:rPr>
          <w:rFonts w:ascii="Arial" w:eastAsia="Times New Roman" w:hAnsi="Arial" w:cs="Arial"/>
          <w:sz w:val="24"/>
          <w:szCs w:val="24"/>
          <w:lang w:eastAsia="ru-RU"/>
        </w:rPr>
        <w:t>тия транспортной инфраструктуры МО</w:t>
      </w:r>
      <w:r w:rsidRPr="004D6644">
        <w:rPr>
          <w:rFonts w:ascii="Arial" w:eastAsia="Times New Roman" w:hAnsi="Arial" w:cs="Arial"/>
          <w:sz w:val="24"/>
          <w:szCs w:val="24"/>
          <w:lang w:eastAsia="ru-RU"/>
        </w:rPr>
        <w:t xml:space="preserve"> «</w:t>
      </w:r>
      <w:proofErr w:type="spellStart"/>
      <w:r w:rsidRPr="004D6644">
        <w:rPr>
          <w:rFonts w:ascii="Arial" w:eastAsia="Times New Roman" w:hAnsi="Arial" w:cs="Arial"/>
          <w:sz w:val="24"/>
          <w:szCs w:val="24"/>
          <w:lang w:eastAsia="ru-RU"/>
        </w:rPr>
        <w:t>Гаханы</w:t>
      </w:r>
      <w:proofErr w:type="spellEnd"/>
      <w:r w:rsidRPr="004D6644">
        <w:rPr>
          <w:rFonts w:ascii="Arial" w:eastAsia="Times New Roman" w:hAnsi="Arial" w:cs="Arial"/>
          <w:sz w:val="24"/>
          <w:szCs w:val="24"/>
          <w:lang w:eastAsia="ru-RU"/>
        </w:rPr>
        <w:t>», в том числе, социально-экономического и градостроительного поселения, транспортного спроса, объемов и характера передвижения населения и перевоза грузов по видам транспорта, уровня автомобилизации, параметров дорожного движения, показатели бе</w:t>
      </w:r>
      <w:r>
        <w:rPr>
          <w:rFonts w:ascii="Arial" w:eastAsia="Times New Roman" w:hAnsi="Arial" w:cs="Arial"/>
          <w:sz w:val="24"/>
          <w:szCs w:val="24"/>
          <w:lang w:eastAsia="ru-RU"/>
        </w:rPr>
        <w:t xml:space="preserve">зопасности дорожного движения, </w:t>
      </w:r>
      <w:r w:rsidRPr="004D6644">
        <w:rPr>
          <w:rFonts w:ascii="Arial" w:eastAsia="Times New Roman" w:hAnsi="Arial" w:cs="Arial"/>
          <w:sz w:val="24"/>
          <w:szCs w:val="24"/>
          <w:lang w:eastAsia="ru-RU"/>
        </w:rPr>
        <w:t>негативного воздействия транспортной инфраструктуры на окружающую среду и здоровье населения.</w:t>
      </w:r>
    </w:p>
    <w:p w:rsidR="0053750F" w:rsidRPr="004D6644" w:rsidRDefault="0053750F" w:rsidP="0053750F">
      <w:pPr>
        <w:shd w:val="clear" w:color="auto" w:fill="FFFFFF"/>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Основу Программы составляет система программных мероприятий по различным направлениям развития транспортной  инфраструктуры МО. Данная Программа ориентирована на устойчивое развитие МО и в полной мере соответствует государственной политике реформирования транспортного комплекса Российской Федерации.</w:t>
      </w:r>
    </w:p>
    <w:p w:rsidR="0053750F" w:rsidRPr="004D6644" w:rsidRDefault="0053750F" w:rsidP="0053750F">
      <w:pPr>
        <w:shd w:val="clear" w:color="auto" w:fill="FFFFFF"/>
        <w:spacing w:after="0" w:line="240" w:lineRule="auto"/>
        <w:ind w:firstLine="709"/>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 xml:space="preserve">Цели и задачи </w:t>
      </w:r>
      <w:r w:rsidRPr="004D6644">
        <w:rPr>
          <w:rFonts w:ascii="Arial" w:eastAsia="Times New Roman" w:hAnsi="Arial" w:cs="Arial"/>
          <w:sz w:val="24"/>
          <w:szCs w:val="24"/>
          <w:lang w:eastAsia="ru-RU"/>
        </w:rPr>
        <w:t>программы –</w:t>
      </w:r>
      <w:r w:rsidRPr="004D6644">
        <w:rPr>
          <w:rFonts w:ascii="Arial" w:eastAsia="Times New Roman" w:hAnsi="Arial" w:cs="Arial"/>
          <w:bCs/>
          <w:sz w:val="24"/>
          <w:szCs w:val="24"/>
          <w:lang w:eastAsia="ru-RU"/>
        </w:rPr>
        <w:t xml:space="preserve"> развитие транспортной инфраструктуры поселения, сбалансированное и скоординированное с иными сферами жизни деятельности, формирование условий для социально- экономического развития, повышение безопасности, качество эффективности транспортного обслуживания населения, юридических лиц и индивидуальных предпринимателей, осуществляющих экономическую деятельность, снижение негативного воздействия транспортной инфраструктуры на окружающую среду поселения.</w:t>
      </w:r>
    </w:p>
    <w:p w:rsidR="0053750F" w:rsidRPr="005D1D87" w:rsidRDefault="0053750F" w:rsidP="0053750F">
      <w:pPr>
        <w:shd w:val="clear" w:color="auto" w:fill="FFFFFF"/>
        <w:tabs>
          <w:tab w:val="left" w:pos="900"/>
        </w:tabs>
        <w:spacing w:after="0" w:line="240" w:lineRule="auto"/>
        <w:jc w:val="both"/>
        <w:rPr>
          <w:rFonts w:ascii="Times New Roman" w:eastAsia="Times New Roman" w:hAnsi="Times New Roman" w:cs="Times New Roman"/>
          <w:bCs/>
          <w:sz w:val="24"/>
          <w:szCs w:val="24"/>
          <w:lang w:eastAsia="ru-RU"/>
        </w:rPr>
      </w:pPr>
    </w:p>
    <w:p w:rsidR="005D1D87" w:rsidRDefault="0022009C" w:rsidP="00D37290">
      <w:pPr>
        <w:tabs>
          <w:tab w:val="left" w:pos="900"/>
        </w:tabs>
        <w:spacing w:after="0" w:line="240" w:lineRule="auto"/>
        <w:ind w:firstLine="902"/>
        <w:jc w:val="center"/>
        <w:rPr>
          <w:rFonts w:ascii="Arial" w:eastAsia="Times New Roman" w:hAnsi="Arial" w:cs="Arial"/>
          <w:b/>
          <w:bCs/>
          <w:color w:val="242424"/>
          <w:sz w:val="24"/>
          <w:szCs w:val="24"/>
          <w:lang w:eastAsia="ru-RU"/>
        </w:rPr>
      </w:pPr>
      <w:r>
        <w:rPr>
          <w:rFonts w:ascii="Arial" w:eastAsia="Times New Roman" w:hAnsi="Arial" w:cs="Arial"/>
          <w:b/>
          <w:bCs/>
          <w:color w:val="242424"/>
          <w:sz w:val="24"/>
          <w:szCs w:val="24"/>
          <w:lang w:eastAsia="ru-RU"/>
        </w:rPr>
        <w:t>3</w:t>
      </w:r>
      <w:r w:rsidR="008355A0" w:rsidRPr="00397011">
        <w:rPr>
          <w:rFonts w:ascii="Arial" w:eastAsia="Times New Roman" w:hAnsi="Arial" w:cs="Arial"/>
          <w:b/>
          <w:bCs/>
          <w:color w:val="242424"/>
          <w:sz w:val="24"/>
          <w:szCs w:val="24"/>
          <w:lang w:eastAsia="ru-RU"/>
        </w:rPr>
        <w:t xml:space="preserve">. </w:t>
      </w:r>
      <w:r w:rsidR="005D1D87" w:rsidRPr="00397011">
        <w:rPr>
          <w:rFonts w:ascii="Arial" w:eastAsia="Times New Roman" w:hAnsi="Arial" w:cs="Arial"/>
          <w:b/>
          <w:bCs/>
          <w:color w:val="242424"/>
          <w:sz w:val="24"/>
          <w:szCs w:val="24"/>
          <w:lang w:eastAsia="ru-RU"/>
        </w:rPr>
        <w:t xml:space="preserve">Характеристика существующего состояния </w:t>
      </w:r>
      <w:r w:rsidR="008355A0" w:rsidRPr="00397011">
        <w:rPr>
          <w:rFonts w:ascii="Arial" w:eastAsia="Times New Roman" w:hAnsi="Arial" w:cs="Arial"/>
          <w:b/>
          <w:bCs/>
          <w:color w:val="242424"/>
          <w:sz w:val="24"/>
          <w:szCs w:val="24"/>
          <w:lang w:eastAsia="ru-RU"/>
        </w:rPr>
        <w:t xml:space="preserve">транспортной инфраструктуры МО </w:t>
      </w:r>
      <w:r w:rsidR="00AE25B2">
        <w:rPr>
          <w:rFonts w:ascii="Arial" w:eastAsia="Times New Roman" w:hAnsi="Arial" w:cs="Arial"/>
          <w:b/>
          <w:bCs/>
          <w:color w:val="242424"/>
          <w:sz w:val="24"/>
          <w:szCs w:val="24"/>
          <w:lang w:eastAsia="ru-RU"/>
        </w:rPr>
        <w:t>«Гаханы»</w:t>
      </w:r>
    </w:p>
    <w:p w:rsidR="00AE25B2" w:rsidRPr="00397011" w:rsidRDefault="00AE25B2" w:rsidP="00AE25B2">
      <w:pPr>
        <w:tabs>
          <w:tab w:val="left" w:pos="900"/>
        </w:tabs>
        <w:spacing w:after="0" w:line="240" w:lineRule="auto"/>
        <w:jc w:val="center"/>
        <w:rPr>
          <w:rFonts w:ascii="Arial" w:eastAsia="Times New Roman" w:hAnsi="Arial" w:cs="Arial"/>
          <w:b/>
          <w:bCs/>
          <w:color w:val="242424"/>
          <w:sz w:val="24"/>
          <w:szCs w:val="24"/>
          <w:lang w:eastAsia="ru-RU"/>
        </w:rPr>
      </w:pPr>
    </w:p>
    <w:p w:rsidR="005D1D87" w:rsidRPr="00A82DFC" w:rsidRDefault="005D1D87" w:rsidP="000C174B">
      <w:pPr>
        <w:spacing w:after="0" w:line="240" w:lineRule="auto"/>
        <w:ind w:firstLine="709"/>
        <w:jc w:val="both"/>
        <w:outlineLvl w:val="2"/>
        <w:rPr>
          <w:rFonts w:ascii="Arial" w:eastAsia="Times New Roman" w:hAnsi="Arial" w:cs="Arial"/>
          <w:bCs/>
          <w:sz w:val="24"/>
          <w:szCs w:val="24"/>
          <w:lang w:eastAsia="ru-RU"/>
        </w:rPr>
      </w:pPr>
      <w:r w:rsidRPr="00A82DFC">
        <w:rPr>
          <w:rFonts w:ascii="Arial" w:eastAsia="Times New Roman" w:hAnsi="Arial" w:cs="Arial"/>
          <w:bCs/>
          <w:sz w:val="24"/>
          <w:szCs w:val="24"/>
          <w:lang w:eastAsia="ru-RU"/>
        </w:rPr>
        <w:t xml:space="preserve"> Муниципальное образование «Гаханы» наделено статусом сельского поселения Законом Усть-Ордынского Бурятского автономного округа от 30 декабря 2004 года № 67-оз «О статусе и границах муниципальных образований «О статусе и границах муниципальных образований </w:t>
      </w:r>
      <w:proofErr w:type="spellStart"/>
      <w:r w:rsidRPr="00A82DFC">
        <w:rPr>
          <w:rFonts w:ascii="Arial" w:eastAsia="Times New Roman" w:hAnsi="Arial" w:cs="Arial"/>
          <w:bCs/>
          <w:sz w:val="24"/>
          <w:szCs w:val="24"/>
          <w:lang w:eastAsia="ru-RU"/>
        </w:rPr>
        <w:t>Аларского</w:t>
      </w:r>
      <w:proofErr w:type="spellEnd"/>
      <w:r w:rsidRPr="00A82DFC">
        <w:rPr>
          <w:rFonts w:ascii="Arial" w:eastAsia="Times New Roman" w:hAnsi="Arial" w:cs="Arial"/>
          <w:bCs/>
          <w:sz w:val="24"/>
          <w:szCs w:val="24"/>
          <w:lang w:eastAsia="ru-RU"/>
        </w:rPr>
        <w:t xml:space="preserve">, </w:t>
      </w:r>
      <w:proofErr w:type="spellStart"/>
      <w:r w:rsidRPr="00A82DFC">
        <w:rPr>
          <w:rFonts w:ascii="Arial" w:eastAsia="Times New Roman" w:hAnsi="Arial" w:cs="Arial"/>
          <w:bCs/>
          <w:sz w:val="24"/>
          <w:szCs w:val="24"/>
          <w:lang w:eastAsia="ru-RU"/>
        </w:rPr>
        <w:t>Баяндаевского</w:t>
      </w:r>
      <w:proofErr w:type="spellEnd"/>
      <w:r w:rsidRPr="00A82DFC">
        <w:rPr>
          <w:rFonts w:ascii="Arial" w:eastAsia="Times New Roman" w:hAnsi="Arial" w:cs="Arial"/>
          <w:bCs/>
          <w:sz w:val="24"/>
          <w:szCs w:val="24"/>
          <w:lang w:eastAsia="ru-RU"/>
        </w:rPr>
        <w:t xml:space="preserve">, </w:t>
      </w:r>
      <w:proofErr w:type="spellStart"/>
      <w:r w:rsidRPr="00A82DFC">
        <w:rPr>
          <w:rFonts w:ascii="Arial" w:eastAsia="Times New Roman" w:hAnsi="Arial" w:cs="Arial"/>
          <w:bCs/>
          <w:sz w:val="24"/>
          <w:szCs w:val="24"/>
          <w:lang w:eastAsia="ru-RU"/>
        </w:rPr>
        <w:t>Боханского</w:t>
      </w:r>
      <w:proofErr w:type="spellEnd"/>
      <w:r w:rsidRPr="00A82DFC">
        <w:rPr>
          <w:rFonts w:ascii="Arial" w:eastAsia="Times New Roman" w:hAnsi="Arial" w:cs="Arial"/>
          <w:bCs/>
          <w:sz w:val="24"/>
          <w:szCs w:val="24"/>
          <w:lang w:eastAsia="ru-RU"/>
        </w:rPr>
        <w:t xml:space="preserve">, </w:t>
      </w:r>
      <w:proofErr w:type="spellStart"/>
      <w:r w:rsidRPr="00A82DFC">
        <w:rPr>
          <w:rFonts w:ascii="Arial" w:eastAsia="Times New Roman" w:hAnsi="Arial" w:cs="Arial"/>
          <w:bCs/>
          <w:sz w:val="24"/>
          <w:szCs w:val="24"/>
          <w:lang w:eastAsia="ru-RU"/>
        </w:rPr>
        <w:t>Нукутского</w:t>
      </w:r>
      <w:proofErr w:type="spellEnd"/>
      <w:r w:rsidRPr="00A82DFC">
        <w:rPr>
          <w:rFonts w:ascii="Arial" w:eastAsia="Times New Roman" w:hAnsi="Arial" w:cs="Arial"/>
          <w:bCs/>
          <w:sz w:val="24"/>
          <w:szCs w:val="24"/>
          <w:lang w:eastAsia="ru-RU"/>
        </w:rPr>
        <w:t xml:space="preserve">, </w:t>
      </w:r>
      <w:proofErr w:type="spellStart"/>
      <w:r w:rsidRPr="00A82DFC">
        <w:rPr>
          <w:rFonts w:ascii="Arial" w:eastAsia="Times New Roman" w:hAnsi="Arial" w:cs="Arial"/>
          <w:bCs/>
          <w:sz w:val="24"/>
          <w:szCs w:val="24"/>
          <w:lang w:eastAsia="ru-RU"/>
        </w:rPr>
        <w:t>Осинского</w:t>
      </w:r>
      <w:proofErr w:type="spellEnd"/>
      <w:r w:rsidRPr="00A82DFC">
        <w:rPr>
          <w:rFonts w:ascii="Arial" w:eastAsia="Times New Roman" w:hAnsi="Arial" w:cs="Arial"/>
          <w:bCs/>
          <w:sz w:val="24"/>
          <w:szCs w:val="24"/>
          <w:lang w:eastAsia="ru-RU"/>
        </w:rPr>
        <w:t xml:space="preserve">, </w:t>
      </w:r>
      <w:proofErr w:type="spellStart"/>
      <w:r w:rsidRPr="00A82DFC">
        <w:rPr>
          <w:rFonts w:ascii="Arial" w:eastAsia="Times New Roman" w:hAnsi="Arial" w:cs="Arial"/>
          <w:bCs/>
          <w:sz w:val="24"/>
          <w:szCs w:val="24"/>
          <w:lang w:eastAsia="ru-RU"/>
        </w:rPr>
        <w:t>Эхирит-Булагатского</w:t>
      </w:r>
      <w:proofErr w:type="spellEnd"/>
      <w:r w:rsidRPr="00A82DFC">
        <w:rPr>
          <w:rFonts w:ascii="Arial" w:eastAsia="Times New Roman" w:hAnsi="Arial" w:cs="Arial"/>
          <w:bCs/>
          <w:sz w:val="24"/>
          <w:szCs w:val="24"/>
          <w:lang w:eastAsia="ru-RU"/>
        </w:rPr>
        <w:t xml:space="preserve"> районов Иркутской области»</w:t>
      </w:r>
    </w:p>
    <w:p w:rsidR="00B37D94" w:rsidRDefault="005D1D87" w:rsidP="000C174B">
      <w:pPr>
        <w:spacing w:after="0" w:line="240" w:lineRule="auto"/>
        <w:ind w:firstLine="709"/>
        <w:jc w:val="both"/>
        <w:outlineLvl w:val="2"/>
        <w:rPr>
          <w:rFonts w:ascii="Arial" w:eastAsia="Times New Roman" w:hAnsi="Arial" w:cs="Arial"/>
          <w:bCs/>
          <w:sz w:val="24"/>
          <w:szCs w:val="24"/>
          <w:lang w:eastAsia="ru-RU"/>
        </w:rPr>
      </w:pPr>
      <w:r w:rsidRPr="00A82DFC">
        <w:rPr>
          <w:rFonts w:ascii="Arial" w:eastAsia="Times New Roman" w:hAnsi="Arial" w:cs="Arial"/>
          <w:bCs/>
          <w:color w:val="000000"/>
          <w:sz w:val="24"/>
          <w:szCs w:val="24"/>
          <w:lang w:eastAsia="ru-RU"/>
        </w:rPr>
        <w:t xml:space="preserve">Муниципальное образование «Гаханы» находится на юго-западе Баяндаевского района. </w:t>
      </w:r>
      <w:r w:rsidRPr="00A82DFC">
        <w:rPr>
          <w:rFonts w:ascii="Arial" w:eastAsia="Times New Roman" w:hAnsi="Arial" w:cs="Arial"/>
          <w:bCs/>
          <w:sz w:val="24"/>
          <w:szCs w:val="24"/>
          <w:lang w:eastAsia="ru-RU"/>
        </w:rPr>
        <w:t>Общая площадь территории МО «Гаханы» в административных границах составляет  14534га, население – 623 чел.</w:t>
      </w:r>
      <w:r w:rsidR="00B37D94">
        <w:rPr>
          <w:rFonts w:ascii="Arial" w:eastAsia="Times New Roman" w:hAnsi="Arial" w:cs="Arial"/>
          <w:bCs/>
          <w:sz w:val="24"/>
          <w:szCs w:val="24"/>
          <w:lang w:eastAsia="ru-RU"/>
        </w:rPr>
        <w:t xml:space="preserve"> </w:t>
      </w:r>
    </w:p>
    <w:p w:rsidR="005D1D87" w:rsidRPr="00A82DFC" w:rsidRDefault="005D1D87" w:rsidP="000C174B">
      <w:pPr>
        <w:spacing w:after="0" w:line="240" w:lineRule="auto"/>
        <w:ind w:firstLine="709"/>
        <w:jc w:val="both"/>
        <w:outlineLvl w:val="2"/>
        <w:rPr>
          <w:rFonts w:ascii="Arial" w:eastAsia="Times New Roman" w:hAnsi="Arial" w:cs="Arial"/>
          <w:b/>
          <w:i/>
          <w:iCs/>
          <w:sz w:val="27"/>
          <w:szCs w:val="27"/>
          <w:lang w:eastAsia="ru-RU"/>
        </w:rPr>
      </w:pPr>
      <w:r w:rsidRPr="00A82DFC">
        <w:rPr>
          <w:rFonts w:ascii="Arial" w:eastAsia="Times New Roman" w:hAnsi="Arial" w:cs="Arial"/>
          <w:bCs/>
          <w:sz w:val="24"/>
          <w:szCs w:val="24"/>
          <w:lang w:eastAsia="ru-RU"/>
        </w:rPr>
        <w:t>Муниципальное образование «</w:t>
      </w:r>
      <w:proofErr w:type="spellStart"/>
      <w:r w:rsidRPr="00A82DFC">
        <w:rPr>
          <w:rFonts w:ascii="Arial" w:eastAsia="Times New Roman" w:hAnsi="Arial" w:cs="Arial"/>
          <w:bCs/>
          <w:sz w:val="24"/>
          <w:szCs w:val="24"/>
          <w:lang w:eastAsia="ru-RU"/>
        </w:rPr>
        <w:t>Гаханы</w:t>
      </w:r>
      <w:proofErr w:type="spellEnd"/>
      <w:r w:rsidRPr="00A82DFC">
        <w:rPr>
          <w:rFonts w:ascii="Arial" w:eastAsia="Times New Roman" w:hAnsi="Arial" w:cs="Arial"/>
          <w:bCs/>
          <w:sz w:val="24"/>
          <w:szCs w:val="24"/>
          <w:lang w:eastAsia="ru-RU"/>
        </w:rPr>
        <w:t xml:space="preserve">» расположено в </w:t>
      </w:r>
      <w:proofErr w:type="spellStart"/>
      <w:r w:rsidRPr="00A82DFC">
        <w:rPr>
          <w:rFonts w:ascii="Arial" w:eastAsia="Times New Roman" w:hAnsi="Arial" w:cs="Arial"/>
          <w:bCs/>
          <w:sz w:val="24"/>
          <w:szCs w:val="24"/>
          <w:lang w:eastAsia="ru-RU"/>
        </w:rPr>
        <w:t>Баяндаевском</w:t>
      </w:r>
      <w:proofErr w:type="spellEnd"/>
      <w:r w:rsidRPr="00A82DFC">
        <w:rPr>
          <w:rFonts w:ascii="Arial" w:eastAsia="Times New Roman" w:hAnsi="Arial" w:cs="Arial"/>
          <w:bCs/>
          <w:sz w:val="24"/>
          <w:szCs w:val="24"/>
          <w:lang w:eastAsia="ru-RU"/>
        </w:rPr>
        <w:t xml:space="preserve"> районе Иркутской области, с центром в </w:t>
      </w:r>
      <w:proofErr w:type="spellStart"/>
      <w:r w:rsidRPr="00A82DFC">
        <w:rPr>
          <w:rFonts w:ascii="Arial" w:eastAsia="Times New Roman" w:hAnsi="Arial" w:cs="Arial"/>
          <w:bCs/>
          <w:sz w:val="24"/>
          <w:szCs w:val="24"/>
          <w:lang w:eastAsia="ru-RU"/>
        </w:rPr>
        <w:t>д.Бадагуй</w:t>
      </w:r>
      <w:proofErr w:type="spellEnd"/>
      <w:r w:rsidRPr="00A82DFC">
        <w:rPr>
          <w:rFonts w:ascii="Arial" w:eastAsia="Times New Roman" w:hAnsi="Arial" w:cs="Arial"/>
          <w:bCs/>
          <w:sz w:val="24"/>
          <w:szCs w:val="24"/>
          <w:lang w:eastAsia="ru-RU"/>
        </w:rPr>
        <w:t xml:space="preserve">. В состав муниципального образования входят населенные пункты: деревни </w:t>
      </w:r>
      <w:proofErr w:type="spellStart"/>
      <w:r w:rsidRPr="00A82DFC">
        <w:rPr>
          <w:rFonts w:ascii="Arial" w:eastAsia="Times New Roman" w:hAnsi="Arial" w:cs="Arial"/>
          <w:bCs/>
          <w:sz w:val="24"/>
          <w:szCs w:val="24"/>
          <w:lang w:eastAsia="ru-RU"/>
        </w:rPr>
        <w:t>Бадагуй</w:t>
      </w:r>
      <w:proofErr w:type="spellEnd"/>
      <w:r w:rsidRPr="00A82DFC">
        <w:rPr>
          <w:rFonts w:ascii="Arial" w:eastAsia="Times New Roman" w:hAnsi="Arial" w:cs="Arial"/>
          <w:bCs/>
          <w:sz w:val="24"/>
          <w:szCs w:val="24"/>
          <w:lang w:eastAsia="ru-RU"/>
        </w:rPr>
        <w:t xml:space="preserve">, </w:t>
      </w:r>
      <w:proofErr w:type="spellStart"/>
      <w:r w:rsidRPr="00A82DFC">
        <w:rPr>
          <w:rFonts w:ascii="Arial" w:eastAsia="Times New Roman" w:hAnsi="Arial" w:cs="Arial"/>
          <w:bCs/>
          <w:sz w:val="24"/>
          <w:szCs w:val="24"/>
          <w:lang w:eastAsia="ru-RU"/>
        </w:rPr>
        <w:t>Идыгей</w:t>
      </w:r>
      <w:proofErr w:type="spellEnd"/>
      <w:r w:rsidRPr="00A82DFC">
        <w:rPr>
          <w:rFonts w:ascii="Arial" w:eastAsia="Times New Roman" w:hAnsi="Arial" w:cs="Arial"/>
          <w:bCs/>
          <w:sz w:val="24"/>
          <w:szCs w:val="24"/>
          <w:lang w:eastAsia="ru-RU"/>
        </w:rPr>
        <w:t xml:space="preserve">, </w:t>
      </w:r>
      <w:proofErr w:type="spellStart"/>
      <w:r w:rsidRPr="00A82DFC">
        <w:rPr>
          <w:rFonts w:ascii="Arial" w:eastAsia="Times New Roman" w:hAnsi="Arial" w:cs="Arial"/>
          <w:bCs/>
          <w:sz w:val="24"/>
          <w:szCs w:val="24"/>
          <w:lang w:eastAsia="ru-RU"/>
        </w:rPr>
        <w:t>Молой</w:t>
      </w:r>
      <w:proofErr w:type="spellEnd"/>
      <w:r w:rsidRPr="00A82DFC">
        <w:rPr>
          <w:rFonts w:ascii="Arial" w:eastAsia="Times New Roman" w:hAnsi="Arial" w:cs="Arial"/>
          <w:bCs/>
          <w:sz w:val="24"/>
          <w:szCs w:val="24"/>
          <w:lang w:eastAsia="ru-RU"/>
        </w:rPr>
        <w:t xml:space="preserve">, </w:t>
      </w:r>
      <w:proofErr w:type="spellStart"/>
      <w:r w:rsidRPr="00A82DFC">
        <w:rPr>
          <w:rFonts w:ascii="Arial" w:eastAsia="Times New Roman" w:hAnsi="Arial" w:cs="Arial"/>
          <w:bCs/>
          <w:sz w:val="24"/>
          <w:szCs w:val="24"/>
          <w:lang w:eastAsia="ru-RU"/>
        </w:rPr>
        <w:t>Маралтуй</w:t>
      </w:r>
      <w:proofErr w:type="spellEnd"/>
      <w:r w:rsidRPr="00A82DFC">
        <w:rPr>
          <w:rFonts w:ascii="Arial" w:eastAsia="Times New Roman" w:hAnsi="Arial" w:cs="Arial"/>
          <w:bCs/>
          <w:sz w:val="24"/>
          <w:szCs w:val="24"/>
          <w:lang w:eastAsia="ru-RU"/>
        </w:rPr>
        <w:t xml:space="preserve"> и Каменка. Расстояние до районного центра с. Баяндай – 25 км. </w:t>
      </w:r>
      <w:r w:rsidR="00BE2116">
        <w:rPr>
          <w:rFonts w:ascii="Arial" w:eastAsia="Times New Roman" w:hAnsi="Arial" w:cs="Arial"/>
          <w:bCs/>
          <w:color w:val="000000"/>
          <w:sz w:val="24"/>
          <w:szCs w:val="24"/>
          <w:lang w:eastAsia="ru-RU"/>
        </w:rPr>
        <w:t>Протяжённость автомобильных дорог местного значения в</w:t>
      </w:r>
      <w:r w:rsidRPr="00A82DFC">
        <w:rPr>
          <w:rFonts w:ascii="Arial" w:eastAsia="Times New Roman" w:hAnsi="Arial" w:cs="Arial"/>
          <w:bCs/>
          <w:color w:val="000000"/>
          <w:sz w:val="24"/>
          <w:szCs w:val="24"/>
          <w:lang w:eastAsia="ru-RU"/>
        </w:rPr>
        <w:t xml:space="preserve"> МО «</w:t>
      </w:r>
      <w:proofErr w:type="spellStart"/>
      <w:r w:rsidRPr="00A82DFC">
        <w:rPr>
          <w:rFonts w:ascii="Arial" w:eastAsia="Times New Roman" w:hAnsi="Arial" w:cs="Arial"/>
          <w:bCs/>
          <w:color w:val="000000"/>
          <w:sz w:val="24"/>
          <w:szCs w:val="24"/>
          <w:lang w:eastAsia="ru-RU"/>
        </w:rPr>
        <w:t>Гаханы</w:t>
      </w:r>
      <w:proofErr w:type="spellEnd"/>
      <w:r w:rsidRPr="00A82DFC">
        <w:rPr>
          <w:rFonts w:ascii="Arial" w:eastAsia="Times New Roman" w:hAnsi="Arial" w:cs="Arial"/>
          <w:bCs/>
          <w:color w:val="000000"/>
          <w:sz w:val="24"/>
          <w:szCs w:val="24"/>
          <w:lang w:eastAsia="ru-RU"/>
        </w:rPr>
        <w:t>»</w:t>
      </w:r>
      <w:r w:rsidR="00BE2116">
        <w:rPr>
          <w:rFonts w:ascii="Arial" w:eastAsia="Times New Roman" w:hAnsi="Arial" w:cs="Arial"/>
          <w:bCs/>
          <w:color w:val="000000"/>
          <w:sz w:val="24"/>
          <w:szCs w:val="24"/>
          <w:lang w:eastAsia="ru-RU"/>
        </w:rPr>
        <w:t xml:space="preserve"> составляет 9,2</w:t>
      </w:r>
      <w:r w:rsidRPr="00A82DFC">
        <w:rPr>
          <w:rFonts w:ascii="Arial" w:eastAsia="Times New Roman" w:hAnsi="Arial" w:cs="Arial"/>
          <w:bCs/>
          <w:color w:val="000000"/>
          <w:sz w:val="24"/>
          <w:szCs w:val="24"/>
          <w:lang w:eastAsia="ru-RU"/>
        </w:rPr>
        <w:t xml:space="preserve"> км. </w:t>
      </w:r>
      <w:r w:rsidRPr="00A82DFC">
        <w:rPr>
          <w:rFonts w:ascii="Arial" w:eastAsia="Times New Roman" w:hAnsi="Arial" w:cs="Arial"/>
          <w:bCs/>
          <w:sz w:val="24"/>
          <w:szCs w:val="24"/>
          <w:lang w:eastAsia="ru-RU"/>
        </w:rPr>
        <w:t>Муниципальное образование граничит: с юго-запада – с МО «Ользоны», с юго- востока – с МО «</w:t>
      </w:r>
      <w:proofErr w:type="spellStart"/>
      <w:r w:rsidRPr="00A82DFC">
        <w:rPr>
          <w:rFonts w:ascii="Arial" w:eastAsia="Times New Roman" w:hAnsi="Arial" w:cs="Arial"/>
          <w:bCs/>
          <w:sz w:val="24"/>
          <w:szCs w:val="24"/>
          <w:lang w:eastAsia="ru-RU"/>
        </w:rPr>
        <w:t>Курум</w:t>
      </w:r>
      <w:r w:rsidR="008355A0" w:rsidRPr="00A82DFC">
        <w:rPr>
          <w:rFonts w:ascii="Arial" w:eastAsia="Times New Roman" w:hAnsi="Arial" w:cs="Arial"/>
          <w:bCs/>
          <w:sz w:val="24"/>
          <w:szCs w:val="24"/>
          <w:lang w:eastAsia="ru-RU"/>
        </w:rPr>
        <w:t>чинский</w:t>
      </w:r>
      <w:proofErr w:type="spellEnd"/>
      <w:r w:rsidR="008355A0" w:rsidRPr="00A82DFC">
        <w:rPr>
          <w:rFonts w:ascii="Arial" w:eastAsia="Times New Roman" w:hAnsi="Arial" w:cs="Arial"/>
          <w:bCs/>
          <w:sz w:val="24"/>
          <w:szCs w:val="24"/>
          <w:lang w:eastAsia="ru-RU"/>
        </w:rPr>
        <w:t>» и МО «</w:t>
      </w:r>
      <w:proofErr w:type="spellStart"/>
      <w:r w:rsidR="008355A0" w:rsidRPr="00A82DFC">
        <w:rPr>
          <w:rFonts w:ascii="Arial" w:eastAsia="Times New Roman" w:hAnsi="Arial" w:cs="Arial"/>
          <w:bCs/>
          <w:sz w:val="24"/>
          <w:szCs w:val="24"/>
          <w:lang w:eastAsia="ru-RU"/>
        </w:rPr>
        <w:t>Люры</w:t>
      </w:r>
      <w:proofErr w:type="spellEnd"/>
      <w:r w:rsidR="008355A0" w:rsidRPr="00A82DFC">
        <w:rPr>
          <w:rFonts w:ascii="Arial" w:eastAsia="Times New Roman" w:hAnsi="Arial" w:cs="Arial"/>
          <w:bCs/>
          <w:sz w:val="24"/>
          <w:szCs w:val="24"/>
          <w:lang w:eastAsia="ru-RU"/>
        </w:rPr>
        <w:t xml:space="preserve">», с севера </w:t>
      </w:r>
      <w:r w:rsidRPr="00A82DFC">
        <w:rPr>
          <w:rFonts w:ascii="Arial" w:eastAsia="Times New Roman" w:hAnsi="Arial" w:cs="Arial"/>
          <w:bCs/>
          <w:sz w:val="24"/>
          <w:szCs w:val="24"/>
          <w:lang w:eastAsia="ru-RU"/>
        </w:rPr>
        <w:t>– с МО «</w:t>
      </w:r>
      <w:proofErr w:type="spellStart"/>
      <w:r w:rsidRPr="00A82DFC">
        <w:rPr>
          <w:rFonts w:ascii="Arial" w:eastAsia="Times New Roman" w:hAnsi="Arial" w:cs="Arial"/>
          <w:bCs/>
          <w:sz w:val="24"/>
          <w:szCs w:val="24"/>
          <w:lang w:eastAsia="ru-RU"/>
        </w:rPr>
        <w:t>Нагалык</w:t>
      </w:r>
      <w:proofErr w:type="spellEnd"/>
      <w:r w:rsidRPr="00A82DFC">
        <w:rPr>
          <w:rFonts w:ascii="Arial" w:eastAsia="Times New Roman" w:hAnsi="Arial" w:cs="Arial"/>
          <w:bCs/>
          <w:sz w:val="24"/>
          <w:szCs w:val="24"/>
          <w:lang w:eastAsia="ru-RU"/>
        </w:rPr>
        <w:t>».</w:t>
      </w:r>
    </w:p>
    <w:p w:rsidR="00B37D94" w:rsidRDefault="00B37D94" w:rsidP="000C174B">
      <w:pPr>
        <w:spacing w:after="0" w:line="240" w:lineRule="auto"/>
        <w:ind w:firstLine="709"/>
        <w:jc w:val="both"/>
        <w:rPr>
          <w:rFonts w:ascii="Arial" w:eastAsia="Times New Roman" w:hAnsi="Arial" w:cs="Arial"/>
          <w:i/>
          <w:sz w:val="24"/>
          <w:szCs w:val="24"/>
          <w:u w:val="single"/>
          <w:lang w:eastAsia="ru-RU"/>
        </w:rPr>
      </w:pPr>
    </w:p>
    <w:p w:rsidR="00B37D94" w:rsidRDefault="00B37D94" w:rsidP="000C174B">
      <w:pPr>
        <w:spacing w:after="0" w:line="240" w:lineRule="auto"/>
        <w:ind w:firstLine="709"/>
        <w:jc w:val="both"/>
        <w:rPr>
          <w:rFonts w:ascii="Arial" w:eastAsia="Times New Roman" w:hAnsi="Arial" w:cs="Arial"/>
          <w:i/>
          <w:sz w:val="24"/>
          <w:szCs w:val="24"/>
          <w:u w:val="single"/>
          <w:lang w:eastAsia="ru-RU"/>
        </w:rPr>
      </w:pPr>
    </w:p>
    <w:p w:rsidR="005D1D87" w:rsidRPr="00B37D94" w:rsidRDefault="005D1D87" w:rsidP="00B37D94">
      <w:pPr>
        <w:spacing w:after="0" w:line="240" w:lineRule="auto"/>
        <w:ind w:firstLine="709"/>
        <w:jc w:val="center"/>
        <w:rPr>
          <w:rFonts w:ascii="Arial" w:eastAsia="Times New Roman" w:hAnsi="Arial" w:cs="Arial"/>
          <w:sz w:val="24"/>
          <w:szCs w:val="24"/>
          <w:u w:val="single"/>
          <w:lang w:eastAsia="ru-RU"/>
        </w:rPr>
      </w:pPr>
      <w:r w:rsidRPr="00B37D94">
        <w:rPr>
          <w:rFonts w:ascii="Arial" w:eastAsia="Times New Roman" w:hAnsi="Arial" w:cs="Arial"/>
          <w:sz w:val="24"/>
          <w:szCs w:val="24"/>
          <w:u w:val="single"/>
          <w:lang w:eastAsia="ru-RU"/>
        </w:rPr>
        <w:lastRenderedPageBreak/>
        <w:t>Автомобильный транспорт</w:t>
      </w:r>
    </w:p>
    <w:p w:rsidR="005D1D87" w:rsidRPr="00A82DFC" w:rsidRDefault="005D1D87" w:rsidP="000C174B">
      <w:pPr>
        <w:spacing w:after="0" w:line="240" w:lineRule="auto"/>
        <w:ind w:firstLine="709"/>
        <w:jc w:val="both"/>
        <w:outlineLvl w:val="2"/>
        <w:rPr>
          <w:rFonts w:ascii="Arial" w:eastAsia="Times New Roman" w:hAnsi="Arial" w:cs="Arial"/>
          <w:bCs/>
          <w:sz w:val="24"/>
          <w:szCs w:val="24"/>
          <w:lang w:eastAsia="ru-RU"/>
        </w:rPr>
      </w:pPr>
      <w:r w:rsidRPr="00A82DFC">
        <w:rPr>
          <w:rFonts w:ascii="Arial" w:eastAsia="Times New Roman" w:hAnsi="Arial" w:cs="Arial"/>
          <w:bCs/>
          <w:sz w:val="24"/>
          <w:szCs w:val="24"/>
          <w:lang w:eastAsia="ru-RU"/>
        </w:rPr>
        <w:t>Внешние связи МО  «</w:t>
      </w:r>
      <w:proofErr w:type="spellStart"/>
      <w:r w:rsidRPr="00A82DFC">
        <w:rPr>
          <w:rFonts w:ascii="Arial" w:eastAsia="Times New Roman" w:hAnsi="Arial" w:cs="Arial"/>
          <w:bCs/>
          <w:sz w:val="24"/>
          <w:szCs w:val="24"/>
          <w:lang w:eastAsia="ru-RU"/>
        </w:rPr>
        <w:t>Гаханы</w:t>
      </w:r>
      <w:proofErr w:type="spellEnd"/>
      <w:r w:rsidRPr="00A82DFC">
        <w:rPr>
          <w:rFonts w:ascii="Arial" w:eastAsia="Times New Roman" w:hAnsi="Arial" w:cs="Arial"/>
          <w:bCs/>
          <w:sz w:val="24"/>
          <w:szCs w:val="24"/>
          <w:lang w:eastAsia="ru-RU"/>
        </w:rPr>
        <w:t>» поддерживаются круглогодично автомобильным транспортом.</w:t>
      </w:r>
      <w:r w:rsidR="00B37D94">
        <w:rPr>
          <w:rFonts w:ascii="Arial" w:eastAsia="Times New Roman" w:hAnsi="Arial" w:cs="Arial"/>
          <w:bCs/>
          <w:sz w:val="24"/>
          <w:szCs w:val="24"/>
          <w:lang w:eastAsia="ru-RU"/>
        </w:rPr>
        <w:t xml:space="preserve"> </w:t>
      </w:r>
      <w:r w:rsidRPr="00A82DFC">
        <w:rPr>
          <w:rFonts w:ascii="Arial" w:eastAsia="Times New Roman" w:hAnsi="Arial" w:cs="Arial"/>
          <w:bCs/>
          <w:sz w:val="24"/>
          <w:szCs w:val="24"/>
          <w:lang w:eastAsia="ru-RU"/>
        </w:rPr>
        <w:t xml:space="preserve">Расстояние от </w:t>
      </w:r>
      <w:proofErr w:type="spellStart"/>
      <w:r w:rsidRPr="00A82DFC">
        <w:rPr>
          <w:rFonts w:ascii="Arial" w:eastAsia="Times New Roman" w:hAnsi="Arial" w:cs="Arial"/>
          <w:bCs/>
          <w:sz w:val="24"/>
          <w:szCs w:val="24"/>
          <w:lang w:eastAsia="ru-RU"/>
        </w:rPr>
        <w:t>д.Бадагуй</w:t>
      </w:r>
      <w:proofErr w:type="spellEnd"/>
      <w:r w:rsidRPr="00A82DFC">
        <w:rPr>
          <w:rFonts w:ascii="Arial" w:eastAsia="Times New Roman" w:hAnsi="Arial" w:cs="Arial"/>
          <w:bCs/>
          <w:sz w:val="24"/>
          <w:szCs w:val="24"/>
          <w:lang w:eastAsia="ru-RU"/>
        </w:rPr>
        <w:t xml:space="preserve"> до административного центра района с. Баяндай по автодороге – 25 км, расстояние от</w:t>
      </w:r>
      <w:r w:rsidR="00B37D94">
        <w:rPr>
          <w:rFonts w:ascii="Arial" w:eastAsia="Times New Roman" w:hAnsi="Arial" w:cs="Arial"/>
          <w:bCs/>
          <w:sz w:val="24"/>
          <w:szCs w:val="24"/>
          <w:lang w:eastAsia="ru-RU"/>
        </w:rPr>
        <w:t xml:space="preserve"> </w:t>
      </w:r>
      <w:r w:rsidRPr="00A82DFC">
        <w:rPr>
          <w:rFonts w:ascii="Arial" w:eastAsia="Times New Roman" w:hAnsi="Arial" w:cs="Arial"/>
          <w:bCs/>
          <w:sz w:val="24"/>
          <w:szCs w:val="24"/>
          <w:lang w:eastAsia="ru-RU"/>
        </w:rPr>
        <w:t>с. Баяндай до областного центра г. Иркутск – 160 км.</w:t>
      </w:r>
    </w:p>
    <w:p w:rsidR="005D1D87" w:rsidRPr="00A82DFC" w:rsidRDefault="008355A0" w:rsidP="000C174B">
      <w:pPr>
        <w:spacing w:after="0" w:line="240" w:lineRule="auto"/>
        <w:ind w:firstLine="709"/>
        <w:jc w:val="both"/>
        <w:rPr>
          <w:rFonts w:ascii="Arial" w:eastAsia="Times New Roman" w:hAnsi="Arial" w:cs="Arial"/>
          <w:sz w:val="24"/>
          <w:szCs w:val="24"/>
          <w:lang w:eastAsia="ru-RU"/>
        </w:rPr>
      </w:pPr>
      <w:r w:rsidRPr="00A82DFC">
        <w:rPr>
          <w:rFonts w:ascii="Arial" w:eastAsia="Times New Roman" w:hAnsi="Arial" w:cs="Arial"/>
          <w:sz w:val="24"/>
          <w:szCs w:val="24"/>
          <w:lang w:eastAsia="ru-RU"/>
        </w:rPr>
        <w:t>По территории МО</w:t>
      </w:r>
      <w:r w:rsidR="005D1D87" w:rsidRPr="00A82DFC">
        <w:rPr>
          <w:rFonts w:ascii="Arial" w:eastAsia="Times New Roman" w:hAnsi="Arial" w:cs="Arial"/>
          <w:sz w:val="24"/>
          <w:szCs w:val="24"/>
          <w:lang w:eastAsia="ru-RU"/>
        </w:rPr>
        <w:t xml:space="preserve"> «Гаханы» проходят следующие автомобильные дороги общего пользования:</w:t>
      </w:r>
    </w:p>
    <w:p w:rsidR="005D1D87" w:rsidRDefault="00BE2116" w:rsidP="000C174B">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областного</w:t>
      </w:r>
      <w:r w:rsidR="005D1D87" w:rsidRPr="00A82DFC">
        <w:rPr>
          <w:rFonts w:ascii="Arial" w:eastAsia="Times New Roman" w:hAnsi="Arial" w:cs="Arial"/>
          <w:sz w:val="24"/>
          <w:szCs w:val="24"/>
          <w:lang w:eastAsia="ru-RU"/>
        </w:rPr>
        <w:t xml:space="preserve"> значения «Иркутск – Усть-Ордынский – Жигалово», протяженность – 9,5 км.</w:t>
      </w:r>
    </w:p>
    <w:p w:rsidR="005D1D87" w:rsidRPr="00A82DFC" w:rsidRDefault="005D1D87" w:rsidP="000C174B">
      <w:pPr>
        <w:spacing w:after="0" w:line="240" w:lineRule="auto"/>
        <w:ind w:firstLine="709"/>
        <w:jc w:val="both"/>
        <w:rPr>
          <w:rFonts w:ascii="Arial" w:eastAsia="Times New Roman" w:hAnsi="Arial" w:cs="Arial"/>
          <w:sz w:val="24"/>
          <w:szCs w:val="24"/>
          <w:lang w:eastAsia="ru-RU"/>
        </w:rPr>
      </w:pPr>
      <w:r w:rsidRPr="00A82DFC">
        <w:rPr>
          <w:rFonts w:ascii="Arial" w:eastAsia="Times New Roman" w:hAnsi="Arial" w:cs="Arial"/>
          <w:sz w:val="24"/>
          <w:szCs w:val="24"/>
          <w:lang w:eastAsia="ru-RU"/>
        </w:rPr>
        <w:t>- областного значения между населенными пунктами, протяженностью – 22,6 км;</w:t>
      </w:r>
    </w:p>
    <w:p w:rsidR="005D1D87" w:rsidRPr="00A82DFC" w:rsidRDefault="005D1D87" w:rsidP="000C174B">
      <w:pPr>
        <w:spacing w:after="0" w:line="240" w:lineRule="auto"/>
        <w:ind w:firstLine="709"/>
        <w:jc w:val="both"/>
        <w:rPr>
          <w:rFonts w:ascii="Arial" w:eastAsia="Times New Roman" w:hAnsi="Arial" w:cs="Arial"/>
          <w:sz w:val="24"/>
          <w:szCs w:val="24"/>
          <w:lang w:eastAsia="ru-RU"/>
        </w:rPr>
      </w:pPr>
      <w:r w:rsidRPr="00A82DFC">
        <w:rPr>
          <w:rFonts w:ascii="Arial" w:eastAsia="Times New Roman" w:hAnsi="Arial" w:cs="Arial"/>
          <w:sz w:val="24"/>
          <w:szCs w:val="24"/>
          <w:lang w:eastAsia="ru-RU"/>
        </w:rPr>
        <w:t>- местного значения «Протяженность автомобильных дорог общего пользования внутри по</w:t>
      </w:r>
      <w:r w:rsidR="00BE2116">
        <w:rPr>
          <w:rFonts w:ascii="Arial" w:eastAsia="Times New Roman" w:hAnsi="Arial" w:cs="Arial"/>
          <w:sz w:val="24"/>
          <w:szCs w:val="24"/>
          <w:lang w:eastAsia="ru-RU"/>
        </w:rPr>
        <w:t>селения составляет 9,2</w:t>
      </w:r>
      <w:r w:rsidRPr="00A82DFC">
        <w:rPr>
          <w:rFonts w:ascii="Arial" w:eastAsia="Times New Roman" w:hAnsi="Arial" w:cs="Arial"/>
          <w:sz w:val="24"/>
          <w:szCs w:val="24"/>
          <w:lang w:eastAsia="ru-RU"/>
        </w:rPr>
        <w:t xml:space="preserve"> км.</w:t>
      </w:r>
    </w:p>
    <w:p w:rsidR="005D1D87" w:rsidRPr="00A82DFC" w:rsidRDefault="005D1D87" w:rsidP="000C174B">
      <w:pPr>
        <w:spacing w:after="0" w:line="240" w:lineRule="auto"/>
        <w:ind w:firstLine="709"/>
        <w:jc w:val="both"/>
        <w:rPr>
          <w:rFonts w:ascii="Arial" w:eastAsia="Times New Roman" w:hAnsi="Arial" w:cs="Arial"/>
          <w:sz w:val="16"/>
          <w:szCs w:val="16"/>
          <w:lang w:eastAsia="ru-RU"/>
        </w:rPr>
      </w:pPr>
    </w:p>
    <w:p w:rsidR="005D1D87" w:rsidRPr="00A82DFC" w:rsidRDefault="005D1D87" w:rsidP="000C174B">
      <w:pPr>
        <w:spacing w:after="0" w:line="240" w:lineRule="auto"/>
        <w:ind w:firstLine="709"/>
        <w:jc w:val="both"/>
        <w:rPr>
          <w:rFonts w:ascii="Arial" w:eastAsia="Times New Roman" w:hAnsi="Arial" w:cs="Arial"/>
          <w:sz w:val="24"/>
          <w:szCs w:val="24"/>
          <w:lang w:eastAsia="ru-RU"/>
        </w:rPr>
      </w:pPr>
      <w:r w:rsidRPr="00A82DFC">
        <w:rPr>
          <w:rFonts w:ascii="Arial" w:eastAsia="Times New Roman" w:hAnsi="Arial" w:cs="Arial"/>
          <w:sz w:val="24"/>
          <w:szCs w:val="24"/>
          <w:lang w:eastAsia="ru-RU"/>
        </w:rPr>
        <w:t>По МО «</w:t>
      </w:r>
      <w:proofErr w:type="spellStart"/>
      <w:r w:rsidRPr="00A82DFC">
        <w:rPr>
          <w:rFonts w:ascii="Arial" w:eastAsia="Times New Roman" w:hAnsi="Arial" w:cs="Arial"/>
          <w:sz w:val="24"/>
          <w:szCs w:val="24"/>
          <w:lang w:eastAsia="ru-RU"/>
        </w:rPr>
        <w:t>Гаханы</w:t>
      </w:r>
      <w:proofErr w:type="spellEnd"/>
      <w:r w:rsidR="00BE2116">
        <w:rPr>
          <w:rFonts w:ascii="Arial" w:eastAsia="Times New Roman" w:hAnsi="Arial" w:cs="Arial"/>
          <w:sz w:val="24"/>
          <w:szCs w:val="24"/>
          <w:lang w:eastAsia="ru-RU"/>
        </w:rPr>
        <w:t>» проходит автодорога областного</w:t>
      </w:r>
      <w:r w:rsidRPr="00A82DFC">
        <w:rPr>
          <w:rFonts w:ascii="Arial" w:eastAsia="Times New Roman" w:hAnsi="Arial" w:cs="Arial"/>
          <w:sz w:val="24"/>
          <w:szCs w:val="24"/>
          <w:lang w:eastAsia="ru-RU"/>
        </w:rPr>
        <w:t xml:space="preserve"> значения «Иркутск – Усть-Ордынский – Жигалово». Данная автодорога обеспечивает населенные пункты: д. </w:t>
      </w:r>
      <w:proofErr w:type="spellStart"/>
      <w:r w:rsidRPr="00A82DFC">
        <w:rPr>
          <w:rFonts w:ascii="Arial" w:eastAsia="Times New Roman" w:hAnsi="Arial" w:cs="Arial"/>
          <w:sz w:val="24"/>
          <w:szCs w:val="24"/>
          <w:lang w:eastAsia="ru-RU"/>
        </w:rPr>
        <w:t>Бадагуй</w:t>
      </w:r>
      <w:proofErr w:type="spellEnd"/>
      <w:r w:rsidRPr="00A82DFC">
        <w:rPr>
          <w:rFonts w:ascii="Arial" w:eastAsia="Times New Roman" w:hAnsi="Arial" w:cs="Arial"/>
          <w:sz w:val="24"/>
          <w:szCs w:val="24"/>
          <w:lang w:eastAsia="ru-RU"/>
        </w:rPr>
        <w:t xml:space="preserve">, </w:t>
      </w:r>
      <w:proofErr w:type="spellStart"/>
      <w:r w:rsidRPr="00A82DFC">
        <w:rPr>
          <w:rFonts w:ascii="Arial" w:eastAsia="Times New Roman" w:hAnsi="Arial" w:cs="Arial"/>
          <w:sz w:val="24"/>
          <w:szCs w:val="24"/>
          <w:lang w:eastAsia="ru-RU"/>
        </w:rPr>
        <w:t>д.Идыгей</w:t>
      </w:r>
      <w:proofErr w:type="spellEnd"/>
      <w:r w:rsidRPr="00A82DFC">
        <w:rPr>
          <w:rFonts w:ascii="Arial" w:eastAsia="Times New Roman" w:hAnsi="Arial" w:cs="Arial"/>
          <w:sz w:val="24"/>
          <w:szCs w:val="24"/>
          <w:lang w:eastAsia="ru-RU"/>
        </w:rPr>
        <w:t>, д</w:t>
      </w:r>
      <w:r w:rsidR="00B03392" w:rsidRPr="00A82DFC">
        <w:rPr>
          <w:rFonts w:ascii="Arial" w:eastAsia="Times New Roman" w:hAnsi="Arial" w:cs="Arial"/>
          <w:sz w:val="24"/>
          <w:szCs w:val="24"/>
          <w:lang w:eastAsia="ru-RU"/>
        </w:rPr>
        <w:t xml:space="preserve">. </w:t>
      </w:r>
      <w:proofErr w:type="spellStart"/>
      <w:r w:rsidRPr="00A82DFC">
        <w:rPr>
          <w:rFonts w:ascii="Arial" w:eastAsia="Times New Roman" w:hAnsi="Arial" w:cs="Arial"/>
          <w:sz w:val="24"/>
          <w:szCs w:val="24"/>
          <w:lang w:eastAsia="ru-RU"/>
        </w:rPr>
        <w:t>Молой</w:t>
      </w:r>
      <w:proofErr w:type="spellEnd"/>
      <w:r w:rsidRPr="00A82DFC">
        <w:rPr>
          <w:rFonts w:ascii="Arial" w:eastAsia="Times New Roman" w:hAnsi="Arial" w:cs="Arial"/>
          <w:sz w:val="24"/>
          <w:szCs w:val="24"/>
          <w:lang w:eastAsia="ru-RU"/>
        </w:rPr>
        <w:t xml:space="preserve">, </w:t>
      </w:r>
      <w:proofErr w:type="spellStart"/>
      <w:r w:rsidRPr="00A82DFC">
        <w:rPr>
          <w:rFonts w:ascii="Arial" w:eastAsia="Times New Roman" w:hAnsi="Arial" w:cs="Arial"/>
          <w:sz w:val="24"/>
          <w:szCs w:val="24"/>
          <w:lang w:eastAsia="ru-RU"/>
        </w:rPr>
        <w:t>д.Маралтуй</w:t>
      </w:r>
      <w:proofErr w:type="spellEnd"/>
      <w:r w:rsidRPr="00A82DFC">
        <w:rPr>
          <w:rFonts w:ascii="Arial" w:eastAsia="Times New Roman" w:hAnsi="Arial" w:cs="Arial"/>
          <w:sz w:val="24"/>
          <w:szCs w:val="24"/>
          <w:lang w:eastAsia="ru-RU"/>
        </w:rPr>
        <w:t xml:space="preserve"> и д.Каменка связью с сетью автомобильных дорог общего пользования.</w:t>
      </w:r>
    </w:p>
    <w:p w:rsidR="005D1D87" w:rsidRPr="00A82DFC" w:rsidRDefault="005D1D87" w:rsidP="000C174B">
      <w:pPr>
        <w:spacing w:after="0" w:line="240" w:lineRule="auto"/>
        <w:ind w:firstLine="709"/>
        <w:jc w:val="both"/>
        <w:rPr>
          <w:rFonts w:ascii="Arial" w:eastAsia="Times New Roman" w:hAnsi="Arial" w:cs="Arial"/>
          <w:sz w:val="24"/>
          <w:szCs w:val="24"/>
          <w:lang w:eastAsia="ru-RU"/>
        </w:rPr>
      </w:pPr>
      <w:r w:rsidRPr="00A82DFC">
        <w:rPr>
          <w:rFonts w:ascii="Arial" w:eastAsia="Times New Roman" w:hAnsi="Arial" w:cs="Arial"/>
          <w:sz w:val="24"/>
          <w:szCs w:val="24"/>
          <w:lang w:eastAsia="ru-RU"/>
        </w:rPr>
        <w:t>Одной из основных проблем автодорожной сети МО «Гаханы» является то, что большая часть автомобильных дорог общего пользования местного значения не соответствует техническим нормативам.</w:t>
      </w:r>
    </w:p>
    <w:p w:rsidR="005D1D87" w:rsidRPr="00A82DFC" w:rsidRDefault="005D1D87" w:rsidP="000C174B">
      <w:pPr>
        <w:spacing w:after="0" w:line="240" w:lineRule="auto"/>
        <w:ind w:firstLine="709"/>
        <w:jc w:val="both"/>
        <w:rPr>
          <w:rFonts w:ascii="Arial" w:eastAsia="Times New Roman" w:hAnsi="Arial" w:cs="Arial"/>
          <w:sz w:val="24"/>
          <w:szCs w:val="24"/>
          <w:lang w:eastAsia="ru-RU"/>
        </w:rPr>
      </w:pPr>
      <w:r w:rsidRPr="00A82DFC">
        <w:rPr>
          <w:rFonts w:ascii="Arial" w:eastAsia="Times New Roman" w:hAnsi="Arial" w:cs="Arial"/>
          <w:sz w:val="24"/>
          <w:szCs w:val="24"/>
          <w:lang w:eastAsia="ru-RU"/>
        </w:rPr>
        <w:t>Сооружения и сообщения речного и воздушного транспорта в МО «Гаханы» отсутствуют.</w:t>
      </w:r>
    </w:p>
    <w:p w:rsidR="005D1D87" w:rsidRPr="00A82DFC" w:rsidRDefault="005D1D87" w:rsidP="000C174B">
      <w:pPr>
        <w:spacing w:after="0" w:line="240" w:lineRule="auto"/>
        <w:ind w:firstLine="709"/>
        <w:jc w:val="both"/>
        <w:rPr>
          <w:rFonts w:ascii="Arial" w:eastAsia="Times New Roman" w:hAnsi="Arial" w:cs="Arial"/>
          <w:sz w:val="24"/>
          <w:szCs w:val="24"/>
          <w:lang w:eastAsia="ru-RU"/>
        </w:rPr>
      </w:pPr>
    </w:p>
    <w:p w:rsidR="005D1D87" w:rsidRDefault="00BE2116" w:rsidP="00B37D94">
      <w:pPr>
        <w:spacing w:after="0" w:line="240" w:lineRule="auto"/>
        <w:jc w:val="center"/>
        <w:rPr>
          <w:rFonts w:ascii="Arial" w:eastAsia="Times New Roman" w:hAnsi="Arial" w:cs="Arial"/>
          <w:bCs/>
          <w:color w:val="242424"/>
          <w:sz w:val="24"/>
          <w:szCs w:val="24"/>
          <w:lang w:eastAsia="ru-RU"/>
        </w:rPr>
      </w:pPr>
      <w:r>
        <w:rPr>
          <w:rFonts w:ascii="Arial" w:eastAsia="Times New Roman" w:hAnsi="Arial" w:cs="Arial"/>
          <w:b/>
          <w:bCs/>
          <w:color w:val="242424"/>
          <w:sz w:val="24"/>
          <w:szCs w:val="24"/>
          <w:lang w:eastAsia="ru-RU"/>
        </w:rPr>
        <w:t>4</w:t>
      </w:r>
      <w:r w:rsidR="008355A0" w:rsidRPr="00A82DFC">
        <w:rPr>
          <w:rFonts w:ascii="Arial" w:eastAsia="Times New Roman" w:hAnsi="Arial" w:cs="Arial"/>
          <w:b/>
          <w:bCs/>
          <w:color w:val="242424"/>
          <w:sz w:val="24"/>
          <w:szCs w:val="24"/>
          <w:lang w:eastAsia="ru-RU"/>
        </w:rPr>
        <w:t xml:space="preserve">. </w:t>
      </w:r>
      <w:r w:rsidR="005D1D87" w:rsidRPr="00A82DFC">
        <w:rPr>
          <w:rFonts w:ascii="Arial" w:eastAsia="Times New Roman" w:hAnsi="Arial" w:cs="Arial"/>
          <w:b/>
          <w:bCs/>
          <w:color w:val="242424"/>
          <w:sz w:val="24"/>
          <w:szCs w:val="24"/>
          <w:lang w:eastAsia="ru-RU"/>
        </w:rPr>
        <w:t>Прогноз т</w:t>
      </w:r>
      <w:r w:rsidR="008355A0" w:rsidRPr="00A82DFC">
        <w:rPr>
          <w:rFonts w:ascii="Arial" w:eastAsia="Times New Roman" w:hAnsi="Arial" w:cs="Arial"/>
          <w:b/>
          <w:bCs/>
          <w:color w:val="242424"/>
          <w:sz w:val="24"/>
          <w:szCs w:val="24"/>
          <w:lang w:eastAsia="ru-RU"/>
        </w:rPr>
        <w:t xml:space="preserve">ранспортного спроса, изменения </w:t>
      </w:r>
      <w:r w:rsidR="005D1D87" w:rsidRPr="00A82DFC">
        <w:rPr>
          <w:rFonts w:ascii="Arial" w:eastAsia="Times New Roman" w:hAnsi="Arial" w:cs="Arial"/>
          <w:b/>
          <w:bCs/>
          <w:color w:val="242424"/>
          <w:sz w:val="24"/>
          <w:szCs w:val="24"/>
          <w:lang w:eastAsia="ru-RU"/>
        </w:rPr>
        <w:t>объемов и характера передвижения населения и перевозов груза на территории поселения</w:t>
      </w:r>
    </w:p>
    <w:p w:rsidR="00B37D94" w:rsidRPr="00A82DFC" w:rsidRDefault="00B37D94" w:rsidP="00B37D94">
      <w:pPr>
        <w:spacing w:after="0" w:line="240" w:lineRule="auto"/>
        <w:jc w:val="center"/>
        <w:rPr>
          <w:rFonts w:ascii="Arial" w:eastAsia="Times New Roman" w:hAnsi="Arial" w:cs="Arial"/>
          <w:bCs/>
          <w:color w:val="242424"/>
          <w:sz w:val="24"/>
          <w:szCs w:val="24"/>
          <w:lang w:eastAsia="ru-RU"/>
        </w:rPr>
      </w:pPr>
    </w:p>
    <w:p w:rsidR="005D1D87" w:rsidRPr="00A82DFC" w:rsidRDefault="008355A0" w:rsidP="000C174B">
      <w:pPr>
        <w:spacing w:after="0" w:line="240" w:lineRule="auto"/>
        <w:ind w:firstLine="284"/>
        <w:rPr>
          <w:rFonts w:ascii="Arial" w:eastAsia="Times New Roman" w:hAnsi="Arial" w:cs="Arial"/>
          <w:sz w:val="24"/>
          <w:szCs w:val="24"/>
          <w:lang w:eastAsia="ru-RU"/>
        </w:rPr>
      </w:pPr>
      <w:r w:rsidRPr="00A82DFC">
        <w:rPr>
          <w:rFonts w:ascii="Arial" w:eastAsia="Times New Roman" w:hAnsi="Arial" w:cs="Arial"/>
          <w:sz w:val="24"/>
          <w:szCs w:val="24"/>
          <w:lang w:eastAsia="ru-RU"/>
        </w:rPr>
        <w:t xml:space="preserve">В состав МО </w:t>
      </w:r>
      <w:r w:rsidR="005D1D87" w:rsidRPr="00A82DFC">
        <w:rPr>
          <w:rFonts w:ascii="Arial" w:eastAsia="Times New Roman" w:hAnsi="Arial" w:cs="Arial"/>
          <w:sz w:val="24"/>
          <w:szCs w:val="24"/>
          <w:lang w:eastAsia="ru-RU"/>
        </w:rPr>
        <w:t>«Гаханы</w:t>
      </w:r>
      <w:r w:rsidR="00A82DFC">
        <w:rPr>
          <w:rFonts w:ascii="Arial" w:eastAsia="Times New Roman" w:hAnsi="Arial" w:cs="Arial"/>
          <w:sz w:val="24"/>
          <w:szCs w:val="24"/>
          <w:lang w:eastAsia="ru-RU"/>
        </w:rPr>
        <w:t xml:space="preserve">» входят 5 населенных пунктов. </w:t>
      </w:r>
    </w:p>
    <w:p w:rsidR="005D1D87" w:rsidRPr="00A82DFC" w:rsidRDefault="005D1D87" w:rsidP="00356179">
      <w:pPr>
        <w:spacing w:after="0" w:line="240" w:lineRule="auto"/>
        <w:ind w:firstLine="284"/>
        <w:jc w:val="right"/>
        <w:rPr>
          <w:rFonts w:ascii="Arial" w:eastAsia="Times New Roman" w:hAnsi="Arial" w:cs="Arial"/>
          <w:sz w:val="24"/>
          <w:szCs w:val="24"/>
          <w:lang w:eastAsia="ru-RU"/>
        </w:rPr>
      </w:pPr>
      <w:r w:rsidRPr="00A82DFC">
        <w:rPr>
          <w:rFonts w:ascii="Arial" w:eastAsia="Times New Roman" w:hAnsi="Arial" w:cs="Arial"/>
          <w:sz w:val="24"/>
          <w:szCs w:val="24"/>
          <w:lang w:eastAsia="ru-RU"/>
        </w:rPr>
        <w:t>Таб</w:t>
      </w:r>
      <w:r w:rsidR="00356179">
        <w:rPr>
          <w:rFonts w:ascii="Arial" w:eastAsia="Times New Roman" w:hAnsi="Arial" w:cs="Arial"/>
          <w:sz w:val="24"/>
          <w:szCs w:val="24"/>
          <w:lang w:eastAsia="ru-RU"/>
        </w:rPr>
        <w:t>.</w:t>
      </w:r>
      <w:r w:rsidRPr="00A82DFC">
        <w:rPr>
          <w:rFonts w:ascii="Arial" w:eastAsia="Times New Roman" w:hAnsi="Arial" w:cs="Arial"/>
          <w:sz w:val="24"/>
          <w:szCs w:val="24"/>
          <w:lang w:eastAsia="ru-RU"/>
        </w:rPr>
        <w:t xml:space="preserve">1 Расстояния между д. </w:t>
      </w:r>
      <w:proofErr w:type="spellStart"/>
      <w:r w:rsidRPr="00A82DFC">
        <w:rPr>
          <w:rFonts w:ascii="Arial" w:eastAsia="Times New Roman" w:hAnsi="Arial" w:cs="Arial"/>
          <w:sz w:val="24"/>
          <w:szCs w:val="24"/>
          <w:lang w:eastAsia="ru-RU"/>
        </w:rPr>
        <w:t>Бадагуй</w:t>
      </w:r>
      <w:proofErr w:type="spellEnd"/>
      <w:r w:rsidRPr="00A82DFC">
        <w:rPr>
          <w:rFonts w:ascii="Arial" w:eastAsia="Times New Roman" w:hAnsi="Arial" w:cs="Arial"/>
          <w:sz w:val="24"/>
          <w:szCs w:val="24"/>
          <w:lang w:eastAsia="ru-RU"/>
        </w:rPr>
        <w:t xml:space="preserve"> и н</w:t>
      </w:r>
      <w:r w:rsidR="00356179">
        <w:rPr>
          <w:rFonts w:ascii="Arial" w:eastAsia="Times New Roman" w:hAnsi="Arial" w:cs="Arial"/>
          <w:sz w:val="24"/>
          <w:szCs w:val="24"/>
          <w:lang w:eastAsia="ru-RU"/>
        </w:rPr>
        <w:t>.п</w:t>
      </w:r>
      <w:r w:rsidRPr="00A82DFC">
        <w:rPr>
          <w:rFonts w:ascii="Arial" w:eastAsia="Times New Roman" w:hAnsi="Arial" w:cs="Arial"/>
          <w:sz w:val="24"/>
          <w:szCs w:val="24"/>
          <w:lang w:eastAsia="ru-RU"/>
        </w:rPr>
        <w:t>.</w:t>
      </w:r>
    </w:p>
    <w:p w:rsidR="005D1D87" w:rsidRPr="005D1D87" w:rsidRDefault="005D1D87" w:rsidP="000C174B">
      <w:pPr>
        <w:spacing w:after="0" w:line="240" w:lineRule="auto"/>
        <w:ind w:firstLine="284"/>
        <w:rPr>
          <w:rFonts w:ascii="Times New Roman" w:eastAsia="Times New Roman" w:hAnsi="Times New Roman" w:cs="Times New Roman"/>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4784"/>
      </w:tblGrid>
      <w:tr w:rsidR="005D1D87" w:rsidRPr="005D1D87" w:rsidTr="00B03392">
        <w:trPr>
          <w:trHeight w:val="103"/>
        </w:trPr>
        <w:tc>
          <w:tcPr>
            <w:tcW w:w="4786"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spacing w:val="-3"/>
                <w:lang w:eastAsia="ru-RU"/>
              </w:rPr>
              <w:t>Населенные пункты</w:t>
            </w:r>
          </w:p>
        </w:tc>
        <w:tc>
          <w:tcPr>
            <w:tcW w:w="4784"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spacing w:val="2"/>
                <w:lang w:eastAsia="ru-RU"/>
              </w:rPr>
              <w:t xml:space="preserve">Расстояние до </w:t>
            </w:r>
            <w:proofErr w:type="spellStart"/>
            <w:r w:rsidRPr="00356179">
              <w:rPr>
                <w:rFonts w:ascii="Courier New" w:eastAsia="Times New Roman" w:hAnsi="Courier New" w:cs="Courier New"/>
                <w:lang w:eastAsia="ru-RU"/>
              </w:rPr>
              <w:t>д.Бадагуй</w:t>
            </w:r>
            <w:proofErr w:type="spellEnd"/>
            <w:r w:rsidRPr="00356179">
              <w:rPr>
                <w:rFonts w:ascii="Courier New" w:eastAsia="Times New Roman" w:hAnsi="Courier New" w:cs="Courier New"/>
                <w:lang w:eastAsia="ru-RU"/>
              </w:rPr>
              <w:t>,</w:t>
            </w:r>
            <w:r w:rsidRPr="00356179">
              <w:rPr>
                <w:rFonts w:ascii="Courier New" w:eastAsia="Times New Roman" w:hAnsi="Courier New" w:cs="Courier New"/>
                <w:spacing w:val="-1"/>
                <w:lang w:eastAsia="ru-RU"/>
              </w:rPr>
              <w:t xml:space="preserve"> км</w:t>
            </w:r>
          </w:p>
        </w:tc>
      </w:tr>
      <w:tr w:rsidR="005D1D87" w:rsidRPr="005D1D87" w:rsidTr="00B03392">
        <w:tc>
          <w:tcPr>
            <w:tcW w:w="4786"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roofErr w:type="spellStart"/>
            <w:r w:rsidRPr="00356179">
              <w:rPr>
                <w:rFonts w:ascii="Courier New" w:eastAsia="Times New Roman" w:hAnsi="Courier New" w:cs="Courier New"/>
                <w:lang w:eastAsia="ru-RU"/>
              </w:rPr>
              <w:t>д.Идыгей</w:t>
            </w:r>
            <w:proofErr w:type="spellEnd"/>
          </w:p>
        </w:tc>
        <w:tc>
          <w:tcPr>
            <w:tcW w:w="4784"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1.7</w:t>
            </w:r>
          </w:p>
        </w:tc>
      </w:tr>
      <w:tr w:rsidR="005D1D87" w:rsidRPr="005D1D87" w:rsidTr="00B03392">
        <w:tc>
          <w:tcPr>
            <w:tcW w:w="4786"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roofErr w:type="spellStart"/>
            <w:r w:rsidRPr="00356179">
              <w:rPr>
                <w:rFonts w:ascii="Courier New" w:eastAsia="Times New Roman" w:hAnsi="Courier New" w:cs="Courier New"/>
                <w:lang w:eastAsia="ru-RU"/>
              </w:rPr>
              <w:t>д.Маралтуй</w:t>
            </w:r>
            <w:proofErr w:type="spellEnd"/>
          </w:p>
        </w:tc>
        <w:tc>
          <w:tcPr>
            <w:tcW w:w="4784"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2.7</w:t>
            </w:r>
          </w:p>
        </w:tc>
      </w:tr>
      <w:tr w:rsidR="005D1D87" w:rsidRPr="005D1D87" w:rsidTr="00B03392">
        <w:tc>
          <w:tcPr>
            <w:tcW w:w="4786"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roofErr w:type="spellStart"/>
            <w:r w:rsidRPr="00356179">
              <w:rPr>
                <w:rFonts w:ascii="Courier New" w:eastAsia="Times New Roman" w:hAnsi="Courier New" w:cs="Courier New"/>
                <w:lang w:eastAsia="ru-RU"/>
              </w:rPr>
              <w:t>д.Молой</w:t>
            </w:r>
            <w:proofErr w:type="spellEnd"/>
          </w:p>
        </w:tc>
        <w:tc>
          <w:tcPr>
            <w:tcW w:w="4784"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1,0</w:t>
            </w:r>
          </w:p>
        </w:tc>
      </w:tr>
      <w:tr w:rsidR="005D1D87" w:rsidRPr="005D1D87" w:rsidTr="00B03392">
        <w:tc>
          <w:tcPr>
            <w:tcW w:w="4786"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д.Каменка</w:t>
            </w:r>
          </w:p>
        </w:tc>
        <w:tc>
          <w:tcPr>
            <w:tcW w:w="4784"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8</w:t>
            </w:r>
          </w:p>
        </w:tc>
      </w:tr>
    </w:tbl>
    <w:p w:rsidR="005D1D87" w:rsidRPr="005D1D87" w:rsidRDefault="005D1D87" w:rsidP="000C174B">
      <w:pPr>
        <w:spacing w:after="0" w:line="240" w:lineRule="auto"/>
        <w:jc w:val="both"/>
        <w:rPr>
          <w:rFonts w:ascii="Times New Roman" w:eastAsia="Times New Roman" w:hAnsi="Times New Roman" w:cs="Times New Roman"/>
          <w:sz w:val="16"/>
          <w:szCs w:val="16"/>
          <w:lang w:eastAsia="ru-RU"/>
        </w:rPr>
      </w:pPr>
    </w:p>
    <w:p w:rsidR="005D1D87" w:rsidRPr="005D1D87" w:rsidRDefault="005D1D87" w:rsidP="000C174B">
      <w:pPr>
        <w:spacing w:after="0" w:line="240" w:lineRule="auto"/>
        <w:ind w:firstLine="284"/>
        <w:jc w:val="both"/>
        <w:rPr>
          <w:rFonts w:ascii="Times New Roman" w:eastAsia="Times New Roman" w:hAnsi="Times New Roman" w:cs="Times New Roman"/>
          <w:sz w:val="16"/>
          <w:szCs w:val="16"/>
          <w:lang w:eastAsia="ru-RU"/>
        </w:rPr>
      </w:pPr>
    </w:p>
    <w:p w:rsidR="005D1D87" w:rsidRPr="004D6644" w:rsidRDefault="008355A0" w:rsidP="000C174B">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Населенные пункты МО </w:t>
      </w:r>
      <w:r w:rsidR="005D1D87" w:rsidRPr="004D6644">
        <w:rPr>
          <w:rFonts w:ascii="Arial" w:eastAsia="Times New Roman" w:hAnsi="Arial" w:cs="Arial"/>
          <w:sz w:val="24"/>
          <w:szCs w:val="24"/>
          <w:lang w:eastAsia="ru-RU"/>
        </w:rPr>
        <w:t>«Гаханы» сформированы застройкой усадебного типа с нечетко выраженной прямоугольной структурой улично-дорожной сети, обусловленной природным и историческим факторами.</w:t>
      </w:r>
    </w:p>
    <w:p w:rsidR="005D1D87" w:rsidRPr="004D6644" w:rsidRDefault="005D1D87" w:rsidP="000C174B">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Основными транспортными артериями в поселке являются главные улицы и основные улицы в жилой застройке. Такими улицами являются: </w:t>
      </w:r>
      <w:proofErr w:type="spellStart"/>
      <w:r w:rsidRPr="004D6644">
        <w:rPr>
          <w:rFonts w:ascii="Arial" w:eastAsia="Times New Roman" w:hAnsi="Arial" w:cs="Arial"/>
          <w:sz w:val="24"/>
          <w:szCs w:val="24"/>
          <w:lang w:eastAsia="ru-RU"/>
        </w:rPr>
        <w:t>д.Бадагуй</w:t>
      </w:r>
      <w:proofErr w:type="spellEnd"/>
      <w:r w:rsidRPr="004D6644">
        <w:rPr>
          <w:rFonts w:ascii="Arial" w:eastAsia="Times New Roman" w:hAnsi="Arial" w:cs="Arial"/>
          <w:sz w:val="24"/>
          <w:szCs w:val="24"/>
          <w:lang w:eastAsia="ru-RU"/>
        </w:rPr>
        <w:t xml:space="preserve"> – ул. Трактовая, ул. Школьная, ул. Урбаева, ул. Краснодарская, ул.Детская, ул. Молодежная,</w:t>
      </w:r>
      <w:r w:rsidR="001645F6">
        <w:rPr>
          <w:rFonts w:ascii="Arial" w:eastAsia="Times New Roman" w:hAnsi="Arial" w:cs="Arial"/>
          <w:sz w:val="24"/>
          <w:szCs w:val="24"/>
          <w:lang w:eastAsia="ru-RU"/>
        </w:rPr>
        <w:t xml:space="preserve"> ул. Строителей,</w:t>
      </w:r>
      <w:r w:rsidRPr="004D6644">
        <w:rPr>
          <w:rFonts w:ascii="Arial" w:eastAsia="Times New Roman" w:hAnsi="Arial" w:cs="Arial"/>
          <w:sz w:val="24"/>
          <w:szCs w:val="24"/>
          <w:lang w:eastAsia="ru-RU"/>
        </w:rPr>
        <w:t xml:space="preserve">  деревня </w:t>
      </w:r>
      <w:proofErr w:type="spellStart"/>
      <w:r w:rsidRPr="004D6644">
        <w:rPr>
          <w:rFonts w:ascii="Arial" w:eastAsia="Times New Roman" w:hAnsi="Arial" w:cs="Arial"/>
          <w:sz w:val="24"/>
          <w:szCs w:val="24"/>
          <w:lang w:eastAsia="ru-RU"/>
        </w:rPr>
        <w:t>Идыгей</w:t>
      </w:r>
      <w:proofErr w:type="spellEnd"/>
      <w:r w:rsidRPr="004D6644">
        <w:rPr>
          <w:rFonts w:ascii="Arial" w:eastAsia="Times New Roman" w:hAnsi="Arial" w:cs="Arial"/>
          <w:sz w:val="24"/>
          <w:szCs w:val="24"/>
          <w:lang w:eastAsia="ru-RU"/>
        </w:rPr>
        <w:t xml:space="preserve"> – ул. </w:t>
      </w:r>
      <w:proofErr w:type="spellStart"/>
      <w:r w:rsidRPr="004D6644">
        <w:rPr>
          <w:rFonts w:ascii="Arial" w:eastAsia="Times New Roman" w:hAnsi="Arial" w:cs="Arial"/>
          <w:sz w:val="24"/>
          <w:szCs w:val="24"/>
          <w:lang w:eastAsia="ru-RU"/>
        </w:rPr>
        <w:t>Бутунаева</w:t>
      </w:r>
      <w:proofErr w:type="spellEnd"/>
      <w:r w:rsidRPr="004D6644">
        <w:rPr>
          <w:rFonts w:ascii="Arial" w:eastAsia="Times New Roman" w:hAnsi="Arial" w:cs="Arial"/>
          <w:sz w:val="24"/>
          <w:szCs w:val="24"/>
          <w:lang w:eastAsia="ru-RU"/>
        </w:rPr>
        <w:t xml:space="preserve">, ул. </w:t>
      </w:r>
      <w:proofErr w:type="spellStart"/>
      <w:r w:rsidRPr="004D6644">
        <w:rPr>
          <w:rFonts w:ascii="Arial" w:eastAsia="Times New Roman" w:hAnsi="Arial" w:cs="Arial"/>
          <w:sz w:val="24"/>
          <w:szCs w:val="24"/>
          <w:lang w:eastAsia="ru-RU"/>
        </w:rPr>
        <w:t>Омни</w:t>
      </w:r>
      <w:proofErr w:type="spellEnd"/>
      <w:r w:rsidRPr="004D6644">
        <w:rPr>
          <w:rFonts w:ascii="Arial" w:eastAsia="Times New Roman" w:hAnsi="Arial" w:cs="Arial"/>
          <w:sz w:val="24"/>
          <w:szCs w:val="24"/>
          <w:lang w:eastAsia="ru-RU"/>
        </w:rPr>
        <w:t xml:space="preserve">, </w:t>
      </w:r>
      <w:proofErr w:type="spellStart"/>
      <w:r w:rsidRPr="004D6644">
        <w:rPr>
          <w:rFonts w:ascii="Arial" w:eastAsia="Times New Roman" w:hAnsi="Arial" w:cs="Arial"/>
          <w:sz w:val="24"/>
          <w:szCs w:val="24"/>
          <w:lang w:eastAsia="ru-RU"/>
        </w:rPr>
        <w:t>ул.Оршонова</w:t>
      </w:r>
      <w:proofErr w:type="spellEnd"/>
      <w:r w:rsidRPr="004D6644">
        <w:rPr>
          <w:rFonts w:ascii="Arial" w:eastAsia="Times New Roman" w:hAnsi="Arial" w:cs="Arial"/>
          <w:sz w:val="24"/>
          <w:szCs w:val="24"/>
          <w:lang w:eastAsia="ru-RU"/>
        </w:rPr>
        <w:t xml:space="preserve">, ул.Нагорная, деревня </w:t>
      </w:r>
      <w:proofErr w:type="spellStart"/>
      <w:r w:rsidRPr="004D6644">
        <w:rPr>
          <w:rFonts w:ascii="Arial" w:eastAsia="Times New Roman" w:hAnsi="Arial" w:cs="Arial"/>
          <w:sz w:val="24"/>
          <w:szCs w:val="24"/>
          <w:lang w:eastAsia="ru-RU"/>
        </w:rPr>
        <w:t>Маралтуй</w:t>
      </w:r>
      <w:proofErr w:type="spellEnd"/>
      <w:r w:rsidRPr="004D6644">
        <w:rPr>
          <w:rFonts w:ascii="Arial" w:eastAsia="Times New Roman" w:hAnsi="Arial" w:cs="Arial"/>
          <w:sz w:val="24"/>
          <w:szCs w:val="24"/>
          <w:lang w:eastAsia="ru-RU"/>
        </w:rPr>
        <w:t xml:space="preserve"> – ул. Зеленая, деревня </w:t>
      </w:r>
      <w:proofErr w:type="spellStart"/>
      <w:r w:rsidRPr="004D6644">
        <w:rPr>
          <w:rFonts w:ascii="Arial" w:eastAsia="Times New Roman" w:hAnsi="Arial" w:cs="Arial"/>
          <w:sz w:val="24"/>
          <w:szCs w:val="24"/>
          <w:lang w:eastAsia="ru-RU"/>
        </w:rPr>
        <w:t>Молой</w:t>
      </w:r>
      <w:proofErr w:type="spellEnd"/>
      <w:r w:rsidRPr="004D6644">
        <w:rPr>
          <w:rFonts w:ascii="Arial" w:eastAsia="Times New Roman" w:hAnsi="Arial" w:cs="Arial"/>
          <w:sz w:val="24"/>
          <w:szCs w:val="24"/>
          <w:lang w:eastAsia="ru-RU"/>
        </w:rPr>
        <w:t xml:space="preserve"> – ул. Южная, ул. Северная, деревня Каменка – ул. Пушкина. Данные улицы обеспечивают связь внутри жилых территорий и с главными улицами по направлениям с интенсивным движением.</w:t>
      </w:r>
    </w:p>
    <w:p w:rsidR="005D1D87" w:rsidRPr="004D6644" w:rsidRDefault="005D1D87" w:rsidP="000C174B">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Основные маршруты движения грузовых и транзитных потоков в населенных пунктах на сегодняшний день проходят по поселковым дорогам, а также по центральным улицам. Интенсивность грузового транспорта незначительная. Транзитное движение транспорта осуществляется через  населенные пункты, </w:t>
      </w:r>
      <w:proofErr w:type="spellStart"/>
      <w:r w:rsidRPr="004D6644">
        <w:rPr>
          <w:rFonts w:ascii="Arial" w:eastAsia="Times New Roman" w:hAnsi="Arial" w:cs="Arial"/>
          <w:sz w:val="24"/>
          <w:szCs w:val="24"/>
          <w:lang w:eastAsia="ru-RU"/>
        </w:rPr>
        <w:t>д.Бадагуй</w:t>
      </w:r>
      <w:proofErr w:type="spellEnd"/>
      <w:r w:rsidRPr="004D6644">
        <w:rPr>
          <w:rFonts w:ascii="Arial" w:eastAsia="Times New Roman" w:hAnsi="Arial" w:cs="Arial"/>
          <w:sz w:val="24"/>
          <w:szCs w:val="24"/>
          <w:lang w:eastAsia="ru-RU"/>
        </w:rPr>
        <w:t xml:space="preserve">, </w:t>
      </w:r>
      <w:proofErr w:type="spellStart"/>
      <w:r w:rsidRPr="004D6644">
        <w:rPr>
          <w:rFonts w:ascii="Arial" w:eastAsia="Times New Roman" w:hAnsi="Arial" w:cs="Arial"/>
          <w:sz w:val="24"/>
          <w:szCs w:val="24"/>
          <w:lang w:eastAsia="ru-RU"/>
        </w:rPr>
        <w:t>д.Идыгей</w:t>
      </w:r>
      <w:proofErr w:type="spellEnd"/>
      <w:r w:rsidRPr="004D6644">
        <w:rPr>
          <w:rFonts w:ascii="Arial" w:eastAsia="Times New Roman" w:hAnsi="Arial" w:cs="Arial"/>
          <w:sz w:val="24"/>
          <w:szCs w:val="24"/>
          <w:lang w:eastAsia="ru-RU"/>
        </w:rPr>
        <w:t xml:space="preserve">, </w:t>
      </w:r>
      <w:proofErr w:type="spellStart"/>
      <w:r w:rsidRPr="004D6644">
        <w:rPr>
          <w:rFonts w:ascii="Arial" w:eastAsia="Times New Roman" w:hAnsi="Arial" w:cs="Arial"/>
          <w:sz w:val="24"/>
          <w:szCs w:val="24"/>
          <w:lang w:eastAsia="ru-RU"/>
        </w:rPr>
        <w:t>у.Маралтуй</w:t>
      </w:r>
      <w:proofErr w:type="spellEnd"/>
      <w:r w:rsidRPr="004D6644">
        <w:rPr>
          <w:rFonts w:ascii="Arial" w:eastAsia="Times New Roman" w:hAnsi="Arial" w:cs="Arial"/>
          <w:sz w:val="24"/>
          <w:szCs w:val="24"/>
          <w:lang w:eastAsia="ru-RU"/>
        </w:rPr>
        <w:t xml:space="preserve">. </w:t>
      </w:r>
    </w:p>
    <w:p w:rsidR="005D1D87" w:rsidRPr="004D6644" w:rsidRDefault="005D1D87" w:rsidP="000C174B">
      <w:pPr>
        <w:spacing w:after="0" w:line="240" w:lineRule="auto"/>
        <w:ind w:firstLine="709"/>
        <w:jc w:val="both"/>
        <w:rPr>
          <w:rFonts w:ascii="Arial" w:eastAsia="Times New Roman" w:hAnsi="Arial" w:cs="Arial"/>
          <w:sz w:val="24"/>
          <w:szCs w:val="24"/>
          <w:lang w:eastAsia="ru-RU"/>
        </w:rPr>
      </w:pPr>
    </w:p>
    <w:p w:rsidR="005D1D87" w:rsidRPr="004D6644" w:rsidRDefault="005D1D87" w:rsidP="000C174B">
      <w:pPr>
        <w:spacing w:after="0" w:line="240" w:lineRule="auto"/>
        <w:ind w:firstLine="709"/>
        <w:jc w:val="both"/>
        <w:rPr>
          <w:rFonts w:ascii="Arial" w:eastAsia="Times New Roman" w:hAnsi="Arial" w:cs="Arial"/>
          <w:sz w:val="16"/>
          <w:szCs w:val="16"/>
          <w:lang w:eastAsia="ru-RU"/>
        </w:rPr>
      </w:pPr>
    </w:p>
    <w:p w:rsidR="005D1D87" w:rsidRPr="004D6644" w:rsidRDefault="005D1D87" w:rsidP="00356179">
      <w:pPr>
        <w:spacing w:after="0" w:line="240" w:lineRule="auto"/>
        <w:ind w:firstLine="709"/>
        <w:jc w:val="right"/>
        <w:rPr>
          <w:rFonts w:ascii="Arial" w:eastAsia="Times New Roman" w:hAnsi="Arial" w:cs="Arial"/>
          <w:sz w:val="24"/>
          <w:szCs w:val="24"/>
          <w:lang w:eastAsia="ru-RU"/>
        </w:rPr>
      </w:pPr>
      <w:r w:rsidRPr="004D6644">
        <w:rPr>
          <w:rFonts w:ascii="Arial" w:eastAsia="Times New Roman" w:hAnsi="Arial" w:cs="Arial"/>
          <w:sz w:val="24"/>
          <w:szCs w:val="24"/>
          <w:lang w:eastAsia="ru-RU"/>
        </w:rPr>
        <w:lastRenderedPageBreak/>
        <w:t>Таб</w:t>
      </w:r>
      <w:r w:rsidR="00356179">
        <w:rPr>
          <w:rFonts w:ascii="Arial" w:eastAsia="Times New Roman" w:hAnsi="Arial" w:cs="Arial"/>
          <w:sz w:val="24"/>
          <w:szCs w:val="24"/>
          <w:lang w:eastAsia="ru-RU"/>
        </w:rPr>
        <w:t>.</w:t>
      </w:r>
      <w:r w:rsidRPr="004D6644">
        <w:rPr>
          <w:rFonts w:ascii="Arial" w:eastAsia="Times New Roman" w:hAnsi="Arial" w:cs="Arial"/>
          <w:sz w:val="24"/>
          <w:szCs w:val="24"/>
          <w:lang w:eastAsia="ru-RU"/>
        </w:rPr>
        <w:t>2 Перечень автомобильных дорог общего пользования ме</w:t>
      </w:r>
      <w:r w:rsidR="00F31016">
        <w:rPr>
          <w:rFonts w:ascii="Arial" w:eastAsia="Times New Roman" w:hAnsi="Arial" w:cs="Arial"/>
          <w:sz w:val="24"/>
          <w:szCs w:val="24"/>
          <w:lang w:eastAsia="ru-RU"/>
        </w:rPr>
        <w:t xml:space="preserve">стного значения, в границах МО </w:t>
      </w:r>
      <w:r w:rsidRPr="004D6644">
        <w:rPr>
          <w:rFonts w:ascii="Arial" w:eastAsia="Times New Roman" w:hAnsi="Arial" w:cs="Arial"/>
          <w:sz w:val="24"/>
          <w:szCs w:val="24"/>
          <w:lang w:eastAsia="ru-RU"/>
        </w:rPr>
        <w:t>«Гаханы».</w:t>
      </w:r>
    </w:p>
    <w:p w:rsidR="005D1D87" w:rsidRPr="005D1D87" w:rsidRDefault="005D1D87" w:rsidP="000C174B">
      <w:pPr>
        <w:spacing w:after="0" w:line="240" w:lineRule="auto"/>
        <w:ind w:firstLine="540"/>
        <w:jc w:val="both"/>
        <w:rPr>
          <w:rFonts w:ascii="Times New Roman" w:eastAsia="Times New Roman" w:hAnsi="Times New Roman" w:cs="Times New Roman"/>
          <w:sz w:val="16"/>
          <w:szCs w:val="16"/>
          <w:lang w:eastAsia="ru-RU"/>
        </w:rPr>
      </w:pPr>
    </w:p>
    <w:tbl>
      <w:tblPr>
        <w:tblW w:w="9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0"/>
        <w:gridCol w:w="2126"/>
        <w:gridCol w:w="2334"/>
        <w:gridCol w:w="1941"/>
        <w:gridCol w:w="2809"/>
      </w:tblGrid>
      <w:tr w:rsidR="005D1D87" w:rsidRPr="005D1D87" w:rsidTr="00356179">
        <w:trPr>
          <w:trHeight w:val="737"/>
        </w:trPr>
        <w:tc>
          <w:tcPr>
            <w:tcW w:w="710"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w:t>
            </w:r>
          </w:p>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п/п</w:t>
            </w:r>
          </w:p>
        </w:tc>
        <w:tc>
          <w:tcPr>
            <w:tcW w:w="2126"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Наименование населенных</w:t>
            </w:r>
          </w:p>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пунктов</w:t>
            </w:r>
          </w:p>
        </w:tc>
        <w:tc>
          <w:tcPr>
            <w:tcW w:w="2334"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 xml:space="preserve">Наименование </w:t>
            </w:r>
          </w:p>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Улиц и дорог</w:t>
            </w:r>
          </w:p>
        </w:tc>
        <w:tc>
          <w:tcPr>
            <w:tcW w:w="1941"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 xml:space="preserve">Асфальт </w:t>
            </w:r>
          </w:p>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Расстояние</w:t>
            </w:r>
          </w:p>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(м)</w:t>
            </w:r>
          </w:p>
        </w:tc>
        <w:tc>
          <w:tcPr>
            <w:tcW w:w="2809"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 xml:space="preserve">Гравийная </w:t>
            </w:r>
          </w:p>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 xml:space="preserve">Расстояние </w:t>
            </w:r>
          </w:p>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(м)</w:t>
            </w:r>
          </w:p>
        </w:tc>
      </w:tr>
      <w:tr w:rsidR="005D1D87" w:rsidRPr="005D1D87" w:rsidTr="00356179">
        <w:trPr>
          <w:trHeight w:val="249"/>
        </w:trPr>
        <w:tc>
          <w:tcPr>
            <w:tcW w:w="710"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1.</w:t>
            </w:r>
          </w:p>
        </w:tc>
        <w:tc>
          <w:tcPr>
            <w:tcW w:w="2126"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д.Бадагуй</w:t>
            </w:r>
          </w:p>
        </w:tc>
        <w:tc>
          <w:tcPr>
            <w:tcW w:w="2334"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1941"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r>
      <w:tr w:rsidR="005D1D87" w:rsidRPr="005D1D87" w:rsidTr="00356179">
        <w:trPr>
          <w:trHeight w:val="249"/>
        </w:trPr>
        <w:tc>
          <w:tcPr>
            <w:tcW w:w="710"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 xml:space="preserve">ул.Школьная  </w:t>
            </w:r>
          </w:p>
        </w:tc>
        <w:tc>
          <w:tcPr>
            <w:tcW w:w="1941"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356179" w:rsidRDefault="001645F6"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801</w:t>
            </w:r>
          </w:p>
        </w:tc>
      </w:tr>
      <w:tr w:rsidR="005D1D87" w:rsidRPr="005D1D87" w:rsidTr="00356179">
        <w:trPr>
          <w:trHeight w:val="240"/>
        </w:trPr>
        <w:tc>
          <w:tcPr>
            <w:tcW w:w="710"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 xml:space="preserve">ул.Урбаева </w:t>
            </w:r>
          </w:p>
        </w:tc>
        <w:tc>
          <w:tcPr>
            <w:tcW w:w="1941"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356179" w:rsidRDefault="001645F6"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286</w:t>
            </w:r>
          </w:p>
        </w:tc>
      </w:tr>
      <w:tr w:rsidR="005D1D87" w:rsidRPr="005D1D87" w:rsidTr="00356179">
        <w:trPr>
          <w:trHeight w:val="249"/>
        </w:trPr>
        <w:tc>
          <w:tcPr>
            <w:tcW w:w="710"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ул.Краснодарская</w:t>
            </w:r>
          </w:p>
        </w:tc>
        <w:tc>
          <w:tcPr>
            <w:tcW w:w="1941"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356179" w:rsidRDefault="001645F6"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952</w:t>
            </w:r>
          </w:p>
        </w:tc>
      </w:tr>
      <w:tr w:rsidR="005D1D87" w:rsidRPr="005D1D87" w:rsidTr="00356179">
        <w:trPr>
          <w:trHeight w:val="240"/>
        </w:trPr>
        <w:tc>
          <w:tcPr>
            <w:tcW w:w="710"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ул.Детская</w:t>
            </w:r>
          </w:p>
        </w:tc>
        <w:tc>
          <w:tcPr>
            <w:tcW w:w="1941"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356179" w:rsidRDefault="001645F6"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602</w:t>
            </w:r>
          </w:p>
        </w:tc>
      </w:tr>
      <w:tr w:rsidR="005D1D87" w:rsidRPr="005D1D87" w:rsidTr="00356179">
        <w:trPr>
          <w:trHeight w:val="249"/>
        </w:trPr>
        <w:tc>
          <w:tcPr>
            <w:tcW w:w="710"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ул.Молодежная</w:t>
            </w:r>
          </w:p>
        </w:tc>
        <w:tc>
          <w:tcPr>
            <w:tcW w:w="1941"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356179" w:rsidRDefault="001645F6"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866</w:t>
            </w:r>
            <w:r w:rsidR="005D1D87" w:rsidRPr="00356179">
              <w:rPr>
                <w:rFonts w:ascii="Courier New" w:eastAsia="Times New Roman" w:hAnsi="Courier New" w:cs="Courier New"/>
                <w:lang w:eastAsia="ru-RU"/>
              </w:rPr>
              <w:t xml:space="preserve"> (грунтовая)</w:t>
            </w:r>
          </w:p>
        </w:tc>
      </w:tr>
      <w:tr w:rsidR="005D1D87" w:rsidRPr="005D1D87" w:rsidTr="00356179">
        <w:trPr>
          <w:trHeight w:val="249"/>
        </w:trPr>
        <w:tc>
          <w:tcPr>
            <w:tcW w:w="710"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Ул.Строителей</w:t>
            </w:r>
          </w:p>
        </w:tc>
        <w:tc>
          <w:tcPr>
            <w:tcW w:w="1941"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356179" w:rsidRDefault="001645F6"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501</w:t>
            </w:r>
            <w:r w:rsidR="005D1D87" w:rsidRPr="00356179">
              <w:rPr>
                <w:rFonts w:ascii="Courier New" w:eastAsia="Times New Roman" w:hAnsi="Courier New" w:cs="Courier New"/>
                <w:lang w:eastAsia="ru-RU"/>
              </w:rPr>
              <w:t xml:space="preserve"> (грунтовая)</w:t>
            </w:r>
          </w:p>
        </w:tc>
      </w:tr>
      <w:tr w:rsidR="005D1D87" w:rsidRPr="005D1D87" w:rsidTr="00356179">
        <w:trPr>
          <w:trHeight w:val="240"/>
        </w:trPr>
        <w:tc>
          <w:tcPr>
            <w:tcW w:w="710"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2.</w:t>
            </w:r>
          </w:p>
        </w:tc>
        <w:tc>
          <w:tcPr>
            <w:tcW w:w="2126"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roofErr w:type="spellStart"/>
            <w:r w:rsidRPr="00356179">
              <w:rPr>
                <w:rFonts w:ascii="Courier New" w:eastAsia="Times New Roman" w:hAnsi="Courier New" w:cs="Courier New"/>
                <w:lang w:eastAsia="ru-RU"/>
              </w:rPr>
              <w:t>д.Идыгей</w:t>
            </w:r>
            <w:proofErr w:type="spellEnd"/>
          </w:p>
        </w:tc>
        <w:tc>
          <w:tcPr>
            <w:tcW w:w="2334"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 xml:space="preserve">ул. </w:t>
            </w:r>
            <w:proofErr w:type="spellStart"/>
            <w:r w:rsidRPr="00356179">
              <w:rPr>
                <w:rFonts w:ascii="Courier New" w:eastAsia="Times New Roman" w:hAnsi="Courier New" w:cs="Courier New"/>
                <w:lang w:eastAsia="ru-RU"/>
              </w:rPr>
              <w:t>Бутунаева</w:t>
            </w:r>
            <w:proofErr w:type="spellEnd"/>
          </w:p>
        </w:tc>
        <w:tc>
          <w:tcPr>
            <w:tcW w:w="1941"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356179" w:rsidRDefault="001645F6"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987</w:t>
            </w:r>
          </w:p>
        </w:tc>
      </w:tr>
      <w:tr w:rsidR="005D1D87" w:rsidRPr="005D1D87" w:rsidTr="00356179">
        <w:trPr>
          <w:trHeight w:val="249"/>
        </w:trPr>
        <w:tc>
          <w:tcPr>
            <w:tcW w:w="710"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roofErr w:type="spellStart"/>
            <w:r w:rsidRPr="00356179">
              <w:rPr>
                <w:rFonts w:ascii="Courier New" w:eastAsia="Times New Roman" w:hAnsi="Courier New" w:cs="Courier New"/>
                <w:lang w:eastAsia="ru-RU"/>
              </w:rPr>
              <w:t>ул.Омни</w:t>
            </w:r>
            <w:proofErr w:type="spellEnd"/>
          </w:p>
        </w:tc>
        <w:tc>
          <w:tcPr>
            <w:tcW w:w="1941"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356179" w:rsidRDefault="001645F6"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424</w:t>
            </w:r>
            <w:r w:rsidR="005D1D87" w:rsidRPr="00356179">
              <w:rPr>
                <w:rFonts w:ascii="Courier New" w:eastAsia="Times New Roman" w:hAnsi="Courier New" w:cs="Courier New"/>
                <w:lang w:eastAsia="ru-RU"/>
              </w:rPr>
              <w:t xml:space="preserve"> (грунтовая)</w:t>
            </w:r>
          </w:p>
        </w:tc>
      </w:tr>
      <w:tr w:rsidR="005D1D87" w:rsidRPr="005D1D87" w:rsidTr="00356179">
        <w:trPr>
          <w:trHeight w:val="249"/>
        </w:trPr>
        <w:tc>
          <w:tcPr>
            <w:tcW w:w="710"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roofErr w:type="spellStart"/>
            <w:r w:rsidRPr="00356179">
              <w:rPr>
                <w:rFonts w:ascii="Courier New" w:eastAsia="Times New Roman" w:hAnsi="Courier New" w:cs="Courier New"/>
                <w:lang w:eastAsia="ru-RU"/>
              </w:rPr>
              <w:t>ул.Оршонова</w:t>
            </w:r>
            <w:proofErr w:type="spellEnd"/>
          </w:p>
        </w:tc>
        <w:tc>
          <w:tcPr>
            <w:tcW w:w="1941"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356179" w:rsidRDefault="001645F6"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604</w:t>
            </w:r>
            <w:r w:rsidR="005D1D87" w:rsidRPr="00356179">
              <w:rPr>
                <w:rFonts w:ascii="Courier New" w:eastAsia="Times New Roman" w:hAnsi="Courier New" w:cs="Courier New"/>
                <w:lang w:eastAsia="ru-RU"/>
              </w:rPr>
              <w:t xml:space="preserve"> (грунтовая)</w:t>
            </w:r>
          </w:p>
        </w:tc>
      </w:tr>
      <w:tr w:rsidR="005D1D87" w:rsidRPr="005D1D87" w:rsidTr="00356179">
        <w:trPr>
          <w:trHeight w:val="240"/>
        </w:trPr>
        <w:tc>
          <w:tcPr>
            <w:tcW w:w="710"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 xml:space="preserve">ул.Нагорная </w:t>
            </w:r>
          </w:p>
        </w:tc>
        <w:tc>
          <w:tcPr>
            <w:tcW w:w="1941"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356179" w:rsidRDefault="001645F6"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325</w:t>
            </w:r>
            <w:r w:rsidR="005D1D87" w:rsidRPr="00356179">
              <w:rPr>
                <w:rFonts w:ascii="Courier New" w:eastAsia="Times New Roman" w:hAnsi="Courier New" w:cs="Courier New"/>
                <w:lang w:eastAsia="ru-RU"/>
              </w:rPr>
              <w:t>(грунтовая)</w:t>
            </w:r>
          </w:p>
        </w:tc>
      </w:tr>
      <w:tr w:rsidR="005D1D87" w:rsidRPr="005D1D87" w:rsidTr="00356179">
        <w:trPr>
          <w:trHeight w:val="249"/>
        </w:trPr>
        <w:tc>
          <w:tcPr>
            <w:tcW w:w="710"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3.</w:t>
            </w:r>
          </w:p>
        </w:tc>
        <w:tc>
          <w:tcPr>
            <w:tcW w:w="2126"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roofErr w:type="spellStart"/>
            <w:r w:rsidRPr="00356179">
              <w:rPr>
                <w:rFonts w:ascii="Courier New" w:eastAsia="Times New Roman" w:hAnsi="Courier New" w:cs="Courier New"/>
                <w:lang w:eastAsia="ru-RU"/>
              </w:rPr>
              <w:t>д.Маралтуй</w:t>
            </w:r>
            <w:proofErr w:type="spellEnd"/>
          </w:p>
        </w:tc>
        <w:tc>
          <w:tcPr>
            <w:tcW w:w="2334"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ул.Зеленая</w:t>
            </w:r>
          </w:p>
        </w:tc>
        <w:tc>
          <w:tcPr>
            <w:tcW w:w="1941"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356179" w:rsidRDefault="001645F6"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899</w:t>
            </w:r>
          </w:p>
        </w:tc>
      </w:tr>
      <w:tr w:rsidR="005D1D87" w:rsidRPr="005D1D87" w:rsidTr="00356179">
        <w:trPr>
          <w:trHeight w:val="240"/>
        </w:trPr>
        <w:tc>
          <w:tcPr>
            <w:tcW w:w="710"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4.</w:t>
            </w:r>
          </w:p>
        </w:tc>
        <w:tc>
          <w:tcPr>
            <w:tcW w:w="2126"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roofErr w:type="spellStart"/>
            <w:r w:rsidRPr="00356179">
              <w:rPr>
                <w:rFonts w:ascii="Courier New" w:eastAsia="Times New Roman" w:hAnsi="Courier New" w:cs="Courier New"/>
                <w:lang w:eastAsia="ru-RU"/>
              </w:rPr>
              <w:t>д.Молой</w:t>
            </w:r>
            <w:proofErr w:type="spellEnd"/>
          </w:p>
        </w:tc>
        <w:tc>
          <w:tcPr>
            <w:tcW w:w="2334"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ул.Северная</w:t>
            </w:r>
          </w:p>
        </w:tc>
        <w:tc>
          <w:tcPr>
            <w:tcW w:w="1941"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356179" w:rsidRDefault="001645F6"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891</w:t>
            </w:r>
          </w:p>
        </w:tc>
      </w:tr>
      <w:tr w:rsidR="005D1D87" w:rsidRPr="005D1D87" w:rsidTr="00356179">
        <w:trPr>
          <w:trHeight w:val="249"/>
        </w:trPr>
        <w:tc>
          <w:tcPr>
            <w:tcW w:w="710"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ул.Южная</w:t>
            </w:r>
          </w:p>
        </w:tc>
        <w:tc>
          <w:tcPr>
            <w:tcW w:w="1941"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356179" w:rsidRDefault="001645F6"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251</w:t>
            </w:r>
          </w:p>
        </w:tc>
      </w:tr>
      <w:tr w:rsidR="005D1D87" w:rsidRPr="005D1D87" w:rsidTr="00356179">
        <w:trPr>
          <w:trHeight w:val="249"/>
        </w:trPr>
        <w:tc>
          <w:tcPr>
            <w:tcW w:w="710"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334"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 xml:space="preserve">ул.Заречная </w:t>
            </w:r>
          </w:p>
        </w:tc>
        <w:tc>
          <w:tcPr>
            <w:tcW w:w="1941"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356179" w:rsidRDefault="001645F6"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450</w:t>
            </w:r>
          </w:p>
        </w:tc>
      </w:tr>
      <w:tr w:rsidR="005D1D87" w:rsidRPr="005D1D87" w:rsidTr="00356179">
        <w:trPr>
          <w:trHeight w:val="240"/>
        </w:trPr>
        <w:tc>
          <w:tcPr>
            <w:tcW w:w="710"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5.</w:t>
            </w:r>
          </w:p>
        </w:tc>
        <w:tc>
          <w:tcPr>
            <w:tcW w:w="2126"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д.Каменка</w:t>
            </w:r>
          </w:p>
        </w:tc>
        <w:tc>
          <w:tcPr>
            <w:tcW w:w="2334"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ул.Пушкина</w:t>
            </w:r>
          </w:p>
        </w:tc>
        <w:tc>
          <w:tcPr>
            <w:tcW w:w="1941"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356179" w:rsidRDefault="001645F6"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379</w:t>
            </w:r>
            <w:r w:rsidR="005D1D87" w:rsidRPr="00356179">
              <w:rPr>
                <w:rFonts w:ascii="Courier New" w:eastAsia="Times New Roman" w:hAnsi="Courier New" w:cs="Courier New"/>
                <w:lang w:eastAsia="ru-RU"/>
              </w:rPr>
              <w:t>(грунтовая)</w:t>
            </w:r>
          </w:p>
        </w:tc>
      </w:tr>
      <w:tr w:rsidR="005D1D87" w:rsidRPr="005D1D87" w:rsidTr="00356179">
        <w:trPr>
          <w:trHeight w:val="466"/>
        </w:trPr>
        <w:tc>
          <w:tcPr>
            <w:tcW w:w="710"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p w:rsidR="005D1D87" w:rsidRPr="00356179" w:rsidRDefault="005D1D87" w:rsidP="000C174B">
            <w:pPr>
              <w:spacing w:after="0" w:line="240" w:lineRule="auto"/>
              <w:jc w:val="center"/>
              <w:rPr>
                <w:rFonts w:ascii="Courier New" w:eastAsia="Times New Roman" w:hAnsi="Courier New" w:cs="Courier New"/>
                <w:lang w:eastAsia="ru-RU"/>
              </w:rPr>
            </w:pPr>
          </w:p>
        </w:tc>
        <w:tc>
          <w:tcPr>
            <w:tcW w:w="2126"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ИТОГО:</w:t>
            </w:r>
          </w:p>
        </w:tc>
        <w:tc>
          <w:tcPr>
            <w:tcW w:w="2334"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1941" w:type="dxa"/>
            <w:shd w:val="clear" w:color="auto" w:fill="auto"/>
          </w:tcPr>
          <w:p w:rsidR="005D1D87" w:rsidRPr="00356179" w:rsidRDefault="005D1D87" w:rsidP="000C174B">
            <w:pPr>
              <w:spacing w:after="0" w:line="240" w:lineRule="auto"/>
              <w:jc w:val="center"/>
              <w:rPr>
                <w:rFonts w:ascii="Courier New" w:eastAsia="Times New Roman" w:hAnsi="Courier New" w:cs="Courier New"/>
                <w:lang w:eastAsia="ru-RU"/>
              </w:rPr>
            </w:pPr>
          </w:p>
        </w:tc>
        <w:tc>
          <w:tcPr>
            <w:tcW w:w="2809" w:type="dxa"/>
            <w:shd w:val="clear" w:color="auto" w:fill="auto"/>
          </w:tcPr>
          <w:p w:rsidR="005D1D87" w:rsidRPr="00356179" w:rsidRDefault="00AB2490" w:rsidP="000C174B">
            <w:pPr>
              <w:spacing w:after="0" w:line="240" w:lineRule="auto"/>
              <w:jc w:val="center"/>
              <w:rPr>
                <w:rFonts w:ascii="Courier New" w:eastAsia="Times New Roman" w:hAnsi="Courier New" w:cs="Courier New"/>
                <w:lang w:eastAsia="ru-RU"/>
              </w:rPr>
            </w:pPr>
            <w:r w:rsidRPr="00356179">
              <w:rPr>
                <w:rFonts w:ascii="Courier New" w:eastAsia="Times New Roman" w:hAnsi="Courier New" w:cs="Courier New"/>
                <w:lang w:eastAsia="ru-RU"/>
              </w:rPr>
              <w:t>5804</w:t>
            </w:r>
            <w:r w:rsidR="005D1D87" w:rsidRPr="00356179">
              <w:rPr>
                <w:rFonts w:ascii="Courier New" w:eastAsia="Times New Roman" w:hAnsi="Courier New" w:cs="Courier New"/>
                <w:lang w:eastAsia="ru-RU"/>
              </w:rPr>
              <w:t xml:space="preserve"> с г</w:t>
            </w:r>
            <w:r w:rsidRPr="00356179">
              <w:rPr>
                <w:rFonts w:ascii="Courier New" w:eastAsia="Times New Roman" w:hAnsi="Courier New" w:cs="Courier New"/>
                <w:lang w:eastAsia="ru-RU"/>
              </w:rPr>
              <w:t>равийным и 3414</w:t>
            </w:r>
            <w:r w:rsidR="005D1D87" w:rsidRPr="00356179">
              <w:rPr>
                <w:rFonts w:ascii="Courier New" w:eastAsia="Times New Roman" w:hAnsi="Courier New" w:cs="Courier New"/>
                <w:lang w:eastAsia="ru-RU"/>
              </w:rPr>
              <w:t xml:space="preserve"> с грунтовым покрытием.</w:t>
            </w:r>
          </w:p>
        </w:tc>
      </w:tr>
    </w:tbl>
    <w:p w:rsidR="005D1D87" w:rsidRPr="005D1D87" w:rsidRDefault="005D1D87" w:rsidP="000C174B">
      <w:pPr>
        <w:spacing w:after="0" w:line="240" w:lineRule="auto"/>
        <w:ind w:firstLine="284"/>
        <w:jc w:val="both"/>
        <w:rPr>
          <w:rFonts w:ascii="Times New Roman" w:eastAsia="Times New Roman" w:hAnsi="Times New Roman" w:cs="Times New Roman"/>
          <w:sz w:val="16"/>
          <w:szCs w:val="16"/>
          <w:lang w:eastAsia="ru-RU"/>
        </w:rPr>
      </w:pPr>
    </w:p>
    <w:p w:rsidR="005D1D87" w:rsidRPr="00FA4A9C" w:rsidRDefault="005D1D87" w:rsidP="00B1632E">
      <w:pPr>
        <w:spacing w:after="0" w:line="240" w:lineRule="auto"/>
        <w:ind w:firstLine="284"/>
        <w:jc w:val="right"/>
        <w:rPr>
          <w:rFonts w:ascii="Arial" w:eastAsia="Times New Roman" w:hAnsi="Arial" w:cs="Arial"/>
          <w:sz w:val="24"/>
          <w:szCs w:val="24"/>
          <w:lang w:eastAsia="ru-RU"/>
        </w:rPr>
      </w:pPr>
      <w:r w:rsidRPr="00FA4A9C">
        <w:rPr>
          <w:rFonts w:ascii="Arial" w:eastAsia="Times New Roman" w:hAnsi="Arial" w:cs="Arial"/>
          <w:sz w:val="24"/>
          <w:szCs w:val="24"/>
          <w:lang w:eastAsia="ru-RU"/>
        </w:rPr>
        <w:t>Таб</w:t>
      </w:r>
      <w:r w:rsidR="00B1632E">
        <w:rPr>
          <w:rFonts w:ascii="Arial" w:eastAsia="Times New Roman" w:hAnsi="Arial" w:cs="Arial"/>
          <w:sz w:val="24"/>
          <w:szCs w:val="24"/>
          <w:lang w:eastAsia="ru-RU"/>
        </w:rPr>
        <w:t>.</w:t>
      </w:r>
      <w:r w:rsidRPr="00FA4A9C">
        <w:rPr>
          <w:rFonts w:ascii="Arial" w:eastAsia="Times New Roman" w:hAnsi="Arial" w:cs="Arial"/>
          <w:sz w:val="24"/>
          <w:szCs w:val="24"/>
          <w:lang w:eastAsia="ru-RU"/>
        </w:rPr>
        <w:t>3 Общие данные по улично-дорожной сети в пределах МО.</w:t>
      </w:r>
    </w:p>
    <w:p w:rsidR="005D1D87" w:rsidRPr="005D1D87" w:rsidRDefault="005D1D87" w:rsidP="000C174B">
      <w:pPr>
        <w:spacing w:after="0" w:line="240" w:lineRule="auto"/>
        <w:ind w:firstLine="284"/>
        <w:jc w:val="both"/>
        <w:rPr>
          <w:rFonts w:ascii="Times New Roman" w:eastAsia="Times New Roman" w:hAnsi="Times New Roman" w:cs="Times New Roman"/>
          <w:sz w:val="16"/>
          <w:szCs w:val="16"/>
          <w:lang w:eastAsia="ru-RU"/>
        </w:rPr>
      </w:pPr>
    </w:p>
    <w:tbl>
      <w:tblPr>
        <w:tblW w:w="5036"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68"/>
        <w:gridCol w:w="3962"/>
        <w:gridCol w:w="2364"/>
        <w:gridCol w:w="2830"/>
      </w:tblGrid>
      <w:tr w:rsidR="005D1D87" w:rsidRPr="005D1D87" w:rsidTr="00356179">
        <w:tc>
          <w:tcPr>
            <w:tcW w:w="387" w:type="pct"/>
            <w:shd w:val="clear" w:color="auto" w:fill="auto"/>
          </w:tcPr>
          <w:p w:rsidR="005D1D87" w:rsidRDefault="005D1D87" w:rsidP="00A0585C">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w:t>
            </w:r>
          </w:p>
          <w:p w:rsidR="00A0585C" w:rsidRPr="00FA4A9C" w:rsidRDefault="00A0585C" w:rsidP="00A0585C">
            <w:pPr>
              <w:spacing w:after="0" w:line="240" w:lineRule="auto"/>
              <w:jc w:val="center"/>
              <w:rPr>
                <w:rFonts w:ascii="Courier New" w:eastAsia="Times New Roman" w:hAnsi="Courier New" w:cs="Courier New"/>
                <w:lang w:eastAsia="ru-RU"/>
              </w:rPr>
            </w:pPr>
            <w:proofErr w:type="spellStart"/>
            <w:r>
              <w:rPr>
                <w:rFonts w:ascii="Courier New" w:eastAsia="Times New Roman" w:hAnsi="Courier New" w:cs="Courier New"/>
                <w:lang w:eastAsia="ru-RU"/>
              </w:rPr>
              <w:t>п</w:t>
            </w:r>
            <w:proofErr w:type="spellEnd"/>
            <w:r>
              <w:rPr>
                <w:rFonts w:ascii="Courier New" w:eastAsia="Times New Roman" w:hAnsi="Courier New" w:cs="Courier New"/>
                <w:lang w:eastAsia="ru-RU"/>
              </w:rPr>
              <w:t>/</w:t>
            </w:r>
            <w:proofErr w:type="spellStart"/>
            <w:r>
              <w:rPr>
                <w:rFonts w:ascii="Courier New" w:eastAsia="Times New Roman" w:hAnsi="Courier New" w:cs="Courier New"/>
                <w:lang w:eastAsia="ru-RU"/>
              </w:rPr>
              <w:t>п</w:t>
            </w:r>
            <w:proofErr w:type="spellEnd"/>
          </w:p>
        </w:tc>
        <w:tc>
          <w:tcPr>
            <w:tcW w:w="1996" w:type="pct"/>
            <w:shd w:val="clear" w:color="auto" w:fill="auto"/>
          </w:tcPr>
          <w:p w:rsidR="005D1D87" w:rsidRPr="00FA4A9C" w:rsidRDefault="005D1D87" w:rsidP="00A0585C">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Показатели</w:t>
            </w:r>
          </w:p>
        </w:tc>
        <w:tc>
          <w:tcPr>
            <w:tcW w:w="1191" w:type="pct"/>
            <w:shd w:val="clear" w:color="auto" w:fill="auto"/>
          </w:tcPr>
          <w:p w:rsidR="005D1D87" w:rsidRPr="00FA4A9C" w:rsidRDefault="005D1D87" w:rsidP="00A0585C">
            <w:pPr>
              <w:spacing w:after="0" w:line="240" w:lineRule="auto"/>
              <w:jc w:val="center"/>
              <w:rPr>
                <w:rFonts w:ascii="Courier New" w:eastAsia="Times New Roman" w:hAnsi="Courier New" w:cs="Courier New"/>
                <w:lang w:eastAsia="ru-RU"/>
              </w:rPr>
            </w:pPr>
            <w:r w:rsidRPr="00FA4A9C">
              <w:rPr>
                <w:rFonts w:ascii="Courier New" w:eastAsia="Times New Roman" w:hAnsi="Courier New" w:cs="Courier New"/>
                <w:lang w:eastAsia="ru-RU"/>
              </w:rPr>
              <w:t>Единица измерения</w:t>
            </w:r>
          </w:p>
        </w:tc>
        <w:tc>
          <w:tcPr>
            <w:tcW w:w="1426" w:type="pct"/>
            <w:shd w:val="clear" w:color="auto" w:fill="auto"/>
          </w:tcPr>
          <w:p w:rsidR="005D1D87" w:rsidRPr="00FA4A9C" w:rsidRDefault="00AB2490" w:rsidP="00A0585C">
            <w:pPr>
              <w:spacing w:after="0" w:line="240" w:lineRule="auto"/>
              <w:jc w:val="center"/>
              <w:rPr>
                <w:rFonts w:ascii="Courier New" w:eastAsia="Times New Roman" w:hAnsi="Courier New" w:cs="Courier New"/>
                <w:lang w:eastAsia="ru-RU"/>
              </w:rPr>
            </w:pPr>
            <w:r>
              <w:rPr>
                <w:rFonts w:ascii="Courier New" w:eastAsia="Times New Roman" w:hAnsi="Courier New" w:cs="Courier New"/>
                <w:lang w:eastAsia="ru-RU"/>
              </w:rPr>
              <w:t>Данные на 2018</w:t>
            </w:r>
            <w:r w:rsidR="005D1D87" w:rsidRPr="00FA4A9C">
              <w:rPr>
                <w:rFonts w:ascii="Courier New" w:eastAsia="Times New Roman" w:hAnsi="Courier New" w:cs="Courier New"/>
                <w:lang w:eastAsia="ru-RU"/>
              </w:rPr>
              <w:t xml:space="preserve"> г.</w:t>
            </w:r>
          </w:p>
        </w:tc>
      </w:tr>
      <w:tr w:rsidR="005D1D87" w:rsidRPr="005D1D87" w:rsidTr="00356179">
        <w:tc>
          <w:tcPr>
            <w:tcW w:w="387" w:type="pct"/>
            <w:shd w:val="clear" w:color="auto" w:fill="auto"/>
          </w:tcPr>
          <w:p w:rsidR="005D1D87" w:rsidRPr="00FA4A9C" w:rsidRDefault="005D1D87" w:rsidP="000C174B">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1</w:t>
            </w:r>
          </w:p>
        </w:tc>
        <w:tc>
          <w:tcPr>
            <w:tcW w:w="1996" w:type="pct"/>
            <w:shd w:val="clear" w:color="auto" w:fill="auto"/>
          </w:tcPr>
          <w:p w:rsidR="005D1D87" w:rsidRPr="00FA4A9C" w:rsidRDefault="00AB2490" w:rsidP="000C174B">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t>Общая протяженность</w:t>
            </w:r>
            <w:r w:rsidR="005D1D87" w:rsidRPr="00FA4A9C">
              <w:rPr>
                <w:rFonts w:ascii="Courier New" w:eastAsia="Times New Roman" w:hAnsi="Courier New" w:cs="Courier New"/>
                <w:lang w:eastAsia="ru-RU"/>
              </w:rPr>
              <w:t xml:space="preserve"> уличной сети</w:t>
            </w:r>
          </w:p>
        </w:tc>
        <w:tc>
          <w:tcPr>
            <w:tcW w:w="1191" w:type="pct"/>
            <w:shd w:val="clear" w:color="auto" w:fill="auto"/>
          </w:tcPr>
          <w:p w:rsidR="005D1D87" w:rsidRPr="00FA4A9C" w:rsidRDefault="005D1D87" w:rsidP="000C174B">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км</w:t>
            </w:r>
          </w:p>
        </w:tc>
        <w:tc>
          <w:tcPr>
            <w:tcW w:w="1426" w:type="pct"/>
            <w:shd w:val="clear" w:color="auto" w:fill="auto"/>
          </w:tcPr>
          <w:p w:rsidR="005D1D87" w:rsidRPr="00FA4A9C" w:rsidRDefault="00AB2490" w:rsidP="000C174B">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t>9.2</w:t>
            </w:r>
          </w:p>
        </w:tc>
      </w:tr>
      <w:tr w:rsidR="005D1D87" w:rsidRPr="005D1D87" w:rsidTr="00356179">
        <w:tc>
          <w:tcPr>
            <w:tcW w:w="387" w:type="pct"/>
            <w:shd w:val="clear" w:color="auto" w:fill="auto"/>
          </w:tcPr>
          <w:p w:rsidR="005D1D87" w:rsidRPr="00FA4A9C" w:rsidRDefault="005D1D87" w:rsidP="000C174B">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2</w:t>
            </w:r>
          </w:p>
        </w:tc>
        <w:tc>
          <w:tcPr>
            <w:tcW w:w="1996" w:type="pct"/>
            <w:shd w:val="clear" w:color="auto" w:fill="auto"/>
          </w:tcPr>
          <w:p w:rsidR="005D1D87" w:rsidRPr="00FA4A9C" w:rsidRDefault="005D1D87" w:rsidP="000C174B">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Общая площадь уличной сети</w:t>
            </w:r>
          </w:p>
        </w:tc>
        <w:tc>
          <w:tcPr>
            <w:tcW w:w="1191" w:type="pct"/>
            <w:shd w:val="clear" w:color="auto" w:fill="auto"/>
          </w:tcPr>
          <w:p w:rsidR="005D1D87" w:rsidRPr="00FA4A9C" w:rsidRDefault="005D1D87" w:rsidP="000C174B">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тыс. кв. м.</w:t>
            </w:r>
          </w:p>
        </w:tc>
        <w:tc>
          <w:tcPr>
            <w:tcW w:w="1426" w:type="pct"/>
            <w:shd w:val="clear" w:color="auto" w:fill="auto"/>
          </w:tcPr>
          <w:p w:rsidR="005D1D87" w:rsidRPr="00FA4A9C" w:rsidRDefault="00AB2490" w:rsidP="000C174B">
            <w:pPr>
              <w:spacing w:after="0" w:line="240" w:lineRule="auto"/>
              <w:rPr>
                <w:rFonts w:ascii="Courier New" w:eastAsia="Times New Roman" w:hAnsi="Courier New" w:cs="Courier New"/>
                <w:lang w:eastAsia="ru-RU"/>
              </w:rPr>
            </w:pPr>
            <w:r>
              <w:rPr>
                <w:rFonts w:ascii="Courier New" w:eastAsia="Times New Roman" w:hAnsi="Courier New" w:cs="Courier New"/>
                <w:lang w:eastAsia="ru-RU"/>
              </w:rPr>
              <w:t>73.7</w:t>
            </w:r>
          </w:p>
        </w:tc>
      </w:tr>
      <w:tr w:rsidR="005D1D87" w:rsidRPr="005D1D87" w:rsidTr="00356179">
        <w:tc>
          <w:tcPr>
            <w:tcW w:w="387" w:type="pct"/>
            <w:shd w:val="clear" w:color="auto" w:fill="auto"/>
          </w:tcPr>
          <w:p w:rsidR="005D1D87" w:rsidRPr="00FA4A9C" w:rsidRDefault="005D1D87" w:rsidP="000C174B">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3</w:t>
            </w:r>
          </w:p>
        </w:tc>
        <w:tc>
          <w:tcPr>
            <w:tcW w:w="1996" w:type="pct"/>
            <w:shd w:val="clear" w:color="auto" w:fill="auto"/>
          </w:tcPr>
          <w:p w:rsidR="005D1D87" w:rsidRPr="00FA4A9C" w:rsidRDefault="005D1D87" w:rsidP="000C174B">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Плотность улично-дорожной сети</w:t>
            </w:r>
          </w:p>
        </w:tc>
        <w:tc>
          <w:tcPr>
            <w:tcW w:w="1191" w:type="pct"/>
            <w:shd w:val="clear" w:color="auto" w:fill="auto"/>
          </w:tcPr>
          <w:p w:rsidR="005D1D87" w:rsidRPr="00FA4A9C" w:rsidRDefault="005D1D87" w:rsidP="000C174B">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км/км</w:t>
            </w:r>
            <w:r w:rsidRPr="00FA4A9C">
              <w:rPr>
                <w:rFonts w:ascii="Courier New" w:eastAsia="Times New Roman" w:hAnsi="Courier New" w:cs="Courier New"/>
                <w:vertAlign w:val="superscript"/>
                <w:lang w:eastAsia="ru-RU"/>
              </w:rPr>
              <w:t>2</w:t>
            </w:r>
          </w:p>
        </w:tc>
        <w:tc>
          <w:tcPr>
            <w:tcW w:w="1426" w:type="pct"/>
            <w:shd w:val="clear" w:color="auto" w:fill="auto"/>
          </w:tcPr>
          <w:p w:rsidR="005D1D87" w:rsidRPr="00FA4A9C" w:rsidRDefault="005D1D87" w:rsidP="000C174B">
            <w:pPr>
              <w:spacing w:after="0" w:line="240" w:lineRule="auto"/>
              <w:rPr>
                <w:rFonts w:ascii="Courier New" w:eastAsia="Times New Roman" w:hAnsi="Courier New" w:cs="Courier New"/>
                <w:lang w:eastAsia="ru-RU"/>
              </w:rPr>
            </w:pPr>
          </w:p>
        </w:tc>
      </w:tr>
      <w:tr w:rsidR="005D1D87" w:rsidRPr="005D1D87" w:rsidTr="00356179">
        <w:tc>
          <w:tcPr>
            <w:tcW w:w="387" w:type="pct"/>
            <w:shd w:val="clear" w:color="auto" w:fill="auto"/>
          </w:tcPr>
          <w:p w:rsidR="005D1D87" w:rsidRPr="00FA4A9C" w:rsidRDefault="005D1D87" w:rsidP="000C174B">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4</w:t>
            </w:r>
          </w:p>
        </w:tc>
        <w:tc>
          <w:tcPr>
            <w:tcW w:w="1996" w:type="pct"/>
            <w:shd w:val="clear" w:color="auto" w:fill="auto"/>
          </w:tcPr>
          <w:p w:rsidR="005D1D87" w:rsidRPr="00FA4A9C" w:rsidRDefault="005D1D87" w:rsidP="000C174B">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Площадь застроенной территории</w:t>
            </w:r>
          </w:p>
        </w:tc>
        <w:tc>
          <w:tcPr>
            <w:tcW w:w="1191" w:type="pct"/>
            <w:shd w:val="clear" w:color="auto" w:fill="auto"/>
          </w:tcPr>
          <w:p w:rsidR="005D1D87" w:rsidRPr="00FA4A9C" w:rsidRDefault="005D1D87" w:rsidP="000C174B">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км</w:t>
            </w:r>
            <w:r w:rsidRPr="00FA4A9C">
              <w:rPr>
                <w:rFonts w:ascii="Courier New" w:eastAsia="Times New Roman" w:hAnsi="Courier New" w:cs="Courier New"/>
                <w:vertAlign w:val="superscript"/>
                <w:lang w:eastAsia="ru-RU"/>
              </w:rPr>
              <w:t>2</w:t>
            </w:r>
          </w:p>
        </w:tc>
        <w:tc>
          <w:tcPr>
            <w:tcW w:w="1426" w:type="pct"/>
            <w:shd w:val="clear" w:color="auto" w:fill="auto"/>
          </w:tcPr>
          <w:p w:rsidR="005D1D87" w:rsidRPr="00FA4A9C" w:rsidRDefault="005D1D87" w:rsidP="000C174B">
            <w:pPr>
              <w:spacing w:after="0" w:line="240" w:lineRule="auto"/>
              <w:rPr>
                <w:rFonts w:ascii="Courier New" w:eastAsia="Times New Roman" w:hAnsi="Courier New" w:cs="Courier New"/>
                <w:lang w:eastAsia="ru-RU"/>
              </w:rPr>
            </w:pPr>
          </w:p>
        </w:tc>
      </w:tr>
    </w:tbl>
    <w:p w:rsidR="005D1D87" w:rsidRPr="005D1D87" w:rsidRDefault="005D1D87" w:rsidP="000C174B">
      <w:pPr>
        <w:spacing w:after="0" w:line="240" w:lineRule="auto"/>
        <w:jc w:val="both"/>
        <w:rPr>
          <w:rFonts w:ascii="Times New Roman" w:eastAsia="Times New Roman" w:hAnsi="Times New Roman" w:cs="Times New Roman"/>
          <w:sz w:val="16"/>
          <w:szCs w:val="16"/>
          <w:lang w:eastAsia="ru-RU"/>
        </w:rPr>
      </w:pPr>
    </w:p>
    <w:p w:rsidR="005D1D87" w:rsidRPr="004D6644" w:rsidRDefault="005D1D87" w:rsidP="004E4C8A">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В результате </w:t>
      </w:r>
      <w:r w:rsidR="00F31016">
        <w:rPr>
          <w:rFonts w:ascii="Arial" w:eastAsia="Times New Roman" w:hAnsi="Arial" w:cs="Arial"/>
          <w:sz w:val="24"/>
          <w:szCs w:val="24"/>
          <w:lang w:eastAsia="ru-RU"/>
        </w:rPr>
        <w:t>анализа улично-дорожной сети МО</w:t>
      </w:r>
      <w:r w:rsidRPr="004D6644">
        <w:rPr>
          <w:rFonts w:ascii="Arial" w:eastAsia="Times New Roman" w:hAnsi="Arial" w:cs="Arial"/>
          <w:sz w:val="24"/>
          <w:szCs w:val="24"/>
          <w:lang w:eastAsia="ru-RU"/>
        </w:rPr>
        <w:t xml:space="preserve"> «Гаханы» выявлены следующие причины, усложняющие работу транспорта:</w:t>
      </w:r>
    </w:p>
    <w:p w:rsidR="005D1D87" w:rsidRPr="004D6644" w:rsidRDefault="005D1D87" w:rsidP="004E4C8A">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неудовлетворительное техническое состояние  улиц и дорог;</w:t>
      </w:r>
    </w:p>
    <w:p w:rsidR="005D1D87" w:rsidRPr="004D6644" w:rsidRDefault="005D1D87" w:rsidP="004E4C8A">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недостаточность ширины проезжей части (4-6 м);</w:t>
      </w:r>
    </w:p>
    <w:p w:rsidR="005D1D87" w:rsidRPr="004D6644" w:rsidRDefault="005D1D87" w:rsidP="004E4C8A">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значительная протяженность грунтовых дорог;</w:t>
      </w:r>
    </w:p>
    <w:p w:rsidR="005D1D87" w:rsidRPr="004D6644" w:rsidRDefault="005D1D87" w:rsidP="004E4C8A">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отсутствие дифференцирования улиц по назначению;</w:t>
      </w:r>
    </w:p>
    <w:p w:rsidR="005D1D87" w:rsidRPr="004D6644" w:rsidRDefault="005D1D87" w:rsidP="004E4C8A">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отсутствие искусственного освещения;</w:t>
      </w:r>
    </w:p>
    <w:p w:rsidR="005D1D87" w:rsidRDefault="005D1D87" w:rsidP="004E4C8A">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отсутствие тротуаров необходимых для упорядочения движения пешеходов</w:t>
      </w:r>
      <w:r w:rsidR="004E4C8A">
        <w:rPr>
          <w:rFonts w:ascii="Arial" w:eastAsia="Times New Roman" w:hAnsi="Arial" w:cs="Arial"/>
          <w:sz w:val="24"/>
          <w:szCs w:val="24"/>
          <w:lang w:eastAsia="ru-RU"/>
        </w:rPr>
        <w:t>.</w:t>
      </w:r>
    </w:p>
    <w:p w:rsidR="005D1D87" w:rsidRPr="004E4C8A" w:rsidRDefault="00F31016" w:rsidP="004E4C8A">
      <w:pPr>
        <w:spacing w:after="0" w:line="240" w:lineRule="auto"/>
        <w:ind w:firstLine="709"/>
        <w:jc w:val="both"/>
        <w:rPr>
          <w:rFonts w:ascii="Arial" w:eastAsia="Times New Roman" w:hAnsi="Arial" w:cs="Arial"/>
          <w:sz w:val="24"/>
          <w:szCs w:val="24"/>
          <w:lang w:eastAsia="ru-RU"/>
        </w:rPr>
      </w:pPr>
      <w:r w:rsidRPr="004E4C8A">
        <w:rPr>
          <w:rFonts w:ascii="Arial" w:eastAsia="Times New Roman" w:hAnsi="Arial" w:cs="Arial"/>
          <w:sz w:val="24"/>
          <w:szCs w:val="24"/>
          <w:lang w:eastAsia="ru-RU"/>
        </w:rPr>
        <w:t>На территории МО</w:t>
      </w:r>
      <w:r w:rsidR="005D1D87" w:rsidRPr="004E4C8A">
        <w:rPr>
          <w:rFonts w:ascii="Arial" w:eastAsia="Times New Roman" w:hAnsi="Arial" w:cs="Arial"/>
          <w:sz w:val="24"/>
          <w:szCs w:val="24"/>
          <w:lang w:eastAsia="ru-RU"/>
        </w:rPr>
        <w:t xml:space="preserve"> «</w:t>
      </w:r>
      <w:proofErr w:type="spellStart"/>
      <w:r w:rsidR="005D1D87" w:rsidRPr="004E4C8A">
        <w:rPr>
          <w:rFonts w:ascii="Arial" w:eastAsia="Times New Roman" w:hAnsi="Arial" w:cs="Arial"/>
          <w:sz w:val="24"/>
          <w:szCs w:val="24"/>
          <w:lang w:eastAsia="ru-RU"/>
        </w:rPr>
        <w:t>Гаханы</w:t>
      </w:r>
      <w:proofErr w:type="spellEnd"/>
      <w:r w:rsidR="005D1D87" w:rsidRPr="004E4C8A">
        <w:rPr>
          <w:rFonts w:ascii="Arial" w:eastAsia="Times New Roman" w:hAnsi="Arial" w:cs="Arial"/>
          <w:sz w:val="24"/>
          <w:szCs w:val="24"/>
          <w:lang w:eastAsia="ru-RU"/>
        </w:rPr>
        <w:t>» объекты транспортной инфраструктуры отсутствуют.</w:t>
      </w:r>
    </w:p>
    <w:p w:rsidR="005D1D87" w:rsidRPr="004E4C8A" w:rsidRDefault="005D1D87" w:rsidP="004E4C8A">
      <w:pPr>
        <w:spacing w:after="0" w:line="240" w:lineRule="auto"/>
        <w:ind w:firstLine="709"/>
        <w:jc w:val="both"/>
        <w:rPr>
          <w:rFonts w:ascii="Arial" w:eastAsia="Times New Roman" w:hAnsi="Arial" w:cs="Arial"/>
          <w:i/>
          <w:sz w:val="24"/>
          <w:szCs w:val="24"/>
          <w:lang w:eastAsia="ru-RU"/>
        </w:rPr>
      </w:pPr>
      <w:r w:rsidRPr="004E4C8A">
        <w:rPr>
          <w:rFonts w:ascii="Arial" w:eastAsia="Times New Roman" w:hAnsi="Arial" w:cs="Arial"/>
          <w:i/>
          <w:sz w:val="24"/>
          <w:szCs w:val="24"/>
          <w:lang w:eastAsia="ru-RU"/>
        </w:rPr>
        <w:t>Анализ современной обеспеченности объектами транспортной</w:t>
      </w:r>
      <w:r w:rsidR="004E4C8A">
        <w:rPr>
          <w:rFonts w:ascii="Arial" w:eastAsia="Times New Roman" w:hAnsi="Arial" w:cs="Arial"/>
          <w:i/>
          <w:sz w:val="24"/>
          <w:szCs w:val="24"/>
          <w:lang w:eastAsia="ru-RU"/>
        </w:rPr>
        <w:t xml:space="preserve"> </w:t>
      </w:r>
      <w:r w:rsidRPr="004E4C8A">
        <w:rPr>
          <w:rFonts w:ascii="Arial" w:eastAsia="Times New Roman" w:hAnsi="Arial" w:cs="Arial"/>
          <w:i/>
          <w:sz w:val="24"/>
          <w:szCs w:val="24"/>
          <w:lang w:eastAsia="ru-RU"/>
        </w:rPr>
        <w:t>инфраструктуры</w:t>
      </w:r>
    </w:p>
    <w:p w:rsidR="005D1D87" w:rsidRPr="004D6644" w:rsidRDefault="005D1D87" w:rsidP="004E4C8A">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Уровень авт</w:t>
      </w:r>
      <w:r w:rsidR="00370F6A">
        <w:rPr>
          <w:rFonts w:ascii="Arial" w:eastAsia="Times New Roman" w:hAnsi="Arial" w:cs="Arial"/>
          <w:sz w:val="24"/>
          <w:szCs w:val="24"/>
          <w:lang w:eastAsia="ru-RU"/>
        </w:rPr>
        <w:t xml:space="preserve">омобилизации в поселении на 2018 </w:t>
      </w:r>
      <w:r w:rsidRPr="004D6644">
        <w:rPr>
          <w:rFonts w:ascii="Arial" w:eastAsia="Times New Roman" w:hAnsi="Arial" w:cs="Arial"/>
          <w:sz w:val="24"/>
          <w:szCs w:val="24"/>
          <w:lang w:eastAsia="ru-RU"/>
        </w:rPr>
        <w:t>г составил 100 легковых автомобилей на 1000 жителей и имеет дальнейшую тенденцию к росту. Парк легковых автомобилей составляет около 70 машин.</w:t>
      </w:r>
    </w:p>
    <w:p w:rsidR="005D1D87" w:rsidRPr="004D6644" w:rsidRDefault="005D1D87" w:rsidP="004E4C8A">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«Градостроительство. Планировка и застройка городских и сельских поселений. Актуализированная редакция СНиП 2.05.02-85», так:</w:t>
      </w:r>
    </w:p>
    <w:p w:rsidR="005D1D87" w:rsidRPr="004D6644" w:rsidRDefault="005D1D87" w:rsidP="004E4C8A">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lastRenderedPageBreak/>
        <w:t>- согласно п. 11.27, потребность в АЗС составляет: две топливораздаточных колонок на 1200 легковых автомобилей;</w:t>
      </w:r>
    </w:p>
    <w:p w:rsidR="005D1D87" w:rsidRPr="004D6644" w:rsidRDefault="005D1D87" w:rsidP="004E4C8A">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согласно п. 11.26, потребность в СТО составляет: два поста на 200 легковых автомобилей;</w:t>
      </w:r>
    </w:p>
    <w:p w:rsidR="005D1D87" w:rsidRPr="004D6644" w:rsidRDefault="005D1D87" w:rsidP="004E4C8A">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-согласно п. 11.19, 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5D1D87" w:rsidRPr="004D6644" w:rsidRDefault="005D1D87" w:rsidP="004E4C8A">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Исходя из общего количества легковых автомобилей, нормативных требований и наличия объектов дорожного сервиса, видно, что в настоящее время поселение не обеспечено:</w:t>
      </w:r>
    </w:p>
    <w:p w:rsidR="005D1D87" w:rsidRPr="004D6644" w:rsidRDefault="005D1D87" w:rsidP="004E4C8A">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СТО - мощностью один пост;</w:t>
      </w:r>
    </w:p>
    <w:p w:rsidR="005D1D87" w:rsidRPr="004D6644" w:rsidRDefault="005D1D87" w:rsidP="004E4C8A">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АЗС - мощностью одна топливораздаточная колонка.</w:t>
      </w:r>
    </w:p>
    <w:p w:rsidR="005D1D87" w:rsidRPr="004D6644" w:rsidRDefault="005D1D87" w:rsidP="004E4C8A">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Размещение гаражей на сегодняшний день не требуется, так как дома в жилой застройке имеют приквартирные участки, обеспечивающие потребность в местах постоянного хранения индивидуальных легковых автомобилей.</w:t>
      </w:r>
    </w:p>
    <w:p w:rsidR="005D1D87" w:rsidRPr="004D6644" w:rsidRDefault="005D1D87" w:rsidP="000C174B">
      <w:pPr>
        <w:spacing w:after="0" w:line="240" w:lineRule="auto"/>
        <w:ind w:firstLine="709"/>
        <w:jc w:val="both"/>
        <w:rPr>
          <w:rFonts w:ascii="Arial" w:eastAsia="Times New Roman" w:hAnsi="Arial" w:cs="Arial"/>
          <w:b/>
          <w:sz w:val="16"/>
          <w:szCs w:val="16"/>
          <w:lang w:eastAsia="ru-RU"/>
        </w:rPr>
      </w:pPr>
    </w:p>
    <w:p w:rsidR="005D1D87" w:rsidRDefault="00370F6A" w:rsidP="004E4C8A">
      <w:pPr>
        <w:spacing w:after="0" w:line="240" w:lineRule="auto"/>
        <w:jc w:val="center"/>
        <w:rPr>
          <w:rFonts w:ascii="Arial" w:eastAsia="Times New Roman" w:hAnsi="Arial" w:cs="Arial"/>
          <w:b/>
          <w:color w:val="242424"/>
          <w:sz w:val="24"/>
          <w:szCs w:val="24"/>
          <w:lang w:eastAsia="ru-RU"/>
        </w:rPr>
      </w:pPr>
      <w:r>
        <w:rPr>
          <w:rFonts w:ascii="Arial" w:eastAsia="Times New Roman" w:hAnsi="Arial" w:cs="Arial"/>
          <w:b/>
          <w:color w:val="242424"/>
          <w:sz w:val="24"/>
          <w:szCs w:val="24"/>
          <w:lang w:eastAsia="ru-RU"/>
        </w:rPr>
        <w:t>5</w:t>
      </w:r>
      <w:r w:rsidR="005D1D87" w:rsidRPr="004D6644">
        <w:rPr>
          <w:rFonts w:ascii="Arial" w:eastAsia="Times New Roman" w:hAnsi="Arial" w:cs="Arial"/>
          <w:b/>
          <w:color w:val="242424"/>
          <w:sz w:val="24"/>
          <w:szCs w:val="24"/>
          <w:lang w:eastAsia="ru-RU"/>
        </w:rPr>
        <w:t>.Принципиальные варианты развития и оценка по целевым показателям разви</w:t>
      </w:r>
      <w:r w:rsidR="004E4C8A">
        <w:rPr>
          <w:rFonts w:ascii="Arial" w:eastAsia="Times New Roman" w:hAnsi="Arial" w:cs="Arial"/>
          <w:b/>
          <w:color w:val="242424"/>
          <w:sz w:val="24"/>
          <w:szCs w:val="24"/>
          <w:lang w:eastAsia="ru-RU"/>
        </w:rPr>
        <w:t>тия транспортной инфраструктуры</w:t>
      </w:r>
    </w:p>
    <w:p w:rsidR="004E4C8A" w:rsidRPr="004D6644" w:rsidRDefault="004E4C8A" w:rsidP="004E4C8A">
      <w:pPr>
        <w:spacing w:after="0" w:line="240" w:lineRule="auto"/>
        <w:jc w:val="center"/>
        <w:rPr>
          <w:rFonts w:ascii="Arial" w:eastAsia="Times New Roman" w:hAnsi="Arial" w:cs="Arial"/>
          <w:b/>
          <w:color w:val="242424"/>
          <w:sz w:val="24"/>
          <w:szCs w:val="24"/>
          <w:lang w:eastAsia="ru-RU"/>
        </w:rPr>
      </w:pPr>
    </w:p>
    <w:p w:rsidR="005D1D87" w:rsidRPr="004D6644" w:rsidRDefault="005D1D87" w:rsidP="000C174B">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В связи с увеличением территорий под строительство индивидуального жилья увеличится транспортная нагрузка на улично-дорожную сеть.</w:t>
      </w:r>
    </w:p>
    <w:p w:rsidR="005D1D87" w:rsidRPr="004D6644" w:rsidRDefault="005D1D87" w:rsidP="000C174B">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Проектные решения по развитию сети внешних автодорог заключаются в проведении ремонтных мероприятий автодорог местного значения, обеспечивающих поселки устойчивыми внутренними и внешними транспортными связями.</w:t>
      </w:r>
    </w:p>
    <w:p w:rsidR="005D1D87" w:rsidRPr="004D6644" w:rsidRDefault="005D1D87" w:rsidP="000C174B">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В соответствии со Схемой территориального планирования Баяндаевского района с целью создания условий для устойчивого и безопасного функционирования транспорт</w:t>
      </w:r>
      <w:r w:rsidR="00A82DFC">
        <w:rPr>
          <w:rFonts w:ascii="Arial" w:eastAsia="Times New Roman" w:hAnsi="Arial" w:cs="Arial"/>
          <w:sz w:val="24"/>
          <w:szCs w:val="24"/>
          <w:lang w:eastAsia="ru-RU"/>
        </w:rPr>
        <w:t>ного комплекса на территории МО</w:t>
      </w:r>
      <w:r w:rsidRPr="004D6644">
        <w:rPr>
          <w:rFonts w:ascii="Arial" w:eastAsia="Times New Roman" w:hAnsi="Arial" w:cs="Arial"/>
          <w:sz w:val="24"/>
          <w:szCs w:val="24"/>
          <w:lang w:eastAsia="ru-RU"/>
        </w:rPr>
        <w:t xml:space="preserve"> «Гаханы» предусмотрено:</w:t>
      </w:r>
    </w:p>
    <w:p w:rsidR="005D1D87" w:rsidRPr="004D6644" w:rsidRDefault="005D1D87" w:rsidP="000C174B">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Планируемое размещение автомобильных дорог и объектов автомобильного транспорта отображено на «Карте планируемого размещения объектов теплоснабжения, водоснабжения, водоотведения, электроснабжения, связи и</w:t>
      </w:r>
      <w:r w:rsidR="00F31016">
        <w:rPr>
          <w:rFonts w:ascii="Arial" w:eastAsia="Times New Roman" w:hAnsi="Arial" w:cs="Arial"/>
          <w:sz w:val="24"/>
          <w:szCs w:val="24"/>
          <w:lang w:eastAsia="ru-RU"/>
        </w:rPr>
        <w:t xml:space="preserve"> транспортной инфраструктуры МО</w:t>
      </w:r>
      <w:r w:rsidRPr="004D6644">
        <w:rPr>
          <w:rFonts w:ascii="Arial" w:eastAsia="Times New Roman" w:hAnsi="Arial" w:cs="Arial"/>
          <w:sz w:val="24"/>
          <w:szCs w:val="24"/>
          <w:lang w:eastAsia="ru-RU"/>
        </w:rPr>
        <w:t xml:space="preserve"> «Гаханы». Карте населенных пунктов: </w:t>
      </w:r>
      <w:proofErr w:type="spellStart"/>
      <w:r w:rsidRPr="004D6644">
        <w:rPr>
          <w:rFonts w:ascii="Arial" w:eastAsia="Times New Roman" w:hAnsi="Arial" w:cs="Arial"/>
          <w:sz w:val="24"/>
          <w:szCs w:val="24"/>
          <w:lang w:eastAsia="ru-RU"/>
        </w:rPr>
        <w:t>д.Бадагуй</w:t>
      </w:r>
      <w:proofErr w:type="spellEnd"/>
      <w:r w:rsidRPr="004D6644">
        <w:rPr>
          <w:rFonts w:ascii="Arial" w:eastAsia="Times New Roman" w:hAnsi="Arial" w:cs="Arial"/>
          <w:sz w:val="24"/>
          <w:szCs w:val="24"/>
          <w:lang w:eastAsia="ru-RU"/>
        </w:rPr>
        <w:t xml:space="preserve">, </w:t>
      </w:r>
      <w:proofErr w:type="spellStart"/>
      <w:r w:rsidRPr="004D6644">
        <w:rPr>
          <w:rFonts w:ascii="Arial" w:eastAsia="Times New Roman" w:hAnsi="Arial" w:cs="Arial"/>
          <w:sz w:val="24"/>
          <w:szCs w:val="24"/>
          <w:lang w:eastAsia="ru-RU"/>
        </w:rPr>
        <w:t>д.Идыгей</w:t>
      </w:r>
      <w:proofErr w:type="spellEnd"/>
      <w:r w:rsidRPr="004D6644">
        <w:rPr>
          <w:rFonts w:ascii="Arial" w:eastAsia="Times New Roman" w:hAnsi="Arial" w:cs="Arial"/>
          <w:sz w:val="24"/>
          <w:szCs w:val="24"/>
          <w:lang w:eastAsia="ru-RU"/>
        </w:rPr>
        <w:t xml:space="preserve">, </w:t>
      </w:r>
      <w:proofErr w:type="spellStart"/>
      <w:r w:rsidRPr="004D6644">
        <w:rPr>
          <w:rFonts w:ascii="Arial" w:eastAsia="Times New Roman" w:hAnsi="Arial" w:cs="Arial"/>
          <w:sz w:val="24"/>
          <w:szCs w:val="24"/>
          <w:lang w:eastAsia="ru-RU"/>
        </w:rPr>
        <w:t>д.Маралтуй</w:t>
      </w:r>
      <w:proofErr w:type="spellEnd"/>
      <w:r w:rsidRPr="004D6644">
        <w:rPr>
          <w:rFonts w:ascii="Arial" w:eastAsia="Times New Roman" w:hAnsi="Arial" w:cs="Arial"/>
          <w:sz w:val="24"/>
          <w:szCs w:val="24"/>
          <w:lang w:eastAsia="ru-RU"/>
        </w:rPr>
        <w:t xml:space="preserve">, </w:t>
      </w:r>
      <w:proofErr w:type="spellStart"/>
      <w:r w:rsidRPr="004D6644">
        <w:rPr>
          <w:rFonts w:ascii="Arial" w:eastAsia="Times New Roman" w:hAnsi="Arial" w:cs="Arial"/>
          <w:sz w:val="24"/>
          <w:szCs w:val="24"/>
          <w:lang w:eastAsia="ru-RU"/>
        </w:rPr>
        <w:t>д.Молой</w:t>
      </w:r>
      <w:proofErr w:type="spellEnd"/>
      <w:r w:rsidRPr="004D6644">
        <w:rPr>
          <w:rFonts w:ascii="Arial" w:eastAsia="Times New Roman" w:hAnsi="Arial" w:cs="Arial"/>
          <w:sz w:val="24"/>
          <w:szCs w:val="24"/>
          <w:lang w:eastAsia="ru-RU"/>
        </w:rPr>
        <w:t>, д. Каменка, с отображением планируемых объектов теплоснабжения, водоснабжения, водоотведения, электроснабжения, связи и транспорт</w:t>
      </w:r>
      <w:r w:rsidR="00F31016">
        <w:rPr>
          <w:rFonts w:ascii="Arial" w:eastAsia="Times New Roman" w:hAnsi="Arial" w:cs="Arial"/>
          <w:sz w:val="24"/>
          <w:szCs w:val="24"/>
          <w:lang w:eastAsia="ru-RU"/>
        </w:rPr>
        <w:t xml:space="preserve">ной инфраструктуры МО </w:t>
      </w:r>
      <w:r w:rsidRPr="004D6644">
        <w:rPr>
          <w:rFonts w:ascii="Arial" w:eastAsia="Times New Roman" w:hAnsi="Arial" w:cs="Arial"/>
          <w:sz w:val="24"/>
          <w:szCs w:val="24"/>
          <w:lang w:eastAsia="ru-RU"/>
        </w:rPr>
        <w:t>«Гаханы»».</w:t>
      </w:r>
    </w:p>
    <w:p w:rsidR="005D1D87" w:rsidRDefault="005D1D87" w:rsidP="000C174B">
      <w:pPr>
        <w:suppressAutoHyphens/>
        <w:spacing w:after="0" w:line="240" w:lineRule="auto"/>
        <w:ind w:firstLine="709"/>
        <w:jc w:val="both"/>
        <w:rPr>
          <w:rFonts w:ascii="Arial" w:eastAsia="Times New Roman" w:hAnsi="Arial" w:cs="Arial"/>
          <w:color w:val="242424"/>
          <w:sz w:val="20"/>
          <w:szCs w:val="20"/>
          <w:lang w:eastAsia="ru-RU"/>
        </w:rPr>
      </w:pPr>
    </w:p>
    <w:p w:rsidR="00370F6A" w:rsidRDefault="00370F6A" w:rsidP="001C4125">
      <w:pPr>
        <w:suppressAutoHyphens/>
        <w:spacing w:after="0" w:line="240" w:lineRule="auto"/>
        <w:ind w:firstLine="709"/>
        <w:jc w:val="center"/>
        <w:rPr>
          <w:rFonts w:ascii="Arial" w:eastAsia="Times New Roman" w:hAnsi="Arial" w:cs="Arial"/>
          <w:b/>
          <w:color w:val="242424"/>
          <w:sz w:val="24"/>
          <w:szCs w:val="24"/>
          <w:lang w:eastAsia="ru-RU"/>
        </w:rPr>
      </w:pPr>
      <w:r w:rsidRPr="00370F6A">
        <w:rPr>
          <w:rFonts w:ascii="Arial" w:eastAsia="Times New Roman" w:hAnsi="Arial" w:cs="Arial"/>
          <w:b/>
          <w:color w:val="242424"/>
          <w:sz w:val="24"/>
          <w:szCs w:val="24"/>
          <w:lang w:eastAsia="ru-RU"/>
        </w:rPr>
        <w:t>Целевые показатели развития транспортной инфраструктуры</w:t>
      </w:r>
    </w:p>
    <w:p w:rsidR="001C4125" w:rsidRPr="00370F6A" w:rsidRDefault="001C4125" w:rsidP="000C174B">
      <w:pPr>
        <w:suppressAutoHyphens/>
        <w:spacing w:after="0" w:line="240" w:lineRule="auto"/>
        <w:ind w:firstLine="709"/>
        <w:jc w:val="both"/>
        <w:rPr>
          <w:rFonts w:ascii="Arial" w:eastAsia="Times New Roman" w:hAnsi="Arial" w:cs="Arial"/>
          <w:b/>
          <w:color w:val="242424"/>
          <w:sz w:val="24"/>
          <w:szCs w:val="24"/>
          <w:lang w:eastAsia="ru-RU"/>
        </w:rPr>
      </w:pPr>
    </w:p>
    <w:p w:rsidR="005D1D87" w:rsidRPr="004D6644" w:rsidRDefault="005D1D87" w:rsidP="000C174B">
      <w:pPr>
        <w:widowControl w:val="0"/>
        <w:shd w:val="clear" w:color="auto" w:fill="FFFFFF"/>
        <w:tabs>
          <w:tab w:val="left" w:pos="1080"/>
        </w:tabs>
        <w:suppressAutoHyphens/>
        <w:autoSpaceDE w:val="0"/>
        <w:spacing w:after="0" w:line="240" w:lineRule="auto"/>
        <w:ind w:firstLine="709"/>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Целевые индикаторы и показатели развития системы транспортной инфраструкту</w:t>
      </w:r>
      <w:r w:rsidR="00F31016">
        <w:rPr>
          <w:rFonts w:ascii="Arial" w:eastAsia="Times New Roman" w:hAnsi="Arial" w:cs="Arial"/>
          <w:bCs/>
          <w:sz w:val="24"/>
          <w:szCs w:val="24"/>
          <w:lang w:eastAsia="ru-RU"/>
        </w:rPr>
        <w:t xml:space="preserve">ры муниципального образования </w:t>
      </w:r>
      <w:r w:rsidRPr="004D6644">
        <w:rPr>
          <w:rFonts w:ascii="Arial" w:eastAsia="Times New Roman" w:hAnsi="Arial" w:cs="Arial"/>
          <w:bCs/>
          <w:sz w:val="24"/>
          <w:szCs w:val="24"/>
          <w:lang w:eastAsia="ru-RU"/>
        </w:rPr>
        <w:t>«Гаханы».</w:t>
      </w:r>
    </w:p>
    <w:p w:rsidR="005D1D87" w:rsidRPr="004D6644" w:rsidRDefault="005D1D87" w:rsidP="001504E1">
      <w:pPr>
        <w:suppressAutoHyphens/>
        <w:spacing w:after="0" w:line="240" w:lineRule="auto"/>
        <w:ind w:firstLine="709"/>
        <w:jc w:val="right"/>
        <w:rPr>
          <w:rFonts w:ascii="Arial" w:eastAsia="Calibri" w:hAnsi="Arial" w:cs="Arial"/>
          <w:sz w:val="24"/>
          <w:lang w:eastAsia="ar-SA"/>
        </w:rPr>
      </w:pPr>
      <w:r w:rsidRPr="004D6644">
        <w:rPr>
          <w:rFonts w:ascii="Arial" w:eastAsia="Calibri" w:hAnsi="Arial" w:cs="Arial"/>
          <w:sz w:val="24"/>
          <w:lang w:eastAsia="ar-SA"/>
        </w:rPr>
        <w:t>Таб</w:t>
      </w:r>
      <w:r w:rsidR="001504E1">
        <w:rPr>
          <w:rFonts w:ascii="Arial" w:eastAsia="Calibri" w:hAnsi="Arial" w:cs="Arial"/>
          <w:sz w:val="24"/>
          <w:lang w:eastAsia="ar-SA"/>
        </w:rPr>
        <w:t>.</w:t>
      </w:r>
      <w:r w:rsidRPr="004D6644">
        <w:rPr>
          <w:rFonts w:ascii="Arial" w:eastAsia="Calibri" w:hAnsi="Arial" w:cs="Arial"/>
          <w:sz w:val="24"/>
          <w:lang w:eastAsia="ar-SA"/>
        </w:rPr>
        <w:t xml:space="preserve"> 4 Целевые индикаторы для проведения мониторинга за реализацией программы комплексного развития транспортной инфраструктуры – текущее состояние</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18"/>
        <w:gridCol w:w="1984"/>
        <w:gridCol w:w="709"/>
        <w:gridCol w:w="992"/>
        <w:gridCol w:w="993"/>
        <w:gridCol w:w="1019"/>
        <w:gridCol w:w="682"/>
        <w:gridCol w:w="1050"/>
        <w:gridCol w:w="821"/>
      </w:tblGrid>
      <w:tr w:rsidR="00AF2572" w:rsidRPr="005D1D87" w:rsidTr="00AF2572">
        <w:trPr>
          <w:trHeight w:val="317"/>
          <w:tblHeader/>
        </w:trPr>
        <w:tc>
          <w:tcPr>
            <w:tcW w:w="1418" w:type="dxa"/>
            <w:shd w:val="clear" w:color="auto" w:fill="auto"/>
            <w:vAlign w:val="center"/>
          </w:tcPr>
          <w:p w:rsidR="005D1D87" w:rsidRPr="001504E1" w:rsidRDefault="005D1D87" w:rsidP="000C174B">
            <w:pPr>
              <w:snapToGrid w:val="0"/>
              <w:spacing w:after="0" w:line="240" w:lineRule="auto"/>
              <w:jc w:val="center"/>
              <w:rPr>
                <w:rFonts w:ascii="Courier New" w:eastAsia="Times New Roman" w:hAnsi="Courier New" w:cs="Courier New"/>
                <w:b/>
                <w:bCs/>
                <w:lang w:eastAsia="ru-RU"/>
              </w:rPr>
            </w:pPr>
            <w:r w:rsidRPr="001504E1">
              <w:rPr>
                <w:rFonts w:ascii="Courier New" w:eastAsia="Times New Roman" w:hAnsi="Courier New" w:cs="Courier New"/>
                <w:b/>
                <w:bCs/>
                <w:lang w:eastAsia="ru-RU"/>
              </w:rPr>
              <w:t>Группа индикаторов</w:t>
            </w:r>
          </w:p>
        </w:tc>
        <w:tc>
          <w:tcPr>
            <w:tcW w:w="1984" w:type="dxa"/>
            <w:shd w:val="clear" w:color="auto" w:fill="auto"/>
            <w:vAlign w:val="center"/>
          </w:tcPr>
          <w:p w:rsidR="005D1D87" w:rsidRPr="001504E1" w:rsidRDefault="005D1D87" w:rsidP="000C174B">
            <w:pPr>
              <w:snapToGrid w:val="0"/>
              <w:spacing w:after="0" w:line="240" w:lineRule="auto"/>
              <w:jc w:val="center"/>
              <w:rPr>
                <w:rFonts w:ascii="Courier New" w:eastAsia="Times New Roman" w:hAnsi="Courier New" w:cs="Courier New"/>
                <w:b/>
                <w:bCs/>
                <w:lang w:eastAsia="ru-RU"/>
              </w:rPr>
            </w:pPr>
            <w:r w:rsidRPr="001504E1">
              <w:rPr>
                <w:rFonts w:ascii="Courier New" w:eastAsia="Times New Roman" w:hAnsi="Courier New" w:cs="Courier New"/>
                <w:b/>
                <w:bCs/>
                <w:lang w:eastAsia="ru-RU"/>
              </w:rPr>
              <w:t>Наименование целевых индикаторов</w:t>
            </w:r>
          </w:p>
        </w:tc>
        <w:tc>
          <w:tcPr>
            <w:tcW w:w="709" w:type="dxa"/>
            <w:shd w:val="clear" w:color="auto" w:fill="auto"/>
            <w:vAlign w:val="center"/>
          </w:tcPr>
          <w:p w:rsidR="005D1D87" w:rsidRPr="001504E1" w:rsidRDefault="00F31016" w:rsidP="001504E1">
            <w:pPr>
              <w:snapToGrid w:val="0"/>
              <w:spacing w:after="0" w:line="240" w:lineRule="auto"/>
              <w:jc w:val="center"/>
              <w:rPr>
                <w:rFonts w:ascii="Courier New" w:eastAsia="Times New Roman" w:hAnsi="Courier New" w:cs="Courier New"/>
                <w:b/>
                <w:bCs/>
                <w:lang w:eastAsia="ru-RU"/>
              </w:rPr>
            </w:pPr>
            <w:proofErr w:type="spellStart"/>
            <w:r w:rsidRPr="001504E1">
              <w:rPr>
                <w:rFonts w:ascii="Courier New" w:eastAsia="Times New Roman" w:hAnsi="Courier New" w:cs="Courier New"/>
                <w:b/>
                <w:bCs/>
                <w:lang w:eastAsia="ru-RU"/>
              </w:rPr>
              <w:t>Ед</w:t>
            </w:r>
            <w:r w:rsidR="001504E1">
              <w:rPr>
                <w:rFonts w:ascii="Courier New" w:eastAsia="Times New Roman" w:hAnsi="Courier New" w:cs="Courier New"/>
                <w:b/>
                <w:bCs/>
                <w:lang w:eastAsia="ru-RU"/>
              </w:rPr>
              <w:t>.</w:t>
            </w:r>
            <w:r w:rsidR="005D1D87" w:rsidRPr="001504E1">
              <w:rPr>
                <w:rFonts w:ascii="Courier New" w:eastAsia="Times New Roman" w:hAnsi="Courier New" w:cs="Courier New"/>
                <w:b/>
                <w:bCs/>
                <w:lang w:eastAsia="ru-RU"/>
              </w:rPr>
              <w:t>изм</w:t>
            </w:r>
            <w:proofErr w:type="spellEnd"/>
          </w:p>
        </w:tc>
        <w:tc>
          <w:tcPr>
            <w:tcW w:w="992" w:type="dxa"/>
            <w:shd w:val="clear" w:color="auto" w:fill="auto"/>
            <w:vAlign w:val="center"/>
          </w:tcPr>
          <w:p w:rsidR="005D1D87" w:rsidRPr="001504E1" w:rsidRDefault="00370F6A" w:rsidP="000C174B">
            <w:pPr>
              <w:snapToGrid w:val="0"/>
              <w:spacing w:after="0" w:line="240" w:lineRule="auto"/>
              <w:jc w:val="center"/>
              <w:rPr>
                <w:rFonts w:ascii="Courier New" w:eastAsia="Times New Roman" w:hAnsi="Courier New" w:cs="Courier New"/>
                <w:b/>
                <w:bCs/>
                <w:lang w:eastAsia="ru-RU"/>
              </w:rPr>
            </w:pPr>
            <w:r w:rsidRPr="001504E1">
              <w:rPr>
                <w:rFonts w:ascii="Courier New" w:eastAsia="Times New Roman" w:hAnsi="Courier New" w:cs="Courier New"/>
                <w:b/>
                <w:bCs/>
                <w:lang w:eastAsia="ru-RU"/>
              </w:rPr>
              <w:t>2018</w:t>
            </w:r>
          </w:p>
        </w:tc>
        <w:tc>
          <w:tcPr>
            <w:tcW w:w="993" w:type="dxa"/>
            <w:shd w:val="clear" w:color="auto" w:fill="auto"/>
            <w:vAlign w:val="center"/>
          </w:tcPr>
          <w:p w:rsidR="005D1D87" w:rsidRPr="001504E1" w:rsidRDefault="00370F6A" w:rsidP="000C174B">
            <w:pPr>
              <w:snapToGrid w:val="0"/>
              <w:spacing w:after="0" w:line="240" w:lineRule="auto"/>
              <w:jc w:val="center"/>
              <w:rPr>
                <w:rFonts w:ascii="Courier New" w:eastAsia="Times New Roman" w:hAnsi="Courier New" w:cs="Courier New"/>
                <w:b/>
                <w:bCs/>
                <w:lang w:eastAsia="ru-RU"/>
              </w:rPr>
            </w:pPr>
            <w:r w:rsidRPr="001504E1">
              <w:rPr>
                <w:rFonts w:ascii="Courier New" w:eastAsia="Times New Roman" w:hAnsi="Courier New" w:cs="Courier New"/>
                <w:b/>
                <w:bCs/>
                <w:lang w:eastAsia="ru-RU"/>
              </w:rPr>
              <w:t>2019</w:t>
            </w:r>
          </w:p>
        </w:tc>
        <w:tc>
          <w:tcPr>
            <w:tcW w:w="1019" w:type="dxa"/>
            <w:shd w:val="clear" w:color="auto" w:fill="auto"/>
            <w:vAlign w:val="center"/>
          </w:tcPr>
          <w:p w:rsidR="005D1D87" w:rsidRPr="001504E1" w:rsidRDefault="00370F6A" w:rsidP="000C174B">
            <w:pPr>
              <w:snapToGrid w:val="0"/>
              <w:spacing w:after="0" w:line="240" w:lineRule="auto"/>
              <w:jc w:val="center"/>
              <w:rPr>
                <w:rFonts w:ascii="Courier New" w:eastAsia="Times New Roman" w:hAnsi="Courier New" w:cs="Courier New"/>
                <w:b/>
                <w:bCs/>
                <w:lang w:eastAsia="ru-RU"/>
              </w:rPr>
            </w:pPr>
            <w:r w:rsidRPr="001504E1">
              <w:rPr>
                <w:rFonts w:ascii="Courier New" w:eastAsia="Times New Roman" w:hAnsi="Courier New" w:cs="Courier New"/>
                <w:b/>
                <w:bCs/>
                <w:lang w:eastAsia="ru-RU"/>
              </w:rPr>
              <w:t>2020</w:t>
            </w:r>
          </w:p>
        </w:tc>
        <w:tc>
          <w:tcPr>
            <w:tcW w:w="682" w:type="dxa"/>
            <w:shd w:val="clear" w:color="auto" w:fill="auto"/>
            <w:vAlign w:val="center"/>
          </w:tcPr>
          <w:p w:rsidR="005D1D87" w:rsidRPr="001504E1" w:rsidRDefault="00370F6A" w:rsidP="000C174B">
            <w:pPr>
              <w:snapToGrid w:val="0"/>
              <w:spacing w:after="0" w:line="240" w:lineRule="auto"/>
              <w:jc w:val="center"/>
              <w:rPr>
                <w:rFonts w:ascii="Courier New" w:eastAsia="Times New Roman" w:hAnsi="Courier New" w:cs="Courier New"/>
                <w:b/>
                <w:bCs/>
                <w:lang w:eastAsia="ru-RU"/>
              </w:rPr>
            </w:pPr>
            <w:r w:rsidRPr="001504E1">
              <w:rPr>
                <w:rFonts w:ascii="Courier New" w:eastAsia="Times New Roman" w:hAnsi="Courier New" w:cs="Courier New"/>
                <w:b/>
                <w:bCs/>
                <w:lang w:eastAsia="ru-RU"/>
              </w:rPr>
              <w:t>2021</w:t>
            </w:r>
          </w:p>
        </w:tc>
        <w:tc>
          <w:tcPr>
            <w:tcW w:w="1050" w:type="dxa"/>
            <w:shd w:val="clear" w:color="auto" w:fill="auto"/>
            <w:vAlign w:val="center"/>
          </w:tcPr>
          <w:p w:rsidR="005D1D87" w:rsidRPr="001504E1" w:rsidRDefault="00370F6A" w:rsidP="000C174B">
            <w:pPr>
              <w:snapToGrid w:val="0"/>
              <w:spacing w:after="0" w:line="240" w:lineRule="auto"/>
              <w:jc w:val="center"/>
              <w:rPr>
                <w:rFonts w:ascii="Courier New" w:eastAsia="Times New Roman" w:hAnsi="Courier New" w:cs="Courier New"/>
                <w:b/>
                <w:bCs/>
                <w:lang w:eastAsia="ru-RU"/>
              </w:rPr>
            </w:pPr>
            <w:r w:rsidRPr="001504E1">
              <w:rPr>
                <w:rFonts w:ascii="Courier New" w:eastAsia="Times New Roman" w:hAnsi="Courier New" w:cs="Courier New"/>
                <w:b/>
                <w:bCs/>
                <w:lang w:eastAsia="ru-RU"/>
              </w:rPr>
              <w:t>2022</w:t>
            </w:r>
          </w:p>
        </w:tc>
        <w:tc>
          <w:tcPr>
            <w:tcW w:w="821" w:type="dxa"/>
            <w:shd w:val="clear" w:color="auto" w:fill="auto"/>
            <w:vAlign w:val="center"/>
          </w:tcPr>
          <w:p w:rsidR="005D1D87" w:rsidRPr="001504E1" w:rsidRDefault="005D1D87" w:rsidP="000C174B">
            <w:pPr>
              <w:snapToGrid w:val="0"/>
              <w:spacing w:after="0" w:line="240" w:lineRule="auto"/>
              <w:jc w:val="center"/>
              <w:rPr>
                <w:rFonts w:ascii="Courier New" w:eastAsia="Times New Roman" w:hAnsi="Courier New" w:cs="Courier New"/>
                <w:b/>
                <w:bCs/>
                <w:lang w:eastAsia="ru-RU"/>
              </w:rPr>
            </w:pPr>
            <w:r w:rsidRPr="001504E1">
              <w:rPr>
                <w:rFonts w:ascii="Courier New" w:eastAsia="Times New Roman" w:hAnsi="Courier New" w:cs="Courier New"/>
                <w:b/>
                <w:bCs/>
                <w:lang w:eastAsia="ru-RU"/>
              </w:rPr>
              <w:t>2032</w:t>
            </w:r>
          </w:p>
        </w:tc>
      </w:tr>
      <w:tr w:rsidR="00AF2572" w:rsidRPr="005D1D87" w:rsidTr="00AF2572">
        <w:trPr>
          <w:cantSplit/>
          <w:trHeight w:val="873"/>
        </w:trPr>
        <w:tc>
          <w:tcPr>
            <w:tcW w:w="1418" w:type="dxa"/>
            <w:vMerge w:val="restart"/>
            <w:shd w:val="clear" w:color="auto" w:fill="auto"/>
            <w:vAlign w:val="center"/>
          </w:tcPr>
          <w:p w:rsidR="005D1D87" w:rsidRPr="001504E1" w:rsidRDefault="005D1D87" w:rsidP="000C174B">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Критерии доступности для населения транспортных слуг</w:t>
            </w:r>
          </w:p>
        </w:tc>
        <w:tc>
          <w:tcPr>
            <w:tcW w:w="1984" w:type="dxa"/>
            <w:shd w:val="clear" w:color="auto" w:fill="auto"/>
            <w:vAlign w:val="center"/>
          </w:tcPr>
          <w:p w:rsidR="005D1D87" w:rsidRPr="001504E1" w:rsidRDefault="005D1D87" w:rsidP="000C174B">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Система автомобильных улиц и дорог</w:t>
            </w:r>
          </w:p>
        </w:tc>
        <w:tc>
          <w:tcPr>
            <w:tcW w:w="709" w:type="dxa"/>
            <w:shd w:val="clear" w:color="auto" w:fill="auto"/>
            <w:vAlign w:val="center"/>
          </w:tcPr>
          <w:p w:rsidR="005D1D87" w:rsidRPr="001504E1" w:rsidRDefault="005D1D87" w:rsidP="005601F3">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км</w:t>
            </w:r>
          </w:p>
        </w:tc>
        <w:tc>
          <w:tcPr>
            <w:tcW w:w="992" w:type="dxa"/>
            <w:shd w:val="clear" w:color="auto" w:fill="auto"/>
            <w:vAlign w:val="center"/>
          </w:tcPr>
          <w:p w:rsidR="005601F3" w:rsidRDefault="005601F3" w:rsidP="005601F3">
            <w:pPr>
              <w:snapToGrid w:val="0"/>
              <w:spacing w:after="0" w:line="240" w:lineRule="auto"/>
              <w:jc w:val="center"/>
              <w:rPr>
                <w:rFonts w:ascii="Courier New" w:eastAsia="Times New Roman" w:hAnsi="Courier New" w:cs="Courier New"/>
                <w:lang w:eastAsia="ru-RU"/>
              </w:rPr>
            </w:pPr>
          </w:p>
          <w:p w:rsidR="005D1D87" w:rsidRPr="001504E1" w:rsidRDefault="005D1D87" w:rsidP="005601F3">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10,8</w:t>
            </w:r>
          </w:p>
        </w:tc>
        <w:tc>
          <w:tcPr>
            <w:tcW w:w="993" w:type="dxa"/>
            <w:shd w:val="clear" w:color="auto" w:fill="auto"/>
            <w:vAlign w:val="center"/>
          </w:tcPr>
          <w:p w:rsidR="005D1D87" w:rsidRPr="001504E1" w:rsidRDefault="005D1D87" w:rsidP="005601F3">
            <w:pPr>
              <w:spacing w:after="0" w:line="240" w:lineRule="auto"/>
              <w:jc w:val="center"/>
              <w:rPr>
                <w:rFonts w:ascii="Courier New" w:eastAsia="Times New Roman" w:hAnsi="Courier New" w:cs="Courier New"/>
                <w:lang w:eastAsia="ru-RU"/>
              </w:rPr>
            </w:pPr>
          </w:p>
          <w:p w:rsidR="005D1D87" w:rsidRPr="001504E1" w:rsidRDefault="005D1D87" w:rsidP="005601F3">
            <w:pPr>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10,8</w:t>
            </w:r>
          </w:p>
        </w:tc>
        <w:tc>
          <w:tcPr>
            <w:tcW w:w="1019" w:type="dxa"/>
            <w:shd w:val="clear" w:color="auto" w:fill="auto"/>
            <w:vAlign w:val="center"/>
          </w:tcPr>
          <w:p w:rsidR="005D1D87" w:rsidRPr="001504E1" w:rsidRDefault="005D1D87" w:rsidP="005601F3">
            <w:pPr>
              <w:spacing w:after="0" w:line="240" w:lineRule="auto"/>
              <w:jc w:val="center"/>
              <w:rPr>
                <w:rFonts w:ascii="Courier New" w:eastAsia="Times New Roman" w:hAnsi="Courier New" w:cs="Courier New"/>
                <w:lang w:eastAsia="ru-RU"/>
              </w:rPr>
            </w:pPr>
          </w:p>
          <w:p w:rsidR="005D1D87" w:rsidRPr="001504E1" w:rsidRDefault="005D1D87" w:rsidP="005601F3">
            <w:pPr>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10,8</w:t>
            </w:r>
          </w:p>
        </w:tc>
        <w:tc>
          <w:tcPr>
            <w:tcW w:w="682" w:type="dxa"/>
            <w:shd w:val="clear" w:color="auto" w:fill="auto"/>
            <w:vAlign w:val="center"/>
          </w:tcPr>
          <w:p w:rsidR="005D1D87" w:rsidRPr="001504E1" w:rsidRDefault="005D1D87" w:rsidP="005601F3">
            <w:pPr>
              <w:spacing w:after="0" w:line="240" w:lineRule="auto"/>
              <w:jc w:val="center"/>
              <w:rPr>
                <w:rFonts w:ascii="Courier New" w:eastAsia="Times New Roman" w:hAnsi="Courier New" w:cs="Courier New"/>
                <w:lang w:eastAsia="ru-RU"/>
              </w:rPr>
            </w:pPr>
          </w:p>
          <w:p w:rsidR="005D1D87" w:rsidRPr="001504E1" w:rsidRDefault="005D1D87" w:rsidP="005601F3">
            <w:pPr>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10,8</w:t>
            </w:r>
          </w:p>
        </w:tc>
        <w:tc>
          <w:tcPr>
            <w:tcW w:w="1050" w:type="dxa"/>
            <w:shd w:val="clear" w:color="auto" w:fill="auto"/>
            <w:vAlign w:val="center"/>
          </w:tcPr>
          <w:p w:rsidR="005D1D87" w:rsidRPr="001504E1" w:rsidRDefault="005D1D87" w:rsidP="005601F3">
            <w:pPr>
              <w:spacing w:after="0" w:line="240" w:lineRule="auto"/>
              <w:jc w:val="center"/>
              <w:rPr>
                <w:rFonts w:ascii="Courier New" w:eastAsia="Times New Roman" w:hAnsi="Courier New" w:cs="Courier New"/>
                <w:lang w:eastAsia="ru-RU"/>
              </w:rPr>
            </w:pPr>
          </w:p>
          <w:p w:rsidR="005D1D87" w:rsidRPr="001504E1" w:rsidRDefault="005D1D87" w:rsidP="005601F3">
            <w:pPr>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10,8</w:t>
            </w:r>
          </w:p>
        </w:tc>
        <w:tc>
          <w:tcPr>
            <w:tcW w:w="821" w:type="dxa"/>
            <w:shd w:val="clear" w:color="auto" w:fill="auto"/>
            <w:vAlign w:val="center"/>
          </w:tcPr>
          <w:p w:rsidR="005D1D87" w:rsidRPr="001504E1" w:rsidRDefault="005D1D87" w:rsidP="005601F3">
            <w:pPr>
              <w:spacing w:after="0" w:line="240" w:lineRule="auto"/>
              <w:jc w:val="center"/>
              <w:rPr>
                <w:rFonts w:ascii="Courier New" w:eastAsia="Times New Roman" w:hAnsi="Courier New" w:cs="Courier New"/>
                <w:lang w:eastAsia="ru-RU"/>
              </w:rPr>
            </w:pPr>
          </w:p>
          <w:p w:rsidR="005D1D87" w:rsidRPr="001504E1" w:rsidRDefault="005D1D87" w:rsidP="005601F3">
            <w:pPr>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10,8</w:t>
            </w:r>
          </w:p>
        </w:tc>
      </w:tr>
      <w:tr w:rsidR="00AF2572" w:rsidRPr="005D1D87" w:rsidTr="00AF2572">
        <w:trPr>
          <w:cantSplit/>
          <w:trHeight w:val="739"/>
        </w:trPr>
        <w:tc>
          <w:tcPr>
            <w:tcW w:w="1418" w:type="dxa"/>
            <w:vMerge/>
            <w:shd w:val="clear" w:color="auto" w:fill="auto"/>
            <w:vAlign w:val="center"/>
          </w:tcPr>
          <w:p w:rsidR="005D1D87" w:rsidRPr="001504E1" w:rsidRDefault="005D1D87" w:rsidP="000C174B">
            <w:pPr>
              <w:snapToGrid w:val="0"/>
              <w:spacing w:after="0" w:line="240" w:lineRule="auto"/>
              <w:jc w:val="center"/>
              <w:rPr>
                <w:rFonts w:ascii="Courier New" w:eastAsia="Times New Roman" w:hAnsi="Courier New" w:cs="Courier New"/>
                <w:lang w:eastAsia="ru-RU"/>
              </w:rPr>
            </w:pPr>
          </w:p>
        </w:tc>
        <w:tc>
          <w:tcPr>
            <w:tcW w:w="1984" w:type="dxa"/>
            <w:shd w:val="clear" w:color="auto" w:fill="auto"/>
            <w:vAlign w:val="center"/>
          </w:tcPr>
          <w:p w:rsidR="005D1D87" w:rsidRPr="001504E1" w:rsidRDefault="005D1D87" w:rsidP="000C174B">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Улучшенная структура улично- дорожной сети</w:t>
            </w:r>
          </w:p>
        </w:tc>
        <w:tc>
          <w:tcPr>
            <w:tcW w:w="709" w:type="dxa"/>
            <w:shd w:val="clear" w:color="auto" w:fill="auto"/>
            <w:vAlign w:val="center"/>
          </w:tcPr>
          <w:p w:rsidR="005D1D87" w:rsidRPr="001504E1" w:rsidRDefault="005D1D87" w:rsidP="005601F3">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м</w:t>
            </w:r>
          </w:p>
        </w:tc>
        <w:tc>
          <w:tcPr>
            <w:tcW w:w="992" w:type="dxa"/>
            <w:shd w:val="clear" w:color="auto" w:fill="auto"/>
            <w:vAlign w:val="center"/>
          </w:tcPr>
          <w:p w:rsidR="005601F3" w:rsidRDefault="005601F3" w:rsidP="005601F3">
            <w:pPr>
              <w:spacing w:after="0" w:line="240" w:lineRule="auto"/>
              <w:jc w:val="center"/>
              <w:rPr>
                <w:rFonts w:ascii="Courier New" w:eastAsia="Times New Roman" w:hAnsi="Courier New" w:cs="Courier New"/>
                <w:lang w:eastAsia="ru-RU"/>
              </w:rPr>
            </w:pPr>
          </w:p>
          <w:p w:rsidR="005D1D87" w:rsidRPr="001504E1" w:rsidRDefault="005D1D87" w:rsidP="005601F3">
            <w:pPr>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200</w:t>
            </w:r>
          </w:p>
        </w:tc>
        <w:tc>
          <w:tcPr>
            <w:tcW w:w="993" w:type="dxa"/>
            <w:shd w:val="clear" w:color="auto" w:fill="auto"/>
            <w:vAlign w:val="center"/>
          </w:tcPr>
          <w:p w:rsidR="005D1D87" w:rsidRPr="001504E1" w:rsidRDefault="005D1D87" w:rsidP="005601F3">
            <w:pPr>
              <w:spacing w:after="0" w:line="240" w:lineRule="auto"/>
              <w:jc w:val="center"/>
              <w:rPr>
                <w:rFonts w:ascii="Courier New" w:eastAsia="Times New Roman" w:hAnsi="Courier New" w:cs="Courier New"/>
                <w:lang w:eastAsia="ru-RU"/>
              </w:rPr>
            </w:pPr>
          </w:p>
          <w:p w:rsidR="005D1D87" w:rsidRPr="001504E1" w:rsidRDefault="005D1D87" w:rsidP="005601F3">
            <w:pPr>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250</w:t>
            </w:r>
          </w:p>
        </w:tc>
        <w:tc>
          <w:tcPr>
            <w:tcW w:w="1019" w:type="dxa"/>
            <w:shd w:val="clear" w:color="auto" w:fill="auto"/>
            <w:vAlign w:val="center"/>
          </w:tcPr>
          <w:p w:rsidR="005D1D87" w:rsidRPr="001504E1" w:rsidRDefault="005D1D87" w:rsidP="005601F3">
            <w:pPr>
              <w:spacing w:after="0" w:line="240" w:lineRule="auto"/>
              <w:jc w:val="center"/>
              <w:rPr>
                <w:rFonts w:ascii="Courier New" w:eastAsia="Times New Roman" w:hAnsi="Courier New" w:cs="Courier New"/>
                <w:lang w:eastAsia="ru-RU"/>
              </w:rPr>
            </w:pPr>
          </w:p>
          <w:p w:rsidR="005D1D87" w:rsidRPr="001504E1" w:rsidRDefault="005D1D87" w:rsidP="005601F3">
            <w:pPr>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300</w:t>
            </w:r>
          </w:p>
        </w:tc>
        <w:tc>
          <w:tcPr>
            <w:tcW w:w="682" w:type="dxa"/>
            <w:shd w:val="clear" w:color="auto" w:fill="auto"/>
            <w:vAlign w:val="center"/>
          </w:tcPr>
          <w:p w:rsidR="005D1D87" w:rsidRPr="001504E1" w:rsidRDefault="005D1D87" w:rsidP="005601F3">
            <w:pPr>
              <w:spacing w:after="0" w:line="240" w:lineRule="auto"/>
              <w:jc w:val="center"/>
              <w:rPr>
                <w:rFonts w:ascii="Courier New" w:eastAsia="Times New Roman" w:hAnsi="Courier New" w:cs="Courier New"/>
                <w:lang w:eastAsia="ru-RU"/>
              </w:rPr>
            </w:pPr>
          </w:p>
          <w:p w:rsidR="005D1D87" w:rsidRPr="001504E1" w:rsidRDefault="005D1D87" w:rsidP="005601F3">
            <w:pPr>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450</w:t>
            </w:r>
          </w:p>
        </w:tc>
        <w:tc>
          <w:tcPr>
            <w:tcW w:w="1050" w:type="dxa"/>
            <w:shd w:val="clear" w:color="auto" w:fill="auto"/>
            <w:vAlign w:val="center"/>
          </w:tcPr>
          <w:p w:rsidR="005D1D87" w:rsidRPr="001504E1" w:rsidRDefault="005D1D87" w:rsidP="005601F3">
            <w:pPr>
              <w:spacing w:after="0" w:line="240" w:lineRule="auto"/>
              <w:jc w:val="center"/>
              <w:rPr>
                <w:rFonts w:ascii="Courier New" w:eastAsia="Times New Roman" w:hAnsi="Courier New" w:cs="Courier New"/>
                <w:lang w:eastAsia="ru-RU"/>
              </w:rPr>
            </w:pPr>
          </w:p>
          <w:p w:rsidR="005D1D87" w:rsidRPr="001504E1" w:rsidRDefault="005D1D87" w:rsidP="005601F3">
            <w:pPr>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500</w:t>
            </w:r>
          </w:p>
        </w:tc>
        <w:tc>
          <w:tcPr>
            <w:tcW w:w="821" w:type="dxa"/>
            <w:shd w:val="clear" w:color="auto" w:fill="auto"/>
            <w:vAlign w:val="center"/>
          </w:tcPr>
          <w:p w:rsidR="005D1D87" w:rsidRPr="001504E1" w:rsidRDefault="005D1D87" w:rsidP="005601F3">
            <w:pPr>
              <w:spacing w:after="0" w:line="240" w:lineRule="auto"/>
              <w:jc w:val="center"/>
              <w:rPr>
                <w:rFonts w:ascii="Courier New" w:eastAsia="Times New Roman" w:hAnsi="Courier New" w:cs="Courier New"/>
                <w:lang w:eastAsia="ru-RU"/>
              </w:rPr>
            </w:pPr>
          </w:p>
          <w:p w:rsidR="005D1D87" w:rsidRPr="001504E1" w:rsidRDefault="005D1D87" w:rsidP="005601F3">
            <w:pPr>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10,8</w:t>
            </w:r>
          </w:p>
        </w:tc>
      </w:tr>
      <w:tr w:rsidR="00AF2572" w:rsidRPr="005D1D87" w:rsidTr="00AF2572">
        <w:trPr>
          <w:trHeight w:val="826"/>
        </w:trPr>
        <w:tc>
          <w:tcPr>
            <w:tcW w:w="1418" w:type="dxa"/>
            <w:shd w:val="clear" w:color="auto" w:fill="auto"/>
            <w:vAlign w:val="center"/>
          </w:tcPr>
          <w:p w:rsidR="005D1D87" w:rsidRPr="001504E1" w:rsidRDefault="00F31016" w:rsidP="000C174B">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 xml:space="preserve">Показатели спроса на </w:t>
            </w:r>
            <w:r w:rsidR="005D1D87" w:rsidRPr="001504E1">
              <w:rPr>
                <w:rFonts w:ascii="Courier New" w:eastAsia="Times New Roman" w:hAnsi="Courier New" w:cs="Courier New"/>
                <w:lang w:eastAsia="ru-RU"/>
              </w:rPr>
              <w:t xml:space="preserve">развитие </w:t>
            </w:r>
            <w:r w:rsidR="005D1D87" w:rsidRPr="001504E1">
              <w:rPr>
                <w:rFonts w:ascii="Courier New" w:eastAsia="Times New Roman" w:hAnsi="Courier New" w:cs="Courier New"/>
                <w:lang w:eastAsia="ru-RU"/>
              </w:rPr>
              <w:lastRenderedPageBreak/>
              <w:t>улично- дорожной сети</w:t>
            </w:r>
          </w:p>
        </w:tc>
        <w:tc>
          <w:tcPr>
            <w:tcW w:w="1984" w:type="dxa"/>
            <w:shd w:val="clear" w:color="auto" w:fill="auto"/>
            <w:vAlign w:val="center"/>
          </w:tcPr>
          <w:p w:rsidR="005D1D87" w:rsidRPr="001504E1" w:rsidRDefault="005D1D87" w:rsidP="000C174B">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lastRenderedPageBreak/>
              <w:t>Общая протяженность улично-дорожной сети</w:t>
            </w:r>
          </w:p>
        </w:tc>
        <w:tc>
          <w:tcPr>
            <w:tcW w:w="709" w:type="dxa"/>
            <w:shd w:val="clear" w:color="auto" w:fill="auto"/>
            <w:vAlign w:val="center"/>
          </w:tcPr>
          <w:p w:rsidR="005D1D87" w:rsidRPr="001504E1" w:rsidRDefault="005D1D87" w:rsidP="005601F3">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км</w:t>
            </w:r>
          </w:p>
        </w:tc>
        <w:tc>
          <w:tcPr>
            <w:tcW w:w="992" w:type="dxa"/>
            <w:shd w:val="clear" w:color="auto" w:fill="auto"/>
            <w:vAlign w:val="center"/>
          </w:tcPr>
          <w:p w:rsidR="005601F3" w:rsidRDefault="005601F3" w:rsidP="005601F3">
            <w:pPr>
              <w:snapToGrid w:val="0"/>
              <w:spacing w:after="0" w:line="240" w:lineRule="auto"/>
              <w:jc w:val="center"/>
              <w:rPr>
                <w:rFonts w:ascii="Courier New" w:eastAsia="Times New Roman" w:hAnsi="Courier New" w:cs="Courier New"/>
                <w:lang w:eastAsia="ru-RU"/>
              </w:rPr>
            </w:pPr>
          </w:p>
          <w:p w:rsidR="005D1D87" w:rsidRPr="001504E1" w:rsidRDefault="005D1D87" w:rsidP="005601F3">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10,8</w:t>
            </w:r>
          </w:p>
        </w:tc>
        <w:tc>
          <w:tcPr>
            <w:tcW w:w="993" w:type="dxa"/>
            <w:shd w:val="clear" w:color="auto" w:fill="auto"/>
            <w:vAlign w:val="center"/>
          </w:tcPr>
          <w:p w:rsidR="005D1D87" w:rsidRPr="001504E1" w:rsidRDefault="005D1D87" w:rsidP="005601F3">
            <w:pPr>
              <w:spacing w:after="0" w:line="240" w:lineRule="auto"/>
              <w:jc w:val="center"/>
              <w:rPr>
                <w:rFonts w:ascii="Courier New" w:eastAsia="Times New Roman" w:hAnsi="Courier New" w:cs="Courier New"/>
                <w:lang w:eastAsia="ru-RU"/>
              </w:rPr>
            </w:pPr>
          </w:p>
          <w:p w:rsidR="005D1D87" w:rsidRPr="001504E1" w:rsidRDefault="005D1D87" w:rsidP="005601F3">
            <w:pPr>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10,8</w:t>
            </w:r>
          </w:p>
        </w:tc>
        <w:tc>
          <w:tcPr>
            <w:tcW w:w="1019" w:type="dxa"/>
            <w:shd w:val="clear" w:color="auto" w:fill="auto"/>
            <w:vAlign w:val="center"/>
          </w:tcPr>
          <w:p w:rsidR="005D1D87" w:rsidRPr="001504E1" w:rsidRDefault="005D1D87" w:rsidP="005601F3">
            <w:pPr>
              <w:spacing w:after="0" w:line="240" w:lineRule="auto"/>
              <w:jc w:val="center"/>
              <w:rPr>
                <w:rFonts w:ascii="Courier New" w:eastAsia="Times New Roman" w:hAnsi="Courier New" w:cs="Courier New"/>
                <w:lang w:eastAsia="ru-RU"/>
              </w:rPr>
            </w:pPr>
          </w:p>
          <w:p w:rsidR="005D1D87" w:rsidRPr="001504E1" w:rsidRDefault="005D1D87" w:rsidP="005601F3">
            <w:pPr>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10,8</w:t>
            </w:r>
          </w:p>
        </w:tc>
        <w:tc>
          <w:tcPr>
            <w:tcW w:w="682" w:type="dxa"/>
            <w:shd w:val="clear" w:color="auto" w:fill="auto"/>
            <w:vAlign w:val="center"/>
          </w:tcPr>
          <w:p w:rsidR="005D1D87" w:rsidRPr="001504E1" w:rsidRDefault="005D1D87" w:rsidP="005601F3">
            <w:pPr>
              <w:spacing w:after="0" w:line="240" w:lineRule="auto"/>
              <w:jc w:val="center"/>
              <w:rPr>
                <w:rFonts w:ascii="Courier New" w:eastAsia="Times New Roman" w:hAnsi="Courier New" w:cs="Courier New"/>
                <w:lang w:eastAsia="ru-RU"/>
              </w:rPr>
            </w:pPr>
          </w:p>
          <w:p w:rsidR="005D1D87" w:rsidRPr="001504E1" w:rsidRDefault="005D1D87" w:rsidP="005601F3">
            <w:pPr>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10,8</w:t>
            </w:r>
          </w:p>
        </w:tc>
        <w:tc>
          <w:tcPr>
            <w:tcW w:w="1050" w:type="dxa"/>
            <w:shd w:val="clear" w:color="auto" w:fill="auto"/>
            <w:vAlign w:val="center"/>
          </w:tcPr>
          <w:p w:rsidR="005D1D87" w:rsidRPr="001504E1" w:rsidRDefault="005D1D87" w:rsidP="005601F3">
            <w:pPr>
              <w:spacing w:after="0" w:line="240" w:lineRule="auto"/>
              <w:jc w:val="center"/>
              <w:rPr>
                <w:rFonts w:ascii="Courier New" w:eastAsia="Times New Roman" w:hAnsi="Courier New" w:cs="Courier New"/>
                <w:lang w:eastAsia="ru-RU"/>
              </w:rPr>
            </w:pPr>
          </w:p>
          <w:p w:rsidR="005D1D87" w:rsidRPr="001504E1" w:rsidRDefault="005D1D87" w:rsidP="005601F3">
            <w:pPr>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10,8</w:t>
            </w:r>
          </w:p>
        </w:tc>
        <w:tc>
          <w:tcPr>
            <w:tcW w:w="821" w:type="dxa"/>
            <w:shd w:val="clear" w:color="auto" w:fill="auto"/>
            <w:vAlign w:val="center"/>
          </w:tcPr>
          <w:p w:rsidR="005D1D87" w:rsidRPr="001504E1" w:rsidRDefault="005D1D87" w:rsidP="005601F3">
            <w:pPr>
              <w:spacing w:after="0" w:line="240" w:lineRule="auto"/>
              <w:jc w:val="center"/>
              <w:rPr>
                <w:rFonts w:ascii="Courier New" w:eastAsia="Times New Roman" w:hAnsi="Courier New" w:cs="Courier New"/>
                <w:lang w:eastAsia="ru-RU"/>
              </w:rPr>
            </w:pPr>
          </w:p>
          <w:p w:rsidR="005D1D87" w:rsidRPr="001504E1" w:rsidRDefault="005D1D87" w:rsidP="005601F3">
            <w:pPr>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10,8</w:t>
            </w:r>
          </w:p>
        </w:tc>
      </w:tr>
      <w:tr w:rsidR="00AF2572" w:rsidRPr="005D1D87" w:rsidTr="00AF2572">
        <w:trPr>
          <w:trHeight w:val="950"/>
        </w:trPr>
        <w:tc>
          <w:tcPr>
            <w:tcW w:w="1418" w:type="dxa"/>
            <w:vMerge w:val="restart"/>
            <w:shd w:val="clear" w:color="auto" w:fill="auto"/>
            <w:vAlign w:val="center"/>
          </w:tcPr>
          <w:p w:rsidR="005D1D87" w:rsidRPr="001504E1" w:rsidRDefault="005D1D87" w:rsidP="000C174B">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lastRenderedPageBreak/>
              <w:t xml:space="preserve">Показатели степени охвата потребителей </w:t>
            </w:r>
            <w:proofErr w:type="spellStart"/>
            <w:r w:rsidRPr="001504E1">
              <w:rPr>
                <w:rFonts w:ascii="Courier New" w:eastAsia="Times New Roman" w:hAnsi="Courier New" w:cs="Courier New"/>
                <w:lang w:eastAsia="ru-RU"/>
              </w:rPr>
              <w:t>улично</w:t>
            </w:r>
            <w:proofErr w:type="spellEnd"/>
            <w:r w:rsidRPr="001504E1">
              <w:rPr>
                <w:rFonts w:ascii="Courier New" w:eastAsia="Times New Roman" w:hAnsi="Courier New" w:cs="Courier New"/>
                <w:lang w:eastAsia="ru-RU"/>
              </w:rPr>
              <w:t>- дорожной сети</w:t>
            </w:r>
          </w:p>
        </w:tc>
        <w:tc>
          <w:tcPr>
            <w:tcW w:w="1984" w:type="dxa"/>
            <w:shd w:val="clear" w:color="auto" w:fill="auto"/>
            <w:vAlign w:val="center"/>
          </w:tcPr>
          <w:p w:rsidR="005D1D87" w:rsidRPr="001504E1" w:rsidRDefault="005D1D87" w:rsidP="000C174B">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 xml:space="preserve">Транспортная обеспеченность </w:t>
            </w:r>
          </w:p>
        </w:tc>
        <w:tc>
          <w:tcPr>
            <w:tcW w:w="709" w:type="dxa"/>
            <w:shd w:val="clear" w:color="auto" w:fill="auto"/>
            <w:vAlign w:val="center"/>
          </w:tcPr>
          <w:p w:rsidR="005D1D87" w:rsidRPr="001504E1" w:rsidRDefault="005D1D87" w:rsidP="005601F3">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w:t>
            </w:r>
          </w:p>
        </w:tc>
        <w:tc>
          <w:tcPr>
            <w:tcW w:w="992" w:type="dxa"/>
            <w:shd w:val="clear" w:color="auto" w:fill="auto"/>
            <w:vAlign w:val="center"/>
          </w:tcPr>
          <w:p w:rsidR="005D1D87" w:rsidRPr="001504E1" w:rsidRDefault="005D1D87" w:rsidP="005601F3">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100</w:t>
            </w:r>
          </w:p>
        </w:tc>
        <w:tc>
          <w:tcPr>
            <w:tcW w:w="993" w:type="dxa"/>
            <w:shd w:val="clear" w:color="auto" w:fill="auto"/>
            <w:vAlign w:val="center"/>
          </w:tcPr>
          <w:p w:rsidR="005D1D87" w:rsidRPr="001504E1" w:rsidRDefault="005D1D87" w:rsidP="005601F3">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100</w:t>
            </w:r>
          </w:p>
        </w:tc>
        <w:tc>
          <w:tcPr>
            <w:tcW w:w="1019" w:type="dxa"/>
            <w:shd w:val="clear" w:color="auto" w:fill="auto"/>
            <w:vAlign w:val="center"/>
          </w:tcPr>
          <w:p w:rsidR="005D1D87" w:rsidRPr="001504E1" w:rsidRDefault="005D1D87" w:rsidP="005601F3">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100</w:t>
            </w:r>
          </w:p>
        </w:tc>
        <w:tc>
          <w:tcPr>
            <w:tcW w:w="682" w:type="dxa"/>
            <w:shd w:val="clear" w:color="auto" w:fill="auto"/>
            <w:vAlign w:val="center"/>
          </w:tcPr>
          <w:p w:rsidR="005D1D87" w:rsidRPr="001504E1" w:rsidRDefault="005D1D87" w:rsidP="005601F3">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100</w:t>
            </w:r>
          </w:p>
        </w:tc>
        <w:tc>
          <w:tcPr>
            <w:tcW w:w="1050" w:type="dxa"/>
            <w:shd w:val="clear" w:color="auto" w:fill="auto"/>
            <w:vAlign w:val="center"/>
          </w:tcPr>
          <w:p w:rsidR="005D1D87" w:rsidRPr="001504E1" w:rsidRDefault="005D1D87" w:rsidP="005601F3">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100</w:t>
            </w:r>
          </w:p>
        </w:tc>
        <w:tc>
          <w:tcPr>
            <w:tcW w:w="821" w:type="dxa"/>
            <w:shd w:val="clear" w:color="auto" w:fill="auto"/>
            <w:vAlign w:val="center"/>
          </w:tcPr>
          <w:p w:rsidR="005D1D87" w:rsidRPr="001504E1" w:rsidRDefault="005D1D87" w:rsidP="005601F3">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100</w:t>
            </w:r>
          </w:p>
        </w:tc>
      </w:tr>
      <w:tr w:rsidR="00AF2572" w:rsidRPr="005D1D87" w:rsidTr="00AF2572">
        <w:trPr>
          <w:trHeight w:val="620"/>
        </w:trPr>
        <w:tc>
          <w:tcPr>
            <w:tcW w:w="1418" w:type="dxa"/>
            <w:vMerge/>
            <w:shd w:val="clear" w:color="auto" w:fill="auto"/>
            <w:vAlign w:val="center"/>
          </w:tcPr>
          <w:p w:rsidR="005D1D87" w:rsidRPr="001504E1" w:rsidRDefault="005D1D87" w:rsidP="000C174B">
            <w:pPr>
              <w:snapToGrid w:val="0"/>
              <w:spacing w:after="0" w:line="240" w:lineRule="auto"/>
              <w:jc w:val="center"/>
              <w:rPr>
                <w:rFonts w:ascii="Courier New" w:eastAsia="Times New Roman" w:hAnsi="Courier New" w:cs="Courier New"/>
                <w:lang w:eastAsia="ru-RU"/>
              </w:rPr>
            </w:pPr>
          </w:p>
        </w:tc>
        <w:tc>
          <w:tcPr>
            <w:tcW w:w="1984" w:type="dxa"/>
            <w:shd w:val="clear" w:color="auto" w:fill="auto"/>
            <w:vAlign w:val="center"/>
          </w:tcPr>
          <w:p w:rsidR="005D1D87" w:rsidRPr="001504E1" w:rsidRDefault="005D1D87" w:rsidP="000C174B">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Безопасность дорожного движения</w:t>
            </w:r>
          </w:p>
        </w:tc>
        <w:tc>
          <w:tcPr>
            <w:tcW w:w="709" w:type="dxa"/>
            <w:shd w:val="clear" w:color="auto" w:fill="auto"/>
            <w:vAlign w:val="center"/>
          </w:tcPr>
          <w:p w:rsidR="005D1D87" w:rsidRPr="001504E1" w:rsidRDefault="005D1D87" w:rsidP="005601F3">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w:t>
            </w:r>
          </w:p>
        </w:tc>
        <w:tc>
          <w:tcPr>
            <w:tcW w:w="992" w:type="dxa"/>
            <w:shd w:val="clear" w:color="auto" w:fill="auto"/>
            <w:vAlign w:val="center"/>
          </w:tcPr>
          <w:p w:rsidR="005D1D87" w:rsidRPr="001504E1" w:rsidRDefault="005D1D87" w:rsidP="005601F3">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6,25</w:t>
            </w:r>
          </w:p>
        </w:tc>
        <w:tc>
          <w:tcPr>
            <w:tcW w:w="993" w:type="dxa"/>
            <w:shd w:val="clear" w:color="auto" w:fill="auto"/>
            <w:vAlign w:val="center"/>
          </w:tcPr>
          <w:p w:rsidR="005D1D87" w:rsidRPr="001504E1" w:rsidRDefault="005D1D87" w:rsidP="005601F3">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12,5</w:t>
            </w:r>
          </w:p>
        </w:tc>
        <w:tc>
          <w:tcPr>
            <w:tcW w:w="1019" w:type="dxa"/>
            <w:shd w:val="clear" w:color="auto" w:fill="auto"/>
            <w:vAlign w:val="center"/>
          </w:tcPr>
          <w:p w:rsidR="005D1D87" w:rsidRPr="001504E1" w:rsidRDefault="005D1D87" w:rsidP="005601F3">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18,75</w:t>
            </w:r>
          </w:p>
        </w:tc>
        <w:tc>
          <w:tcPr>
            <w:tcW w:w="682" w:type="dxa"/>
            <w:shd w:val="clear" w:color="auto" w:fill="auto"/>
            <w:vAlign w:val="center"/>
          </w:tcPr>
          <w:p w:rsidR="005D1D87" w:rsidRPr="001504E1" w:rsidRDefault="005D1D87" w:rsidP="005601F3">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25</w:t>
            </w:r>
          </w:p>
        </w:tc>
        <w:tc>
          <w:tcPr>
            <w:tcW w:w="1050" w:type="dxa"/>
            <w:shd w:val="clear" w:color="auto" w:fill="auto"/>
            <w:vAlign w:val="center"/>
          </w:tcPr>
          <w:p w:rsidR="005D1D87" w:rsidRPr="001504E1" w:rsidRDefault="005D1D87" w:rsidP="005601F3">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31,25</w:t>
            </w:r>
          </w:p>
        </w:tc>
        <w:tc>
          <w:tcPr>
            <w:tcW w:w="821" w:type="dxa"/>
            <w:shd w:val="clear" w:color="auto" w:fill="auto"/>
            <w:vAlign w:val="center"/>
          </w:tcPr>
          <w:p w:rsidR="005D1D87" w:rsidRPr="001504E1" w:rsidRDefault="005D1D87" w:rsidP="005601F3">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100</w:t>
            </w:r>
          </w:p>
        </w:tc>
      </w:tr>
      <w:tr w:rsidR="00AF2572" w:rsidRPr="005D1D87" w:rsidTr="00AF2572">
        <w:trPr>
          <w:trHeight w:val="406"/>
        </w:trPr>
        <w:tc>
          <w:tcPr>
            <w:tcW w:w="1418" w:type="dxa"/>
            <w:shd w:val="clear" w:color="auto" w:fill="auto"/>
            <w:vAlign w:val="center"/>
          </w:tcPr>
          <w:p w:rsidR="005D1D87" w:rsidRPr="001504E1" w:rsidRDefault="00F31016" w:rsidP="000C174B">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 xml:space="preserve">Показатели надежности </w:t>
            </w:r>
            <w:proofErr w:type="spellStart"/>
            <w:r w:rsidR="005D1D87" w:rsidRPr="001504E1">
              <w:rPr>
                <w:rFonts w:ascii="Courier New" w:eastAsia="Times New Roman" w:hAnsi="Courier New" w:cs="Courier New"/>
                <w:lang w:eastAsia="ru-RU"/>
              </w:rPr>
              <w:t>улично</w:t>
            </w:r>
            <w:proofErr w:type="spellEnd"/>
            <w:r w:rsidR="005D1D87" w:rsidRPr="001504E1">
              <w:rPr>
                <w:rFonts w:ascii="Courier New" w:eastAsia="Times New Roman" w:hAnsi="Courier New" w:cs="Courier New"/>
                <w:lang w:eastAsia="ru-RU"/>
              </w:rPr>
              <w:t>- дорожной сети</w:t>
            </w:r>
          </w:p>
        </w:tc>
        <w:tc>
          <w:tcPr>
            <w:tcW w:w="1984" w:type="dxa"/>
            <w:shd w:val="clear" w:color="auto" w:fill="auto"/>
            <w:vAlign w:val="center"/>
          </w:tcPr>
          <w:p w:rsidR="005D1D87" w:rsidRPr="001504E1" w:rsidRDefault="005D1D87" w:rsidP="000C174B">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Объем реконструкции сетей (за год)*</w:t>
            </w:r>
          </w:p>
        </w:tc>
        <w:tc>
          <w:tcPr>
            <w:tcW w:w="709" w:type="dxa"/>
            <w:shd w:val="clear" w:color="auto" w:fill="auto"/>
            <w:vAlign w:val="center"/>
          </w:tcPr>
          <w:p w:rsidR="005D1D87" w:rsidRPr="001504E1" w:rsidRDefault="005D1D87" w:rsidP="005601F3">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км</w:t>
            </w:r>
          </w:p>
        </w:tc>
        <w:tc>
          <w:tcPr>
            <w:tcW w:w="992" w:type="dxa"/>
            <w:shd w:val="clear" w:color="auto" w:fill="auto"/>
            <w:vAlign w:val="center"/>
          </w:tcPr>
          <w:p w:rsidR="005D1D87" w:rsidRPr="001504E1" w:rsidRDefault="005D1D87" w:rsidP="005601F3">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0,2</w:t>
            </w:r>
          </w:p>
        </w:tc>
        <w:tc>
          <w:tcPr>
            <w:tcW w:w="993" w:type="dxa"/>
            <w:shd w:val="clear" w:color="auto" w:fill="auto"/>
            <w:vAlign w:val="center"/>
          </w:tcPr>
          <w:p w:rsidR="005D1D87" w:rsidRPr="001504E1" w:rsidRDefault="005D1D87" w:rsidP="005601F3">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0,2</w:t>
            </w:r>
          </w:p>
        </w:tc>
        <w:tc>
          <w:tcPr>
            <w:tcW w:w="1019" w:type="dxa"/>
            <w:shd w:val="clear" w:color="auto" w:fill="auto"/>
            <w:vAlign w:val="center"/>
          </w:tcPr>
          <w:p w:rsidR="005D1D87" w:rsidRPr="001504E1" w:rsidRDefault="005D1D87" w:rsidP="005601F3">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0,2</w:t>
            </w:r>
          </w:p>
        </w:tc>
        <w:tc>
          <w:tcPr>
            <w:tcW w:w="682" w:type="dxa"/>
            <w:shd w:val="clear" w:color="auto" w:fill="auto"/>
            <w:vAlign w:val="center"/>
          </w:tcPr>
          <w:p w:rsidR="005D1D87" w:rsidRPr="001504E1" w:rsidRDefault="005D1D87" w:rsidP="005601F3">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0,2</w:t>
            </w:r>
          </w:p>
        </w:tc>
        <w:tc>
          <w:tcPr>
            <w:tcW w:w="1050" w:type="dxa"/>
            <w:shd w:val="clear" w:color="auto" w:fill="auto"/>
            <w:vAlign w:val="center"/>
          </w:tcPr>
          <w:p w:rsidR="005D1D87" w:rsidRPr="001504E1" w:rsidRDefault="005D1D87" w:rsidP="005601F3">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0,2</w:t>
            </w:r>
          </w:p>
        </w:tc>
        <w:tc>
          <w:tcPr>
            <w:tcW w:w="821" w:type="dxa"/>
            <w:shd w:val="clear" w:color="auto" w:fill="auto"/>
            <w:vAlign w:val="center"/>
          </w:tcPr>
          <w:p w:rsidR="005D1D87" w:rsidRPr="001504E1" w:rsidRDefault="005D1D87" w:rsidP="005601F3">
            <w:pPr>
              <w:snapToGrid w:val="0"/>
              <w:spacing w:after="0" w:line="240" w:lineRule="auto"/>
              <w:jc w:val="center"/>
              <w:rPr>
                <w:rFonts w:ascii="Courier New" w:eastAsia="Times New Roman" w:hAnsi="Courier New" w:cs="Courier New"/>
                <w:lang w:eastAsia="ru-RU"/>
              </w:rPr>
            </w:pPr>
            <w:r w:rsidRPr="001504E1">
              <w:rPr>
                <w:rFonts w:ascii="Courier New" w:eastAsia="Times New Roman" w:hAnsi="Courier New" w:cs="Courier New"/>
                <w:lang w:eastAsia="ru-RU"/>
              </w:rPr>
              <w:t>10,8</w:t>
            </w:r>
          </w:p>
        </w:tc>
      </w:tr>
    </w:tbl>
    <w:p w:rsidR="005D1D87" w:rsidRPr="005D1D87" w:rsidRDefault="005D1D87" w:rsidP="000C174B">
      <w:pPr>
        <w:spacing w:after="0" w:line="240" w:lineRule="auto"/>
        <w:jc w:val="both"/>
        <w:rPr>
          <w:rFonts w:ascii="Times New Roman" w:eastAsia="Times New Roman" w:hAnsi="Times New Roman" w:cs="Times New Roman"/>
          <w:sz w:val="16"/>
          <w:szCs w:val="16"/>
          <w:lang w:eastAsia="ru-RU"/>
        </w:rPr>
      </w:pPr>
    </w:p>
    <w:p w:rsidR="005D1D87" w:rsidRDefault="00370F6A" w:rsidP="00587E4E">
      <w:pPr>
        <w:spacing w:after="0" w:line="240" w:lineRule="auto"/>
        <w:jc w:val="center"/>
        <w:rPr>
          <w:rFonts w:ascii="Arial" w:eastAsia="Times New Roman" w:hAnsi="Arial" w:cs="Arial"/>
          <w:b/>
          <w:color w:val="242424"/>
          <w:sz w:val="24"/>
          <w:szCs w:val="24"/>
          <w:lang w:eastAsia="ru-RU"/>
        </w:rPr>
      </w:pPr>
      <w:r>
        <w:rPr>
          <w:rFonts w:ascii="Arial" w:eastAsia="Times New Roman" w:hAnsi="Arial" w:cs="Arial"/>
          <w:b/>
          <w:color w:val="242424"/>
          <w:sz w:val="24"/>
          <w:szCs w:val="24"/>
          <w:lang w:eastAsia="ru-RU"/>
        </w:rPr>
        <w:t>6</w:t>
      </w:r>
      <w:r w:rsidR="005D1D87" w:rsidRPr="00983712">
        <w:rPr>
          <w:rFonts w:ascii="Arial" w:eastAsia="Times New Roman" w:hAnsi="Arial" w:cs="Arial"/>
          <w:b/>
          <w:color w:val="242424"/>
          <w:sz w:val="24"/>
          <w:szCs w:val="24"/>
          <w:lang w:eastAsia="ru-RU"/>
        </w:rPr>
        <w:t>.Перечень и очередность реализации мероприятий по развитию трансп</w:t>
      </w:r>
      <w:r w:rsidR="00587E4E">
        <w:rPr>
          <w:rFonts w:ascii="Arial" w:eastAsia="Times New Roman" w:hAnsi="Arial" w:cs="Arial"/>
          <w:b/>
          <w:color w:val="242424"/>
          <w:sz w:val="24"/>
          <w:szCs w:val="24"/>
          <w:lang w:eastAsia="ru-RU"/>
        </w:rPr>
        <w:t>ортной инфраструктуры поселения</w:t>
      </w:r>
    </w:p>
    <w:p w:rsidR="00587E4E" w:rsidRPr="00983712" w:rsidRDefault="00587E4E" w:rsidP="000C174B">
      <w:pPr>
        <w:spacing w:after="0" w:line="240" w:lineRule="auto"/>
        <w:ind w:firstLine="709"/>
        <w:jc w:val="center"/>
        <w:rPr>
          <w:rFonts w:ascii="Arial" w:eastAsia="Times New Roman" w:hAnsi="Arial" w:cs="Arial"/>
          <w:b/>
          <w:color w:val="242424"/>
          <w:sz w:val="24"/>
          <w:szCs w:val="24"/>
          <w:lang w:eastAsia="ru-RU"/>
        </w:rPr>
      </w:pPr>
    </w:p>
    <w:p w:rsidR="005D1D87" w:rsidRPr="00983712" w:rsidRDefault="005D1D87" w:rsidP="000C174B">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Генпланом предусматривается создание системы автомобильных улиц и дорог, обеспечивающих необходимые транспортные связи деревень с сохранением существующей структуры улично-дорожной сети и с созданием четко выраженной структуры, классифицированной по назначению и параметрам движения, обеспечивающей пропуск возрастающих транспортных потоков, а также выходы на внешние автодороги.</w:t>
      </w:r>
    </w:p>
    <w:p w:rsidR="005D1D87" w:rsidRPr="00983712" w:rsidRDefault="005D1D87" w:rsidP="000C174B">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xml:space="preserve">Для обеспечения безопасности, бесперебойности и удобства транспортного сообщения в населенных пунктах Генеральным планом предусмотрено строительство улиц и дорог. </w:t>
      </w:r>
    </w:p>
    <w:p w:rsidR="005D1D87" w:rsidRDefault="005D1D87" w:rsidP="000C174B">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xml:space="preserve">Категории улиц и дорог следует назначать в соответствии с классификацией, приведенной в «Градостроительство. Планировка и застройка городских и сельских поселений. Актуализированная редакция </w:t>
      </w:r>
      <w:proofErr w:type="spellStart"/>
      <w:r w:rsidRPr="00983712">
        <w:rPr>
          <w:rFonts w:ascii="Arial" w:eastAsia="Times New Roman" w:hAnsi="Arial" w:cs="Arial"/>
          <w:sz w:val="24"/>
          <w:szCs w:val="24"/>
          <w:lang w:eastAsia="ru-RU"/>
        </w:rPr>
        <w:t>СНиП</w:t>
      </w:r>
      <w:proofErr w:type="spellEnd"/>
      <w:r w:rsidRPr="00983712">
        <w:rPr>
          <w:rFonts w:ascii="Arial" w:eastAsia="Times New Roman" w:hAnsi="Arial" w:cs="Arial"/>
          <w:sz w:val="24"/>
          <w:szCs w:val="24"/>
          <w:lang w:eastAsia="ru-RU"/>
        </w:rPr>
        <w:t xml:space="preserve"> 2.05.02-85»:</w:t>
      </w:r>
    </w:p>
    <w:p w:rsidR="005D1D87" w:rsidRPr="00983712" w:rsidRDefault="00CC2108" w:rsidP="00CC2108">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5D1D87" w:rsidRPr="00983712">
        <w:rPr>
          <w:rFonts w:ascii="Arial" w:eastAsia="Times New Roman" w:hAnsi="Arial" w:cs="Arial"/>
          <w:sz w:val="24"/>
          <w:szCs w:val="24"/>
          <w:lang w:eastAsia="ru-RU"/>
        </w:rPr>
        <w:t>главные улицы;</w:t>
      </w:r>
    </w:p>
    <w:p w:rsidR="005D1D87" w:rsidRPr="00983712" w:rsidRDefault="00CC2108" w:rsidP="00CC2108">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5D1D87" w:rsidRPr="00983712">
        <w:rPr>
          <w:rFonts w:ascii="Arial" w:eastAsia="Times New Roman" w:hAnsi="Arial" w:cs="Arial"/>
          <w:sz w:val="24"/>
          <w:szCs w:val="24"/>
          <w:lang w:eastAsia="ru-RU"/>
        </w:rPr>
        <w:t>улицы в жилой застройке: основные;</w:t>
      </w:r>
    </w:p>
    <w:p w:rsidR="005D1D87" w:rsidRPr="00983712" w:rsidRDefault="00CC2108" w:rsidP="00CC2108">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5D1D87" w:rsidRPr="00983712">
        <w:rPr>
          <w:rFonts w:ascii="Arial" w:eastAsia="Times New Roman" w:hAnsi="Arial" w:cs="Arial"/>
          <w:sz w:val="24"/>
          <w:szCs w:val="24"/>
          <w:lang w:eastAsia="ru-RU"/>
        </w:rPr>
        <w:t>улицы в жилой застройке: второстепенные;</w:t>
      </w:r>
    </w:p>
    <w:p w:rsidR="005D1D87" w:rsidRPr="00983712" w:rsidRDefault="00CC2108" w:rsidP="00CC2108">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5D1D87" w:rsidRPr="00983712">
        <w:rPr>
          <w:rFonts w:ascii="Arial" w:eastAsia="Times New Roman" w:hAnsi="Arial" w:cs="Arial"/>
          <w:sz w:val="24"/>
          <w:szCs w:val="24"/>
          <w:lang w:eastAsia="ru-RU"/>
        </w:rPr>
        <w:t>проезды.</w:t>
      </w:r>
    </w:p>
    <w:p w:rsidR="005D1D87" w:rsidRPr="00983712" w:rsidRDefault="005D1D87" w:rsidP="000C174B">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xml:space="preserve">Для движения пешеходов в состав улиц включены тротуары с шириной пешеходной части равной 1–2,25м, варьирующейся в зависимости от категории улицы. В связи с обслуживанием территории </w:t>
      </w:r>
      <w:proofErr w:type="spellStart"/>
      <w:r w:rsidRPr="00983712">
        <w:rPr>
          <w:rFonts w:ascii="Arial" w:eastAsia="Times New Roman" w:hAnsi="Arial" w:cs="Arial"/>
          <w:sz w:val="24"/>
          <w:szCs w:val="24"/>
          <w:lang w:eastAsia="ru-RU"/>
        </w:rPr>
        <w:t>д.Бадагуй</w:t>
      </w:r>
      <w:proofErr w:type="spellEnd"/>
      <w:r w:rsidRPr="00983712">
        <w:rPr>
          <w:rFonts w:ascii="Arial" w:eastAsia="Times New Roman" w:hAnsi="Arial" w:cs="Arial"/>
          <w:sz w:val="24"/>
          <w:szCs w:val="24"/>
          <w:lang w:eastAsia="ru-RU"/>
        </w:rPr>
        <w:t xml:space="preserve">, </w:t>
      </w:r>
      <w:proofErr w:type="spellStart"/>
      <w:r w:rsidRPr="00983712">
        <w:rPr>
          <w:rFonts w:ascii="Arial" w:eastAsia="Times New Roman" w:hAnsi="Arial" w:cs="Arial"/>
          <w:sz w:val="24"/>
          <w:szCs w:val="24"/>
          <w:lang w:eastAsia="ru-RU"/>
        </w:rPr>
        <w:t>д.Идыгей</w:t>
      </w:r>
      <w:proofErr w:type="spellEnd"/>
      <w:r w:rsidRPr="00983712">
        <w:rPr>
          <w:rFonts w:ascii="Arial" w:eastAsia="Times New Roman" w:hAnsi="Arial" w:cs="Arial"/>
          <w:sz w:val="24"/>
          <w:szCs w:val="24"/>
          <w:lang w:eastAsia="ru-RU"/>
        </w:rPr>
        <w:t xml:space="preserve">, </w:t>
      </w:r>
      <w:proofErr w:type="spellStart"/>
      <w:r w:rsidRPr="00983712">
        <w:rPr>
          <w:rFonts w:ascii="Arial" w:eastAsia="Times New Roman" w:hAnsi="Arial" w:cs="Arial"/>
          <w:sz w:val="24"/>
          <w:szCs w:val="24"/>
          <w:lang w:eastAsia="ru-RU"/>
        </w:rPr>
        <w:t>д.</w:t>
      </w:r>
      <w:r w:rsidR="00A82DFC">
        <w:rPr>
          <w:rFonts w:ascii="Arial" w:eastAsia="Times New Roman" w:hAnsi="Arial" w:cs="Arial"/>
          <w:sz w:val="24"/>
          <w:szCs w:val="24"/>
          <w:lang w:eastAsia="ru-RU"/>
        </w:rPr>
        <w:t>Маралтуй</w:t>
      </w:r>
      <w:proofErr w:type="spellEnd"/>
      <w:r w:rsidR="00CC2108">
        <w:rPr>
          <w:rFonts w:ascii="Arial" w:eastAsia="Times New Roman" w:hAnsi="Arial" w:cs="Arial"/>
          <w:sz w:val="24"/>
          <w:szCs w:val="24"/>
          <w:lang w:eastAsia="ru-RU"/>
        </w:rPr>
        <w:t xml:space="preserve"> </w:t>
      </w:r>
      <w:r w:rsidRPr="00983712">
        <w:rPr>
          <w:rFonts w:ascii="Arial" w:eastAsia="Times New Roman" w:hAnsi="Arial" w:cs="Arial"/>
          <w:sz w:val="24"/>
          <w:szCs w:val="24"/>
          <w:lang w:eastAsia="ru-RU"/>
        </w:rPr>
        <w:t>внешними автомобильными дорогами, предлагается включение их участков в состав улично-дорожной сети. Участки автомобильных дорог областного значения протяженностью 1,3 км в д. Бадагуй в составе улично-дорожной сети переводятся в категорию главных улиц и сохраняют местное значение.</w:t>
      </w:r>
    </w:p>
    <w:p w:rsidR="005D1D87" w:rsidRPr="00983712" w:rsidRDefault="005D1D87" w:rsidP="00CC2108">
      <w:pPr>
        <w:spacing w:after="0" w:line="240" w:lineRule="auto"/>
        <w:ind w:firstLine="284"/>
        <w:jc w:val="right"/>
        <w:rPr>
          <w:rFonts w:ascii="Arial" w:eastAsia="Times New Roman" w:hAnsi="Arial" w:cs="Arial"/>
          <w:sz w:val="24"/>
          <w:szCs w:val="24"/>
          <w:lang w:eastAsia="ru-RU"/>
        </w:rPr>
      </w:pPr>
      <w:r w:rsidRPr="00983712">
        <w:rPr>
          <w:rFonts w:ascii="Arial" w:eastAsia="Times New Roman" w:hAnsi="Arial" w:cs="Arial"/>
          <w:sz w:val="24"/>
          <w:szCs w:val="24"/>
          <w:lang w:eastAsia="ru-RU"/>
        </w:rPr>
        <w:t>Таб</w:t>
      </w:r>
      <w:r w:rsidR="00CC2108">
        <w:rPr>
          <w:rFonts w:ascii="Arial" w:eastAsia="Times New Roman" w:hAnsi="Arial" w:cs="Arial"/>
          <w:sz w:val="24"/>
          <w:szCs w:val="24"/>
          <w:lang w:eastAsia="ru-RU"/>
        </w:rPr>
        <w:t>.</w:t>
      </w:r>
      <w:r w:rsidRPr="00983712">
        <w:rPr>
          <w:rFonts w:ascii="Arial" w:eastAsia="Times New Roman" w:hAnsi="Arial" w:cs="Arial"/>
          <w:sz w:val="24"/>
          <w:szCs w:val="24"/>
          <w:lang w:eastAsia="ru-RU"/>
        </w:rPr>
        <w:t>5</w:t>
      </w:r>
    </w:p>
    <w:p w:rsidR="005D1D87" w:rsidRPr="005D1D87" w:rsidRDefault="005D1D87" w:rsidP="000C174B">
      <w:pPr>
        <w:snapToGrid w:val="0"/>
        <w:spacing w:after="0" w:line="240" w:lineRule="auto"/>
        <w:rPr>
          <w:rFonts w:ascii="Times New Roman" w:eastAsia="Times New Roman" w:hAnsi="Times New Roman" w:cs="Times New Roman"/>
          <w:sz w:val="16"/>
          <w:szCs w:val="16"/>
          <w:lang w:eastAsia="ru-RU"/>
        </w:rPr>
      </w:pPr>
    </w:p>
    <w:tbl>
      <w:tblPr>
        <w:tblpPr w:leftFromText="180" w:rightFromText="180" w:vertAnchor="text" w:tblpY="1"/>
        <w:tblOverlap w:val="neve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37"/>
        <w:gridCol w:w="3371"/>
        <w:gridCol w:w="1009"/>
        <w:gridCol w:w="1456"/>
        <w:gridCol w:w="2362"/>
      </w:tblGrid>
      <w:tr w:rsidR="001D1680" w:rsidRPr="005D1D87" w:rsidTr="00FA6523">
        <w:trPr>
          <w:trHeight w:val="249"/>
        </w:trPr>
        <w:tc>
          <w:tcPr>
            <w:tcW w:w="788" w:type="pct"/>
            <w:vMerge w:val="restart"/>
            <w:tcBorders>
              <w:top w:val="single" w:sz="4" w:space="0" w:color="auto"/>
              <w:left w:val="single" w:sz="4" w:space="0" w:color="auto"/>
              <w:bottom w:val="single" w:sz="4" w:space="0" w:color="auto"/>
              <w:right w:val="single" w:sz="4" w:space="0" w:color="auto"/>
            </w:tcBorders>
            <w:shd w:val="clear" w:color="auto" w:fill="auto"/>
          </w:tcPr>
          <w:p w:rsidR="005D1D87" w:rsidRPr="001D1680" w:rsidRDefault="005D1D87"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Населенный пункт</w:t>
            </w:r>
          </w:p>
        </w:tc>
        <w:tc>
          <w:tcPr>
            <w:tcW w:w="1732" w:type="pct"/>
            <w:vMerge w:val="restart"/>
            <w:tcBorders>
              <w:top w:val="single" w:sz="4" w:space="0" w:color="auto"/>
              <w:left w:val="single" w:sz="4" w:space="0" w:color="auto"/>
              <w:bottom w:val="single" w:sz="4" w:space="0" w:color="auto"/>
              <w:right w:val="single" w:sz="4" w:space="0" w:color="auto"/>
            </w:tcBorders>
            <w:shd w:val="clear" w:color="auto" w:fill="auto"/>
          </w:tcPr>
          <w:p w:rsidR="005D1D87" w:rsidRPr="001D1680" w:rsidRDefault="005D1D87"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Показатели</w:t>
            </w:r>
          </w:p>
        </w:tc>
        <w:tc>
          <w:tcPr>
            <w:tcW w:w="519" w:type="pct"/>
            <w:vMerge w:val="restart"/>
            <w:tcBorders>
              <w:top w:val="single" w:sz="4" w:space="0" w:color="auto"/>
              <w:left w:val="single" w:sz="4" w:space="0" w:color="auto"/>
              <w:bottom w:val="single" w:sz="4" w:space="0" w:color="auto"/>
              <w:right w:val="single" w:sz="4" w:space="0" w:color="auto"/>
            </w:tcBorders>
            <w:shd w:val="clear" w:color="auto" w:fill="auto"/>
          </w:tcPr>
          <w:p w:rsidR="005D1D87" w:rsidRPr="001D1680" w:rsidRDefault="005D1D87"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Ед. изм.</w:t>
            </w:r>
          </w:p>
        </w:tc>
        <w:tc>
          <w:tcPr>
            <w:tcW w:w="748" w:type="pct"/>
            <w:vMerge w:val="restart"/>
            <w:tcBorders>
              <w:top w:val="single" w:sz="4" w:space="0" w:color="auto"/>
              <w:left w:val="single" w:sz="4" w:space="0" w:color="auto"/>
              <w:bottom w:val="single" w:sz="4" w:space="0" w:color="auto"/>
              <w:right w:val="single" w:sz="4" w:space="0" w:color="auto"/>
            </w:tcBorders>
            <w:shd w:val="clear" w:color="auto" w:fill="auto"/>
          </w:tcPr>
          <w:p w:rsidR="005D1D87" w:rsidRPr="001D1680" w:rsidRDefault="005D1D87"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Кол-во</w:t>
            </w:r>
          </w:p>
        </w:tc>
        <w:tc>
          <w:tcPr>
            <w:tcW w:w="1213" w:type="pct"/>
            <w:vMerge w:val="restart"/>
            <w:tcBorders>
              <w:top w:val="single" w:sz="4" w:space="0" w:color="auto"/>
              <w:left w:val="single" w:sz="4" w:space="0" w:color="auto"/>
              <w:bottom w:val="single" w:sz="4" w:space="0" w:color="auto"/>
              <w:right w:val="single" w:sz="4" w:space="0" w:color="auto"/>
            </w:tcBorders>
            <w:shd w:val="clear" w:color="auto" w:fill="auto"/>
          </w:tcPr>
          <w:p w:rsidR="005D1D87" w:rsidRPr="001D1680" w:rsidRDefault="005D1D87"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Реконструкция  на 1 оч.</w:t>
            </w:r>
          </w:p>
        </w:tc>
      </w:tr>
      <w:tr w:rsidR="001D1680" w:rsidRPr="005D1D87" w:rsidTr="00FA6523">
        <w:trPr>
          <w:trHeight w:val="249"/>
        </w:trPr>
        <w:tc>
          <w:tcPr>
            <w:tcW w:w="788" w:type="pct"/>
            <w:vMerge/>
            <w:tcBorders>
              <w:top w:val="single" w:sz="4" w:space="0" w:color="auto"/>
              <w:left w:val="single" w:sz="4" w:space="0" w:color="auto"/>
              <w:bottom w:val="single" w:sz="4" w:space="0" w:color="auto"/>
              <w:right w:val="single" w:sz="4" w:space="0" w:color="auto"/>
            </w:tcBorders>
            <w:shd w:val="clear" w:color="auto" w:fill="auto"/>
          </w:tcPr>
          <w:p w:rsidR="005D1D87" w:rsidRPr="001D1680" w:rsidRDefault="005D1D87" w:rsidP="00FA6523">
            <w:pPr>
              <w:spacing w:after="0" w:line="240" w:lineRule="auto"/>
              <w:jc w:val="center"/>
              <w:rPr>
                <w:rFonts w:ascii="Courier New" w:eastAsia="Times New Roman" w:hAnsi="Courier New" w:cs="Courier New"/>
                <w:lang w:eastAsia="ru-RU"/>
              </w:rPr>
            </w:pPr>
          </w:p>
        </w:tc>
        <w:tc>
          <w:tcPr>
            <w:tcW w:w="1732" w:type="pct"/>
            <w:vMerge/>
            <w:tcBorders>
              <w:top w:val="single" w:sz="4" w:space="0" w:color="auto"/>
              <w:left w:val="single" w:sz="4" w:space="0" w:color="auto"/>
              <w:bottom w:val="single" w:sz="4" w:space="0" w:color="auto"/>
              <w:right w:val="single" w:sz="4" w:space="0" w:color="auto"/>
            </w:tcBorders>
            <w:shd w:val="clear" w:color="auto" w:fill="auto"/>
          </w:tcPr>
          <w:p w:rsidR="005D1D87" w:rsidRPr="001D1680" w:rsidRDefault="005D1D87" w:rsidP="00FA6523">
            <w:pPr>
              <w:spacing w:after="0" w:line="240" w:lineRule="auto"/>
              <w:jc w:val="center"/>
              <w:rPr>
                <w:rFonts w:ascii="Courier New" w:eastAsia="Times New Roman" w:hAnsi="Courier New" w:cs="Courier New"/>
                <w:lang w:eastAsia="ru-RU"/>
              </w:rPr>
            </w:pPr>
          </w:p>
        </w:tc>
        <w:tc>
          <w:tcPr>
            <w:tcW w:w="519" w:type="pct"/>
            <w:vMerge/>
            <w:tcBorders>
              <w:top w:val="single" w:sz="4" w:space="0" w:color="auto"/>
              <w:left w:val="single" w:sz="4" w:space="0" w:color="auto"/>
              <w:bottom w:val="single" w:sz="4" w:space="0" w:color="auto"/>
              <w:right w:val="single" w:sz="4" w:space="0" w:color="auto"/>
            </w:tcBorders>
            <w:shd w:val="clear" w:color="auto" w:fill="auto"/>
          </w:tcPr>
          <w:p w:rsidR="005D1D87" w:rsidRPr="001D1680" w:rsidRDefault="005D1D87" w:rsidP="00FA6523">
            <w:pPr>
              <w:spacing w:after="0" w:line="240" w:lineRule="auto"/>
              <w:jc w:val="center"/>
              <w:rPr>
                <w:rFonts w:ascii="Courier New" w:eastAsia="Times New Roman" w:hAnsi="Courier New" w:cs="Courier New"/>
                <w:lang w:eastAsia="ru-RU"/>
              </w:rPr>
            </w:pPr>
          </w:p>
        </w:tc>
        <w:tc>
          <w:tcPr>
            <w:tcW w:w="748" w:type="pct"/>
            <w:vMerge/>
            <w:tcBorders>
              <w:top w:val="single" w:sz="4" w:space="0" w:color="auto"/>
              <w:left w:val="single" w:sz="4" w:space="0" w:color="auto"/>
              <w:bottom w:val="single" w:sz="4" w:space="0" w:color="auto"/>
              <w:right w:val="single" w:sz="4" w:space="0" w:color="auto"/>
            </w:tcBorders>
            <w:shd w:val="clear" w:color="auto" w:fill="auto"/>
          </w:tcPr>
          <w:p w:rsidR="005D1D87" w:rsidRPr="001D1680" w:rsidRDefault="005D1D87" w:rsidP="00FA6523">
            <w:pPr>
              <w:spacing w:after="0" w:line="240" w:lineRule="auto"/>
              <w:jc w:val="center"/>
              <w:rPr>
                <w:rFonts w:ascii="Courier New" w:eastAsia="Times New Roman" w:hAnsi="Courier New" w:cs="Courier New"/>
                <w:lang w:eastAsia="ru-RU"/>
              </w:rPr>
            </w:pPr>
          </w:p>
        </w:tc>
        <w:tc>
          <w:tcPr>
            <w:tcW w:w="1213" w:type="pct"/>
            <w:vMerge/>
            <w:tcBorders>
              <w:top w:val="single" w:sz="4" w:space="0" w:color="auto"/>
              <w:left w:val="single" w:sz="4" w:space="0" w:color="auto"/>
              <w:bottom w:val="single" w:sz="4" w:space="0" w:color="auto"/>
              <w:right w:val="single" w:sz="4" w:space="0" w:color="auto"/>
            </w:tcBorders>
            <w:shd w:val="clear" w:color="auto" w:fill="auto"/>
          </w:tcPr>
          <w:p w:rsidR="005D1D87" w:rsidRPr="001D1680" w:rsidRDefault="005D1D87" w:rsidP="00FA6523">
            <w:pPr>
              <w:spacing w:after="0" w:line="240" w:lineRule="auto"/>
              <w:jc w:val="center"/>
              <w:rPr>
                <w:rFonts w:ascii="Courier New" w:eastAsia="Times New Roman" w:hAnsi="Courier New" w:cs="Courier New"/>
                <w:lang w:eastAsia="ru-RU"/>
              </w:rPr>
            </w:pPr>
          </w:p>
        </w:tc>
      </w:tr>
      <w:tr w:rsidR="001D1680" w:rsidRPr="005D1D87" w:rsidTr="00FA6523">
        <w:trPr>
          <w:trHeight w:val="241"/>
        </w:trPr>
        <w:tc>
          <w:tcPr>
            <w:tcW w:w="788" w:type="pct"/>
            <w:vMerge w:val="restart"/>
            <w:tcBorders>
              <w:top w:val="single" w:sz="4" w:space="0" w:color="auto"/>
              <w:left w:val="single" w:sz="4" w:space="0" w:color="auto"/>
              <w:bottom w:val="single" w:sz="4" w:space="0" w:color="auto"/>
              <w:right w:val="single" w:sz="4" w:space="0" w:color="auto"/>
            </w:tcBorders>
            <w:shd w:val="clear" w:color="auto" w:fill="auto"/>
          </w:tcPr>
          <w:p w:rsidR="005D1D87" w:rsidRPr="001D1680" w:rsidRDefault="005D1D87" w:rsidP="00FA6523">
            <w:pPr>
              <w:spacing w:after="0" w:line="240" w:lineRule="auto"/>
              <w:rPr>
                <w:rFonts w:ascii="Courier New" w:eastAsia="Times New Roman" w:hAnsi="Courier New" w:cs="Courier New"/>
                <w:lang w:eastAsia="ru-RU"/>
              </w:rPr>
            </w:pPr>
            <w:r w:rsidRPr="001D1680">
              <w:rPr>
                <w:rFonts w:ascii="Courier New" w:eastAsia="Times New Roman" w:hAnsi="Courier New" w:cs="Courier New"/>
                <w:lang w:eastAsia="ru-RU"/>
              </w:rPr>
              <w:t>д.Бадагуй</w:t>
            </w:r>
          </w:p>
        </w:tc>
        <w:tc>
          <w:tcPr>
            <w:tcW w:w="1732" w:type="pct"/>
            <w:tcBorders>
              <w:top w:val="single" w:sz="4" w:space="0" w:color="auto"/>
              <w:left w:val="single" w:sz="4" w:space="0" w:color="auto"/>
              <w:bottom w:val="single" w:sz="4" w:space="0" w:color="auto"/>
              <w:right w:val="single" w:sz="4" w:space="0" w:color="auto"/>
            </w:tcBorders>
            <w:shd w:val="clear" w:color="auto" w:fill="auto"/>
          </w:tcPr>
          <w:p w:rsidR="005D1D87" w:rsidRPr="001D1680" w:rsidRDefault="005D1D87" w:rsidP="00FA6523">
            <w:pPr>
              <w:spacing w:after="0" w:line="240" w:lineRule="auto"/>
              <w:rPr>
                <w:rFonts w:ascii="Courier New" w:eastAsia="Times New Roman" w:hAnsi="Courier New" w:cs="Courier New"/>
                <w:lang w:eastAsia="ru-RU"/>
              </w:rPr>
            </w:pPr>
            <w:r w:rsidRPr="001D1680">
              <w:rPr>
                <w:rFonts w:ascii="Courier New" w:eastAsia="Times New Roman" w:hAnsi="Courier New" w:cs="Courier New"/>
                <w:lang w:eastAsia="ru-RU"/>
              </w:rPr>
              <w:t>Протяженность улично-дорожной сети, всего:</w:t>
            </w:r>
          </w:p>
        </w:tc>
        <w:tc>
          <w:tcPr>
            <w:tcW w:w="519" w:type="pct"/>
            <w:tcBorders>
              <w:top w:val="single" w:sz="4" w:space="0" w:color="auto"/>
              <w:left w:val="single" w:sz="4" w:space="0" w:color="auto"/>
              <w:bottom w:val="single" w:sz="4" w:space="0" w:color="auto"/>
              <w:right w:val="single" w:sz="4" w:space="0" w:color="auto"/>
            </w:tcBorders>
            <w:shd w:val="clear" w:color="auto" w:fill="auto"/>
          </w:tcPr>
          <w:p w:rsidR="005D1D87" w:rsidRPr="001D1680" w:rsidRDefault="005D1D87"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км</w:t>
            </w:r>
          </w:p>
        </w:tc>
        <w:tc>
          <w:tcPr>
            <w:tcW w:w="748" w:type="pct"/>
            <w:tcBorders>
              <w:top w:val="single" w:sz="4" w:space="0" w:color="auto"/>
              <w:left w:val="single" w:sz="4" w:space="0" w:color="auto"/>
              <w:bottom w:val="single" w:sz="4" w:space="0" w:color="auto"/>
              <w:right w:val="single" w:sz="4" w:space="0" w:color="auto"/>
            </w:tcBorders>
            <w:shd w:val="clear" w:color="auto" w:fill="auto"/>
          </w:tcPr>
          <w:p w:rsidR="005D1D87" w:rsidRPr="001D1680" w:rsidRDefault="00FC1E52"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4,0</w:t>
            </w:r>
          </w:p>
        </w:tc>
        <w:tc>
          <w:tcPr>
            <w:tcW w:w="1213" w:type="pct"/>
            <w:tcBorders>
              <w:top w:val="single" w:sz="4" w:space="0" w:color="auto"/>
              <w:left w:val="single" w:sz="4" w:space="0" w:color="auto"/>
              <w:bottom w:val="single" w:sz="4" w:space="0" w:color="auto"/>
              <w:right w:val="single" w:sz="4" w:space="0" w:color="auto"/>
            </w:tcBorders>
            <w:shd w:val="clear" w:color="auto" w:fill="auto"/>
            <w:noWrap/>
          </w:tcPr>
          <w:p w:rsidR="005D1D87" w:rsidRPr="001D1680" w:rsidRDefault="00FC1E52"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0,8</w:t>
            </w:r>
          </w:p>
        </w:tc>
      </w:tr>
      <w:tr w:rsidR="001D1680" w:rsidRPr="005D1D87" w:rsidTr="00FA6523">
        <w:trPr>
          <w:trHeight w:val="52"/>
        </w:trPr>
        <w:tc>
          <w:tcPr>
            <w:tcW w:w="788" w:type="pct"/>
            <w:vMerge/>
            <w:tcBorders>
              <w:top w:val="single" w:sz="4" w:space="0" w:color="auto"/>
              <w:left w:val="single" w:sz="4" w:space="0" w:color="auto"/>
              <w:bottom w:val="single" w:sz="4" w:space="0" w:color="auto"/>
              <w:right w:val="single" w:sz="4" w:space="0" w:color="auto"/>
            </w:tcBorders>
            <w:shd w:val="clear" w:color="auto" w:fill="auto"/>
          </w:tcPr>
          <w:p w:rsidR="005D1D87" w:rsidRPr="001D1680" w:rsidRDefault="005D1D87" w:rsidP="00FA6523">
            <w:pPr>
              <w:spacing w:after="0" w:line="240" w:lineRule="auto"/>
              <w:rPr>
                <w:rFonts w:ascii="Courier New" w:eastAsia="Times New Roman" w:hAnsi="Courier New" w:cs="Courier New"/>
                <w:lang w:eastAsia="ru-RU"/>
              </w:rPr>
            </w:pPr>
          </w:p>
        </w:tc>
        <w:tc>
          <w:tcPr>
            <w:tcW w:w="1732" w:type="pct"/>
            <w:tcBorders>
              <w:top w:val="single" w:sz="4" w:space="0" w:color="auto"/>
              <w:left w:val="single" w:sz="4" w:space="0" w:color="auto"/>
              <w:bottom w:val="single" w:sz="4" w:space="0" w:color="auto"/>
              <w:right w:val="single" w:sz="4" w:space="0" w:color="auto"/>
            </w:tcBorders>
            <w:shd w:val="clear" w:color="auto" w:fill="auto"/>
          </w:tcPr>
          <w:p w:rsidR="005D1D87" w:rsidRPr="001D1680" w:rsidRDefault="005D1D87" w:rsidP="00FA6523">
            <w:pPr>
              <w:spacing w:after="0" w:line="240" w:lineRule="auto"/>
              <w:rPr>
                <w:rFonts w:ascii="Courier New" w:eastAsia="Times New Roman" w:hAnsi="Courier New" w:cs="Courier New"/>
                <w:lang w:eastAsia="ru-RU"/>
              </w:rPr>
            </w:pPr>
            <w:r w:rsidRPr="001D1680">
              <w:rPr>
                <w:rFonts w:ascii="Courier New" w:eastAsia="Times New Roman" w:hAnsi="Courier New" w:cs="Courier New"/>
                <w:lang w:eastAsia="ru-RU"/>
              </w:rPr>
              <w:t>главных улиц</w:t>
            </w:r>
          </w:p>
        </w:tc>
        <w:tc>
          <w:tcPr>
            <w:tcW w:w="519" w:type="pct"/>
            <w:tcBorders>
              <w:top w:val="single" w:sz="4" w:space="0" w:color="auto"/>
              <w:left w:val="single" w:sz="4" w:space="0" w:color="auto"/>
              <w:bottom w:val="single" w:sz="4" w:space="0" w:color="auto"/>
              <w:right w:val="single" w:sz="4" w:space="0" w:color="auto"/>
            </w:tcBorders>
            <w:shd w:val="clear" w:color="auto" w:fill="auto"/>
          </w:tcPr>
          <w:p w:rsidR="005D1D87" w:rsidRPr="001D1680" w:rsidRDefault="005D1D87"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км</w:t>
            </w:r>
          </w:p>
        </w:tc>
        <w:tc>
          <w:tcPr>
            <w:tcW w:w="748" w:type="pct"/>
            <w:tcBorders>
              <w:top w:val="single" w:sz="4" w:space="0" w:color="auto"/>
              <w:left w:val="single" w:sz="4" w:space="0" w:color="auto"/>
              <w:bottom w:val="single" w:sz="4" w:space="0" w:color="auto"/>
              <w:right w:val="single" w:sz="4" w:space="0" w:color="auto"/>
            </w:tcBorders>
            <w:shd w:val="clear" w:color="auto" w:fill="auto"/>
          </w:tcPr>
          <w:p w:rsidR="005D1D87" w:rsidRPr="001D1680" w:rsidRDefault="00FC1E52"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4,0</w:t>
            </w:r>
          </w:p>
        </w:tc>
        <w:tc>
          <w:tcPr>
            <w:tcW w:w="1213" w:type="pct"/>
            <w:tcBorders>
              <w:top w:val="single" w:sz="4" w:space="0" w:color="auto"/>
              <w:left w:val="single" w:sz="4" w:space="0" w:color="auto"/>
              <w:bottom w:val="single" w:sz="4" w:space="0" w:color="auto"/>
              <w:right w:val="single" w:sz="4" w:space="0" w:color="auto"/>
            </w:tcBorders>
            <w:shd w:val="clear" w:color="auto" w:fill="auto"/>
            <w:noWrap/>
          </w:tcPr>
          <w:p w:rsidR="005D1D87" w:rsidRPr="001D1680" w:rsidRDefault="00FC1E52"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0,8</w:t>
            </w:r>
          </w:p>
        </w:tc>
      </w:tr>
      <w:tr w:rsidR="001D1680" w:rsidRPr="005D1D87" w:rsidTr="00217C4A">
        <w:trPr>
          <w:trHeight w:val="276"/>
        </w:trPr>
        <w:tc>
          <w:tcPr>
            <w:tcW w:w="788" w:type="pct"/>
            <w:vMerge w:val="restart"/>
            <w:tcBorders>
              <w:top w:val="single" w:sz="4" w:space="0" w:color="auto"/>
              <w:left w:val="single" w:sz="4" w:space="0" w:color="auto"/>
              <w:right w:val="single" w:sz="4" w:space="0" w:color="auto"/>
            </w:tcBorders>
            <w:shd w:val="clear" w:color="auto" w:fill="auto"/>
          </w:tcPr>
          <w:p w:rsidR="001D1680" w:rsidRPr="001D1680" w:rsidRDefault="001D1680" w:rsidP="00FA6523">
            <w:pPr>
              <w:spacing w:after="0" w:line="240" w:lineRule="auto"/>
              <w:rPr>
                <w:rFonts w:ascii="Courier New" w:eastAsia="Times New Roman" w:hAnsi="Courier New" w:cs="Courier New"/>
                <w:lang w:eastAsia="ru-RU"/>
              </w:rPr>
            </w:pPr>
            <w:proofErr w:type="spellStart"/>
            <w:r w:rsidRPr="001D1680">
              <w:rPr>
                <w:rFonts w:ascii="Courier New" w:eastAsia="Times New Roman" w:hAnsi="Courier New" w:cs="Courier New"/>
                <w:lang w:eastAsia="ru-RU"/>
              </w:rPr>
              <w:t>д.Идыгей</w:t>
            </w:r>
            <w:proofErr w:type="spellEnd"/>
          </w:p>
          <w:p w:rsidR="001D1680" w:rsidRDefault="001D1680" w:rsidP="00FA6523">
            <w:pPr>
              <w:spacing w:after="0" w:line="240" w:lineRule="auto"/>
              <w:rPr>
                <w:rFonts w:ascii="Courier New" w:eastAsia="Times New Roman" w:hAnsi="Courier New" w:cs="Courier New"/>
                <w:lang w:eastAsia="ru-RU"/>
              </w:rPr>
            </w:pPr>
          </w:p>
          <w:p w:rsidR="001D1680" w:rsidRDefault="001D1680" w:rsidP="00FA6523">
            <w:pPr>
              <w:spacing w:after="0" w:line="240" w:lineRule="auto"/>
              <w:rPr>
                <w:rFonts w:ascii="Courier New" w:eastAsia="Times New Roman" w:hAnsi="Courier New" w:cs="Courier New"/>
                <w:lang w:eastAsia="ru-RU"/>
              </w:rPr>
            </w:pPr>
          </w:p>
          <w:p w:rsidR="001D1680" w:rsidRDefault="001D1680" w:rsidP="00FA6523">
            <w:pPr>
              <w:spacing w:after="0" w:line="240" w:lineRule="auto"/>
              <w:rPr>
                <w:rFonts w:ascii="Courier New" w:eastAsia="Times New Roman" w:hAnsi="Courier New" w:cs="Courier New"/>
                <w:lang w:eastAsia="ru-RU"/>
              </w:rPr>
            </w:pPr>
          </w:p>
          <w:p w:rsidR="001D1680" w:rsidRDefault="001D1680" w:rsidP="00FA6523">
            <w:pPr>
              <w:spacing w:after="0" w:line="240" w:lineRule="auto"/>
              <w:rPr>
                <w:rFonts w:ascii="Courier New" w:eastAsia="Times New Roman" w:hAnsi="Courier New" w:cs="Courier New"/>
                <w:lang w:eastAsia="ru-RU"/>
              </w:rPr>
            </w:pPr>
          </w:p>
          <w:p w:rsidR="001D1680" w:rsidRDefault="001D1680" w:rsidP="00FA6523">
            <w:pPr>
              <w:spacing w:after="0" w:line="240" w:lineRule="auto"/>
              <w:rPr>
                <w:rFonts w:ascii="Courier New" w:eastAsia="Times New Roman" w:hAnsi="Courier New" w:cs="Courier New"/>
                <w:lang w:eastAsia="ru-RU"/>
              </w:rPr>
            </w:pPr>
          </w:p>
          <w:p w:rsidR="001D1680" w:rsidRDefault="001D1680" w:rsidP="00FA6523">
            <w:pPr>
              <w:spacing w:after="0" w:line="240" w:lineRule="auto"/>
              <w:rPr>
                <w:rFonts w:ascii="Courier New" w:eastAsia="Times New Roman" w:hAnsi="Courier New" w:cs="Courier New"/>
                <w:lang w:eastAsia="ru-RU"/>
              </w:rPr>
            </w:pPr>
          </w:p>
          <w:p w:rsidR="001D1680" w:rsidRPr="001D1680" w:rsidRDefault="001D1680" w:rsidP="00FA6523">
            <w:pPr>
              <w:spacing w:after="0" w:line="240" w:lineRule="auto"/>
              <w:rPr>
                <w:rFonts w:ascii="Courier New" w:eastAsia="Times New Roman" w:hAnsi="Courier New" w:cs="Courier New"/>
                <w:lang w:eastAsia="ru-RU"/>
              </w:rPr>
            </w:pPr>
          </w:p>
        </w:tc>
        <w:tc>
          <w:tcPr>
            <w:tcW w:w="1732" w:type="pct"/>
            <w:tcBorders>
              <w:top w:val="single" w:sz="4" w:space="0" w:color="auto"/>
              <w:left w:val="single" w:sz="4" w:space="0" w:color="auto"/>
              <w:bottom w:val="single" w:sz="4" w:space="0" w:color="auto"/>
              <w:right w:val="single" w:sz="4" w:space="0" w:color="auto"/>
            </w:tcBorders>
            <w:shd w:val="clear" w:color="auto" w:fill="auto"/>
          </w:tcPr>
          <w:p w:rsidR="001D1680" w:rsidRDefault="001D1680" w:rsidP="00FA6523">
            <w:pPr>
              <w:spacing w:after="0" w:line="240" w:lineRule="auto"/>
              <w:rPr>
                <w:rFonts w:ascii="Courier New" w:eastAsia="Times New Roman" w:hAnsi="Courier New" w:cs="Courier New"/>
                <w:lang w:eastAsia="ru-RU"/>
              </w:rPr>
            </w:pPr>
            <w:r w:rsidRPr="001D1680">
              <w:rPr>
                <w:rFonts w:ascii="Courier New" w:eastAsia="Times New Roman" w:hAnsi="Courier New" w:cs="Courier New"/>
                <w:lang w:eastAsia="ru-RU"/>
              </w:rPr>
              <w:lastRenderedPageBreak/>
              <w:t xml:space="preserve">Протяженность улично-дорожной </w:t>
            </w:r>
            <w:r>
              <w:rPr>
                <w:rFonts w:ascii="Courier New" w:eastAsia="Times New Roman" w:hAnsi="Courier New" w:cs="Courier New"/>
                <w:lang w:eastAsia="ru-RU"/>
              </w:rPr>
              <w:t>с</w:t>
            </w:r>
            <w:r w:rsidRPr="001D1680">
              <w:rPr>
                <w:rFonts w:ascii="Courier New" w:eastAsia="Times New Roman" w:hAnsi="Courier New" w:cs="Courier New"/>
                <w:lang w:eastAsia="ru-RU"/>
              </w:rPr>
              <w:t xml:space="preserve">ети, </w:t>
            </w:r>
          </w:p>
          <w:p w:rsidR="001D1680" w:rsidRPr="001D1680" w:rsidRDefault="001D1680" w:rsidP="00FA6523">
            <w:pPr>
              <w:spacing w:after="0" w:line="240" w:lineRule="auto"/>
              <w:rPr>
                <w:rFonts w:ascii="Courier New" w:eastAsia="Times New Roman" w:hAnsi="Courier New" w:cs="Courier New"/>
                <w:lang w:eastAsia="ru-RU"/>
              </w:rPr>
            </w:pPr>
            <w:r w:rsidRPr="001D1680">
              <w:rPr>
                <w:rFonts w:ascii="Courier New" w:eastAsia="Times New Roman" w:hAnsi="Courier New" w:cs="Courier New"/>
                <w:lang w:eastAsia="ru-RU"/>
              </w:rPr>
              <w:t>всего</w:t>
            </w:r>
          </w:p>
        </w:tc>
        <w:tc>
          <w:tcPr>
            <w:tcW w:w="519" w:type="pct"/>
            <w:tcBorders>
              <w:top w:val="single" w:sz="4" w:space="0" w:color="auto"/>
              <w:left w:val="single" w:sz="4" w:space="0" w:color="auto"/>
              <w:bottom w:val="single" w:sz="4" w:space="0" w:color="auto"/>
              <w:right w:val="single" w:sz="4" w:space="0" w:color="auto"/>
            </w:tcBorders>
            <w:shd w:val="clear" w:color="auto" w:fill="auto"/>
          </w:tcPr>
          <w:p w:rsidR="001D1680" w:rsidRPr="001D1680" w:rsidRDefault="001D1680"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км</w:t>
            </w:r>
          </w:p>
        </w:tc>
        <w:tc>
          <w:tcPr>
            <w:tcW w:w="748" w:type="pct"/>
            <w:tcBorders>
              <w:top w:val="single" w:sz="4" w:space="0" w:color="auto"/>
              <w:left w:val="single" w:sz="4" w:space="0" w:color="auto"/>
              <w:bottom w:val="single" w:sz="4" w:space="0" w:color="auto"/>
              <w:right w:val="single" w:sz="4" w:space="0" w:color="auto"/>
            </w:tcBorders>
            <w:shd w:val="clear" w:color="auto" w:fill="auto"/>
          </w:tcPr>
          <w:p w:rsidR="001D1680" w:rsidRPr="001D1680" w:rsidRDefault="001D1680"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2,3</w:t>
            </w:r>
          </w:p>
        </w:tc>
        <w:tc>
          <w:tcPr>
            <w:tcW w:w="1213" w:type="pct"/>
            <w:tcBorders>
              <w:top w:val="single" w:sz="4" w:space="0" w:color="auto"/>
              <w:left w:val="single" w:sz="4" w:space="0" w:color="auto"/>
              <w:bottom w:val="single" w:sz="4" w:space="0" w:color="auto"/>
              <w:right w:val="single" w:sz="4" w:space="0" w:color="auto"/>
            </w:tcBorders>
            <w:shd w:val="clear" w:color="auto" w:fill="auto"/>
          </w:tcPr>
          <w:p w:rsidR="001D1680" w:rsidRPr="001D1680" w:rsidRDefault="001D1680"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0,9</w:t>
            </w:r>
          </w:p>
        </w:tc>
      </w:tr>
      <w:tr w:rsidR="001D1680" w:rsidRPr="005D1D87" w:rsidTr="00FA6523">
        <w:trPr>
          <w:trHeight w:val="52"/>
        </w:trPr>
        <w:tc>
          <w:tcPr>
            <w:tcW w:w="788" w:type="pct"/>
            <w:vMerge/>
            <w:tcBorders>
              <w:left w:val="single" w:sz="4" w:space="0" w:color="auto"/>
              <w:bottom w:val="single" w:sz="4" w:space="0" w:color="auto"/>
              <w:right w:val="single" w:sz="4" w:space="0" w:color="auto"/>
            </w:tcBorders>
            <w:shd w:val="clear" w:color="auto" w:fill="auto"/>
          </w:tcPr>
          <w:p w:rsidR="001D1680" w:rsidRPr="001D1680" w:rsidRDefault="001D1680" w:rsidP="00FA6523">
            <w:pPr>
              <w:spacing w:after="0" w:line="240" w:lineRule="auto"/>
              <w:rPr>
                <w:rFonts w:ascii="Courier New" w:eastAsia="Times New Roman" w:hAnsi="Courier New" w:cs="Courier New"/>
                <w:lang w:eastAsia="ru-RU"/>
              </w:rPr>
            </w:pPr>
          </w:p>
        </w:tc>
        <w:tc>
          <w:tcPr>
            <w:tcW w:w="1732" w:type="pct"/>
            <w:tcBorders>
              <w:top w:val="single" w:sz="4" w:space="0" w:color="auto"/>
              <w:left w:val="single" w:sz="4" w:space="0" w:color="auto"/>
              <w:bottom w:val="single" w:sz="4" w:space="0" w:color="auto"/>
              <w:right w:val="single" w:sz="4" w:space="0" w:color="auto"/>
            </w:tcBorders>
            <w:shd w:val="clear" w:color="auto" w:fill="auto"/>
          </w:tcPr>
          <w:p w:rsidR="001D1680" w:rsidRPr="001D1680" w:rsidRDefault="001D1680" w:rsidP="00FA6523">
            <w:pPr>
              <w:spacing w:after="0" w:line="240" w:lineRule="auto"/>
              <w:rPr>
                <w:rFonts w:ascii="Courier New" w:eastAsia="Times New Roman" w:hAnsi="Courier New" w:cs="Courier New"/>
                <w:lang w:eastAsia="ru-RU"/>
              </w:rPr>
            </w:pPr>
            <w:r w:rsidRPr="001D1680">
              <w:rPr>
                <w:rFonts w:ascii="Courier New" w:eastAsia="Times New Roman" w:hAnsi="Courier New" w:cs="Courier New"/>
                <w:lang w:eastAsia="ru-RU"/>
              </w:rPr>
              <w:t>главных улиц</w:t>
            </w:r>
          </w:p>
        </w:tc>
        <w:tc>
          <w:tcPr>
            <w:tcW w:w="519" w:type="pct"/>
            <w:tcBorders>
              <w:top w:val="single" w:sz="4" w:space="0" w:color="auto"/>
              <w:left w:val="single" w:sz="4" w:space="0" w:color="auto"/>
              <w:bottom w:val="single" w:sz="4" w:space="0" w:color="auto"/>
              <w:right w:val="single" w:sz="4" w:space="0" w:color="auto"/>
            </w:tcBorders>
            <w:shd w:val="clear" w:color="auto" w:fill="auto"/>
          </w:tcPr>
          <w:p w:rsidR="001D1680" w:rsidRPr="001D1680" w:rsidRDefault="001D1680"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км</w:t>
            </w:r>
          </w:p>
        </w:tc>
        <w:tc>
          <w:tcPr>
            <w:tcW w:w="748" w:type="pct"/>
            <w:tcBorders>
              <w:top w:val="single" w:sz="4" w:space="0" w:color="auto"/>
              <w:left w:val="single" w:sz="4" w:space="0" w:color="auto"/>
              <w:bottom w:val="single" w:sz="4" w:space="0" w:color="auto"/>
              <w:right w:val="single" w:sz="4" w:space="0" w:color="auto"/>
            </w:tcBorders>
            <w:shd w:val="clear" w:color="auto" w:fill="auto"/>
          </w:tcPr>
          <w:p w:rsidR="001D1680" w:rsidRPr="001D1680" w:rsidRDefault="001D1680"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2,3</w:t>
            </w:r>
          </w:p>
        </w:tc>
        <w:tc>
          <w:tcPr>
            <w:tcW w:w="1213" w:type="pct"/>
            <w:tcBorders>
              <w:top w:val="single" w:sz="4" w:space="0" w:color="auto"/>
              <w:left w:val="single" w:sz="4" w:space="0" w:color="auto"/>
              <w:bottom w:val="single" w:sz="4" w:space="0" w:color="auto"/>
              <w:right w:val="single" w:sz="4" w:space="0" w:color="auto"/>
            </w:tcBorders>
            <w:shd w:val="clear" w:color="auto" w:fill="auto"/>
            <w:noWrap/>
          </w:tcPr>
          <w:p w:rsidR="001D1680" w:rsidRPr="001D1680" w:rsidRDefault="001D1680"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0,9</w:t>
            </w:r>
          </w:p>
        </w:tc>
      </w:tr>
      <w:tr w:rsidR="001D1680" w:rsidRPr="005D1D87" w:rsidTr="00FA6523">
        <w:trPr>
          <w:trHeight w:val="241"/>
        </w:trPr>
        <w:tc>
          <w:tcPr>
            <w:tcW w:w="788" w:type="pct"/>
            <w:vMerge w:val="restart"/>
            <w:tcBorders>
              <w:top w:val="single" w:sz="4" w:space="0" w:color="auto"/>
              <w:left w:val="single" w:sz="4" w:space="0" w:color="auto"/>
              <w:bottom w:val="single" w:sz="4" w:space="0" w:color="auto"/>
              <w:right w:val="single" w:sz="4" w:space="0" w:color="auto"/>
            </w:tcBorders>
            <w:shd w:val="clear" w:color="auto" w:fill="auto"/>
          </w:tcPr>
          <w:p w:rsidR="005D1D87" w:rsidRDefault="005D1D87" w:rsidP="00FA6523">
            <w:pPr>
              <w:spacing w:after="0" w:line="240" w:lineRule="auto"/>
              <w:rPr>
                <w:rFonts w:ascii="Courier New" w:eastAsia="Times New Roman" w:hAnsi="Courier New" w:cs="Courier New"/>
                <w:lang w:eastAsia="ru-RU"/>
              </w:rPr>
            </w:pPr>
            <w:proofErr w:type="spellStart"/>
            <w:r w:rsidRPr="001D1680">
              <w:rPr>
                <w:rFonts w:ascii="Courier New" w:eastAsia="Times New Roman" w:hAnsi="Courier New" w:cs="Courier New"/>
                <w:lang w:eastAsia="ru-RU"/>
              </w:rPr>
              <w:lastRenderedPageBreak/>
              <w:t>д.Маралтуй</w:t>
            </w:r>
            <w:proofErr w:type="spellEnd"/>
          </w:p>
          <w:p w:rsidR="001D1680" w:rsidRPr="001D1680" w:rsidRDefault="001D1680" w:rsidP="00FA6523">
            <w:pPr>
              <w:spacing w:after="0" w:line="240" w:lineRule="auto"/>
              <w:rPr>
                <w:rFonts w:ascii="Courier New" w:eastAsia="Times New Roman" w:hAnsi="Courier New" w:cs="Courier New"/>
                <w:lang w:eastAsia="ru-RU"/>
              </w:rPr>
            </w:pPr>
          </w:p>
        </w:tc>
        <w:tc>
          <w:tcPr>
            <w:tcW w:w="1732" w:type="pct"/>
            <w:tcBorders>
              <w:top w:val="single" w:sz="4" w:space="0" w:color="auto"/>
              <w:left w:val="single" w:sz="4" w:space="0" w:color="auto"/>
              <w:bottom w:val="single" w:sz="4" w:space="0" w:color="auto"/>
              <w:right w:val="single" w:sz="4" w:space="0" w:color="auto"/>
            </w:tcBorders>
            <w:shd w:val="clear" w:color="auto" w:fill="auto"/>
          </w:tcPr>
          <w:p w:rsidR="005D1D87" w:rsidRPr="001D1680" w:rsidRDefault="005D1D87" w:rsidP="00FA6523">
            <w:pPr>
              <w:spacing w:after="0" w:line="240" w:lineRule="auto"/>
              <w:rPr>
                <w:rFonts w:ascii="Courier New" w:eastAsia="Times New Roman" w:hAnsi="Courier New" w:cs="Courier New"/>
                <w:lang w:eastAsia="ru-RU"/>
              </w:rPr>
            </w:pPr>
            <w:r w:rsidRPr="001D1680">
              <w:rPr>
                <w:rFonts w:ascii="Courier New" w:eastAsia="Times New Roman" w:hAnsi="Courier New" w:cs="Courier New"/>
                <w:lang w:eastAsia="ru-RU"/>
              </w:rPr>
              <w:t>Протяженность улично-дорожной сети, всего</w:t>
            </w:r>
          </w:p>
        </w:tc>
        <w:tc>
          <w:tcPr>
            <w:tcW w:w="519" w:type="pct"/>
            <w:tcBorders>
              <w:top w:val="single" w:sz="4" w:space="0" w:color="auto"/>
              <w:left w:val="single" w:sz="4" w:space="0" w:color="auto"/>
              <w:bottom w:val="single" w:sz="4" w:space="0" w:color="auto"/>
              <w:right w:val="single" w:sz="4" w:space="0" w:color="auto"/>
            </w:tcBorders>
            <w:shd w:val="clear" w:color="auto" w:fill="auto"/>
          </w:tcPr>
          <w:p w:rsidR="005D1D87" w:rsidRPr="001D1680" w:rsidRDefault="005D1D87"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км</w:t>
            </w:r>
          </w:p>
        </w:tc>
        <w:tc>
          <w:tcPr>
            <w:tcW w:w="748" w:type="pct"/>
            <w:tcBorders>
              <w:top w:val="single" w:sz="4" w:space="0" w:color="auto"/>
              <w:left w:val="single" w:sz="4" w:space="0" w:color="auto"/>
              <w:bottom w:val="single" w:sz="4" w:space="0" w:color="auto"/>
              <w:right w:val="single" w:sz="4" w:space="0" w:color="auto"/>
            </w:tcBorders>
            <w:shd w:val="clear" w:color="auto" w:fill="auto"/>
          </w:tcPr>
          <w:p w:rsidR="005D1D87" w:rsidRPr="001D1680" w:rsidRDefault="00FC1E52"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0,8</w:t>
            </w:r>
          </w:p>
        </w:tc>
        <w:tc>
          <w:tcPr>
            <w:tcW w:w="1213" w:type="pct"/>
            <w:tcBorders>
              <w:top w:val="single" w:sz="4" w:space="0" w:color="auto"/>
              <w:left w:val="single" w:sz="4" w:space="0" w:color="auto"/>
              <w:bottom w:val="single" w:sz="4" w:space="0" w:color="auto"/>
              <w:right w:val="single" w:sz="4" w:space="0" w:color="auto"/>
            </w:tcBorders>
            <w:shd w:val="clear" w:color="auto" w:fill="auto"/>
          </w:tcPr>
          <w:p w:rsidR="005D1D87" w:rsidRPr="001D1680" w:rsidRDefault="005D1D87"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0,4</w:t>
            </w:r>
          </w:p>
        </w:tc>
      </w:tr>
      <w:tr w:rsidR="001D1680" w:rsidRPr="005D1D87" w:rsidTr="00FA6523">
        <w:trPr>
          <w:trHeight w:val="52"/>
        </w:trPr>
        <w:tc>
          <w:tcPr>
            <w:tcW w:w="788" w:type="pct"/>
            <w:vMerge/>
            <w:tcBorders>
              <w:top w:val="single" w:sz="4" w:space="0" w:color="auto"/>
              <w:left w:val="single" w:sz="4" w:space="0" w:color="auto"/>
              <w:bottom w:val="single" w:sz="4" w:space="0" w:color="auto"/>
              <w:right w:val="single" w:sz="4" w:space="0" w:color="auto"/>
            </w:tcBorders>
            <w:shd w:val="clear" w:color="auto" w:fill="auto"/>
          </w:tcPr>
          <w:p w:rsidR="005D1D87" w:rsidRPr="001D1680" w:rsidRDefault="005D1D87" w:rsidP="00FA6523">
            <w:pPr>
              <w:spacing w:after="0" w:line="240" w:lineRule="auto"/>
              <w:rPr>
                <w:rFonts w:ascii="Courier New" w:eastAsia="Times New Roman" w:hAnsi="Courier New" w:cs="Courier New"/>
                <w:lang w:eastAsia="ru-RU"/>
              </w:rPr>
            </w:pPr>
          </w:p>
        </w:tc>
        <w:tc>
          <w:tcPr>
            <w:tcW w:w="1732" w:type="pct"/>
            <w:tcBorders>
              <w:top w:val="single" w:sz="4" w:space="0" w:color="auto"/>
              <w:left w:val="single" w:sz="4" w:space="0" w:color="auto"/>
              <w:bottom w:val="single" w:sz="4" w:space="0" w:color="auto"/>
              <w:right w:val="single" w:sz="4" w:space="0" w:color="auto"/>
            </w:tcBorders>
            <w:shd w:val="clear" w:color="auto" w:fill="auto"/>
          </w:tcPr>
          <w:p w:rsidR="005D1D87" w:rsidRDefault="005D1D87" w:rsidP="00FA6523">
            <w:pPr>
              <w:spacing w:after="0" w:line="240" w:lineRule="auto"/>
              <w:rPr>
                <w:rFonts w:ascii="Courier New" w:eastAsia="Times New Roman" w:hAnsi="Courier New" w:cs="Courier New"/>
                <w:lang w:eastAsia="ru-RU"/>
              </w:rPr>
            </w:pPr>
            <w:r w:rsidRPr="001D1680">
              <w:rPr>
                <w:rFonts w:ascii="Courier New" w:eastAsia="Times New Roman" w:hAnsi="Courier New" w:cs="Courier New"/>
                <w:lang w:eastAsia="ru-RU"/>
              </w:rPr>
              <w:t>главных улиц</w:t>
            </w:r>
          </w:p>
          <w:p w:rsidR="001D1680" w:rsidRPr="001D1680" w:rsidRDefault="001D1680" w:rsidP="00FA6523">
            <w:pPr>
              <w:spacing w:after="0" w:line="240" w:lineRule="auto"/>
              <w:rPr>
                <w:rFonts w:ascii="Courier New" w:eastAsia="Times New Roman" w:hAnsi="Courier New" w:cs="Courier New"/>
                <w:lang w:eastAsia="ru-RU"/>
              </w:rPr>
            </w:pPr>
          </w:p>
        </w:tc>
        <w:tc>
          <w:tcPr>
            <w:tcW w:w="519" w:type="pct"/>
            <w:tcBorders>
              <w:top w:val="single" w:sz="4" w:space="0" w:color="auto"/>
              <w:left w:val="single" w:sz="4" w:space="0" w:color="auto"/>
              <w:bottom w:val="single" w:sz="4" w:space="0" w:color="auto"/>
              <w:right w:val="single" w:sz="4" w:space="0" w:color="auto"/>
            </w:tcBorders>
            <w:shd w:val="clear" w:color="auto" w:fill="auto"/>
          </w:tcPr>
          <w:p w:rsidR="005D1D87" w:rsidRPr="001D1680" w:rsidRDefault="005D1D87"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км</w:t>
            </w:r>
          </w:p>
        </w:tc>
        <w:tc>
          <w:tcPr>
            <w:tcW w:w="748" w:type="pct"/>
            <w:tcBorders>
              <w:top w:val="single" w:sz="4" w:space="0" w:color="auto"/>
              <w:left w:val="single" w:sz="4" w:space="0" w:color="auto"/>
              <w:bottom w:val="single" w:sz="4" w:space="0" w:color="auto"/>
              <w:right w:val="single" w:sz="4" w:space="0" w:color="auto"/>
            </w:tcBorders>
            <w:shd w:val="clear" w:color="auto" w:fill="auto"/>
          </w:tcPr>
          <w:p w:rsidR="005D1D87" w:rsidRPr="001D1680" w:rsidRDefault="00FC1E52"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0,8</w:t>
            </w:r>
          </w:p>
        </w:tc>
        <w:tc>
          <w:tcPr>
            <w:tcW w:w="1213" w:type="pct"/>
            <w:tcBorders>
              <w:top w:val="single" w:sz="4" w:space="0" w:color="auto"/>
              <w:left w:val="single" w:sz="4" w:space="0" w:color="auto"/>
              <w:bottom w:val="single" w:sz="4" w:space="0" w:color="auto"/>
              <w:right w:val="single" w:sz="4" w:space="0" w:color="auto"/>
            </w:tcBorders>
            <w:shd w:val="clear" w:color="auto" w:fill="auto"/>
            <w:noWrap/>
          </w:tcPr>
          <w:p w:rsidR="005D1D87" w:rsidRPr="001D1680" w:rsidRDefault="005D1D87"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0,4</w:t>
            </w:r>
          </w:p>
        </w:tc>
      </w:tr>
      <w:tr w:rsidR="00FA6523" w:rsidRPr="005D1D87" w:rsidTr="00FA6523">
        <w:trPr>
          <w:trHeight w:val="241"/>
        </w:trPr>
        <w:tc>
          <w:tcPr>
            <w:tcW w:w="788" w:type="pct"/>
            <w:vMerge w:val="restart"/>
            <w:tcBorders>
              <w:top w:val="single" w:sz="4" w:space="0" w:color="auto"/>
              <w:left w:val="single" w:sz="4" w:space="0" w:color="auto"/>
              <w:right w:val="single" w:sz="4" w:space="0" w:color="auto"/>
            </w:tcBorders>
            <w:shd w:val="clear" w:color="auto" w:fill="auto"/>
          </w:tcPr>
          <w:p w:rsidR="00FA6523" w:rsidRPr="001D1680" w:rsidRDefault="00FA6523" w:rsidP="00FA6523">
            <w:pPr>
              <w:spacing w:after="0" w:line="240" w:lineRule="auto"/>
              <w:rPr>
                <w:rFonts w:ascii="Courier New" w:eastAsia="Times New Roman" w:hAnsi="Courier New" w:cs="Courier New"/>
                <w:lang w:eastAsia="ru-RU"/>
              </w:rPr>
            </w:pPr>
            <w:proofErr w:type="spellStart"/>
            <w:r w:rsidRPr="001D1680">
              <w:rPr>
                <w:rFonts w:ascii="Courier New" w:eastAsia="Times New Roman" w:hAnsi="Courier New" w:cs="Courier New"/>
                <w:lang w:eastAsia="ru-RU"/>
              </w:rPr>
              <w:t>д.Молой</w:t>
            </w:r>
            <w:proofErr w:type="spellEnd"/>
          </w:p>
        </w:tc>
        <w:tc>
          <w:tcPr>
            <w:tcW w:w="1732" w:type="pct"/>
            <w:tcBorders>
              <w:top w:val="single" w:sz="4" w:space="0" w:color="auto"/>
              <w:left w:val="single" w:sz="4" w:space="0" w:color="auto"/>
              <w:bottom w:val="single" w:sz="4" w:space="0" w:color="auto"/>
              <w:right w:val="single" w:sz="4" w:space="0" w:color="auto"/>
            </w:tcBorders>
            <w:shd w:val="clear" w:color="auto" w:fill="auto"/>
          </w:tcPr>
          <w:p w:rsidR="00FA6523" w:rsidRPr="001D1680" w:rsidRDefault="00FA6523" w:rsidP="00FA6523">
            <w:pPr>
              <w:spacing w:after="0" w:line="240" w:lineRule="auto"/>
              <w:rPr>
                <w:rFonts w:ascii="Courier New" w:eastAsia="Times New Roman" w:hAnsi="Courier New" w:cs="Courier New"/>
                <w:lang w:eastAsia="ru-RU"/>
              </w:rPr>
            </w:pPr>
            <w:r w:rsidRPr="001D1680">
              <w:rPr>
                <w:rFonts w:ascii="Courier New" w:eastAsia="Times New Roman" w:hAnsi="Courier New" w:cs="Courier New"/>
                <w:lang w:eastAsia="ru-RU"/>
              </w:rPr>
              <w:t>Протяженность улично-дорожной сети, всего</w:t>
            </w:r>
          </w:p>
        </w:tc>
        <w:tc>
          <w:tcPr>
            <w:tcW w:w="519" w:type="pct"/>
            <w:tcBorders>
              <w:top w:val="single" w:sz="4" w:space="0" w:color="auto"/>
              <w:left w:val="single" w:sz="4" w:space="0" w:color="auto"/>
              <w:bottom w:val="single" w:sz="4" w:space="0" w:color="auto"/>
              <w:right w:val="single" w:sz="4" w:space="0" w:color="auto"/>
            </w:tcBorders>
            <w:shd w:val="clear" w:color="auto" w:fill="auto"/>
          </w:tcPr>
          <w:p w:rsidR="00FA6523" w:rsidRPr="001D1680" w:rsidRDefault="00FA6523"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км</w:t>
            </w:r>
          </w:p>
        </w:tc>
        <w:tc>
          <w:tcPr>
            <w:tcW w:w="748" w:type="pct"/>
            <w:tcBorders>
              <w:top w:val="single" w:sz="4" w:space="0" w:color="auto"/>
              <w:left w:val="single" w:sz="4" w:space="0" w:color="auto"/>
              <w:bottom w:val="single" w:sz="4" w:space="0" w:color="auto"/>
              <w:right w:val="single" w:sz="4" w:space="0" w:color="auto"/>
            </w:tcBorders>
            <w:shd w:val="clear" w:color="auto" w:fill="auto"/>
          </w:tcPr>
          <w:p w:rsidR="00FA6523" w:rsidRPr="001D1680" w:rsidRDefault="00FA6523"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1,5</w:t>
            </w:r>
          </w:p>
        </w:tc>
        <w:tc>
          <w:tcPr>
            <w:tcW w:w="1213" w:type="pct"/>
            <w:tcBorders>
              <w:top w:val="single" w:sz="4" w:space="0" w:color="auto"/>
              <w:left w:val="single" w:sz="4" w:space="0" w:color="auto"/>
              <w:bottom w:val="single" w:sz="4" w:space="0" w:color="auto"/>
              <w:right w:val="single" w:sz="4" w:space="0" w:color="auto"/>
            </w:tcBorders>
            <w:shd w:val="clear" w:color="auto" w:fill="auto"/>
          </w:tcPr>
          <w:p w:rsidR="00FA6523" w:rsidRPr="001D1680" w:rsidRDefault="00FA6523"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0.4</w:t>
            </w:r>
          </w:p>
        </w:tc>
      </w:tr>
      <w:tr w:rsidR="00FA6523" w:rsidRPr="005D1D87" w:rsidTr="00FA6523">
        <w:trPr>
          <w:trHeight w:val="889"/>
        </w:trPr>
        <w:tc>
          <w:tcPr>
            <w:tcW w:w="788" w:type="pct"/>
            <w:vMerge/>
            <w:tcBorders>
              <w:left w:val="single" w:sz="4" w:space="0" w:color="auto"/>
              <w:right w:val="single" w:sz="4" w:space="0" w:color="auto"/>
            </w:tcBorders>
            <w:shd w:val="clear" w:color="auto" w:fill="auto"/>
          </w:tcPr>
          <w:p w:rsidR="00FA6523" w:rsidRPr="001D1680" w:rsidRDefault="00FA6523" w:rsidP="00FA6523">
            <w:pPr>
              <w:spacing w:after="0" w:line="240" w:lineRule="auto"/>
              <w:rPr>
                <w:rFonts w:ascii="Courier New" w:eastAsia="Times New Roman" w:hAnsi="Courier New" w:cs="Courier New"/>
                <w:lang w:eastAsia="ru-RU"/>
              </w:rPr>
            </w:pPr>
          </w:p>
        </w:tc>
        <w:tc>
          <w:tcPr>
            <w:tcW w:w="1732" w:type="pct"/>
            <w:tcBorders>
              <w:top w:val="single" w:sz="4" w:space="0" w:color="auto"/>
              <w:left w:val="single" w:sz="4" w:space="0" w:color="auto"/>
              <w:right w:val="single" w:sz="4" w:space="0" w:color="auto"/>
            </w:tcBorders>
            <w:shd w:val="clear" w:color="auto" w:fill="auto"/>
          </w:tcPr>
          <w:p w:rsidR="00FA6523" w:rsidRPr="001D1680" w:rsidRDefault="00FA6523" w:rsidP="00FA6523">
            <w:pPr>
              <w:spacing w:after="0" w:line="240" w:lineRule="auto"/>
              <w:rPr>
                <w:rFonts w:ascii="Courier New" w:eastAsia="Times New Roman" w:hAnsi="Courier New" w:cs="Courier New"/>
                <w:lang w:eastAsia="ru-RU"/>
              </w:rPr>
            </w:pPr>
            <w:r w:rsidRPr="001D1680">
              <w:rPr>
                <w:rFonts w:ascii="Courier New" w:eastAsia="Times New Roman" w:hAnsi="Courier New" w:cs="Courier New"/>
                <w:lang w:eastAsia="ru-RU"/>
              </w:rPr>
              <w:t>главных улиц</w:t>
            </w:r>
          </w:p>
        </w:tc>
        <w:tc>
          <w:tcPr>
            <w:tcW w:w="519" w:type="pct"/>
            <w:tcBorders>
              <w:top w:val="single" w:sz="4" w:space="0" w:color="auto"/>
              <w:left w:val="single" w:sz="4" w:space="0" w:color="auto"/>
              <w:right w:val="single" w:sz="4" w:space="0" w:color="auto"/>
            </w:tcBorders>
            <w:shd w:val="clear" w:color="auto" w:fill="auto"/>
          </w:tcPr>
          <w:p w:rsidR="00FA6523" w:rsidRPr="001D1680" w:rsidRDefault="00FA6523"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км</w:t>
            </w:r>
          </w:p>
        </w:tc>
        <w:tc>
          <w:tcPr>
            <w:tcW w:w="748" w:type="pct"/>
            <w:tcBorders>
              <w:top w:val="single" w:sz="4" w:space="0" w:color="auto"/>
              <w:left w:val="single" w:sz="4" w:space="0" w:color="auto"/>
              <w:right w:val="single" w:sz="4" w:space="0" w:color="auto"/>
            </w:tcBorders>
            <w:shd w:val="clear" w:color="auto" w:fill="auto"/>
          </w:tcPr>
          <w:p w:rsidR="00FA6523" w:rsidRPr="001D1680" w:rsidRDefault="00FA6523"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1,5</w:t>
            </w:r>
          </w:p>
        </w:tc>
        <w:tc>
          <w:tcPr>
            <w:tcW w:w="1213" w:type="pct"/>
            <w:tcBorders>
              <w:top w:val="single" w:sz="4" w:space="0" w:color="auto"/>
              <w:left w:val="single" w:sz="4" w:space="0" w:color="auto"/>
              <w:right w:val="single" w:sz="4" w:space="0" w:color="auto"/>
            </w:tcBorders>
            <w:shd w:val="clear" w:color="auto" w:fill="auto"/>
            <w:noWrap/>
          </w:tcPr>
          <w:p w:rsidR="00FA6523" w:rsidRPr="001D1680" w:rsidRDefault="00FA6523" w:rsidP="00FA6523">
            <w:pPr>
              <w:spacing w:after="0" w:line="240" w:lineRule="auto"/>
              <w:jc w:val="center"/>
              <w:rPr>
                <w:rFonts w:ascii="Courier New" w:eastAsia="Times New Roman" w:hAnsi="Courier New" w:cs="Courier New"/>
                <w:lang w:eastAsia="ru-RU"/>
              </w:rPr>
            </w:pPr>
            <w:r w:rsidRPr="001D1680">
              <w:rPr>
                <w:rFonts w:ascii="Courier New" w:eastAsia="Times New Roman" w:hAnsi="Courier New" w:cs="Courier New"/>
                <w:lang w:eastAsia="ru-RU"/>
              </w:rPr>
              <w:t>0.4</w:t>
            </w:r>
          </w:p>
        </w:tc>
      </w:tr>
    </w:tbl>
    <w:p w:rsidR="005D1D87" w:rsidRPr="005D1D87" w:rsidRDefault="001D1680" w:rsidP="000C174B">
      <w:pPr>
        <w:snapToGrid w:val="0"/>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br w:type="textWrapping" w:clear="all"/>
        <w:t xml:space="preserve"> </w:t>
      </w:r>
    </w:p>
    <w:p w:rsidR="005D1D87" w:rsidRPr="00983712" w:rsidRDefault="005D1D87" w:rsidP="000C174B">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Предложенная структура улично-дорожной сети максимально решает транспортные проблемы: обеспечивает необходимыми связями населенные пункты, повышает плотность главных и основных улиц, обеспечивает удобные выходы на региональные автодороги, а также решает проблему движения грузового транспорта в обход районов жилой застройки.</w:t>
      </w:r>
    </w:p>
    <w:p w:rsidR="005D1D87" w:rsidRPr="00983712" w:rsidRDefault="005D1D87" w:rsidP="000C174B">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Планируемая потребность объектов дорожного сервиса определена, исходя из обеспеченности населения легковыми автомобилями на расчетный срок, согласно Генплану - 350 ед. на 1000 человек и проектной численности жителей – 0,6 тыс. чел. Расчетное количество автомобилей составит 214 единиц.</w:t>
      </w:r>
    </w:p>
    <w:p w:rsidR="005D1D87" w:rsidRPr="00983712" w:rsidRDefault="005D1D87" w:rsidP="000C174B">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Генплане, так:</w:t>
      </w:r>
    </w:p>
    <w:p w:rsidR="005D1D87" w:rsidRPr="00983712" w:rsidRDefault="005D1D87" w:rsidP="000C174B">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потребность в АЗС составляет: одна топливораздаточная колонка на 1200 легковых автомобилей;</w:t>
      </w:r>
    </w:p>
    <w:p w:rsidR="005D1D87" w:rsidRPr="00983712" w:rsidRDefault="005D1D87" w:rsidP="000C174B">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потребность в СТО составляет: один пост на 200 легковых автомобилей;</w:t>
      </w:r>
    </w:p>
    <w:p w:rsidR="005D1D87" w:rsidRPr="00983712" w:rsidRDefault="005D1D87" w:rsidP="000C174B">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5D1D87" w:rsidRPr="00983712" w:rsidRDefault="005D1D87" w:rsidP="000C174B">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Исходя из общего количества легковых автомобилей, нормативных требований и наличия объектов дорожного сервиса, потребность в АЗС составляет: одну топливораздаточную колонку, потребность в СТО - 1 пост. Генеральным планом для обслуживания личного автотранспорта жителей насел</w:t>
      </w:r>
      <w:r w:rsidR="00F31016">
        <w:rPr>
          <w:rFonts w:ascii="Arial" w:eastAsia="Times New Roman" w:hAnsi="Arial" w:cs="Arial"/>
          <w:sz w:val="24"/>
          <w:szCs w:val="24"/>
          <w:lang w:eastAsia="ru-RU"/>
        </w:rPr>
        <w:t xml:space="preserve">енных пунктов </w:t>
      </w:r>
      <w:r w:rsidRPr="00983712">
        <w:rPr>
          <w:rFonts w:ascii="Arial" w:eastAsia="Times New Roman" w:hAnsi="Arial" w:cs="Arial"/>
          <w:sz w:val="24"/>
          <w:szCs w:val="24"/>
          <w:lang w:eastAsia="ru-RU"/>
        </w:rPr>
        <w:t>«Гаханы» предлагается размещение южнее границы села:</w:t>
      </w:r>
    </w:p>
    <w:p w:rsidR="005D1D87" w:rsidRPr="00983712" w:rsidRDefault="005D1D87" w:rsidP="000C174B">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АЗС - мощностью одна топливораздаточная колонка - 1 объект;</w:t>
      </w:r>
    </w:p>
    <w:p w:rsidR="005D1D87" w:rsidRPr="00983712" w:rsidRDefault="005D1D87" w:rsidP="000C174B">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СТО - мощностью один пост - 1 объект.</w:t>
      </w:r>
    </w:p>
    <w:p w:rsidR="005D1D87" w:rsidRPr="00983712" w:rsidRDefault="005D1D87" w:rsidP="000C174B">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Т</w:t>
      </w:r>
      <w:r w:rsidR="00F31016">
        <w:rPr>
          <w:rFonts w:ascii="Arial" w:eastAsia="Times New Roman" w:hAnsi="Arial" w:cs="Arial"/>
          <w:sz w:val="24"/>
          <w:szCs w:val="24"/>
          <w:lang w:eastAsia="ru-RU"/>
        </w:rPr>
        <w:t xml:space="preserve">ак как в населенных пунктах МО </w:t>
      </w:r>
      <w:r w:rsidRPr="00983712">
        <w:rPr>
          <w:rFonts w:ascii="Arial" w:eastAsia="Times New Roman" w:hAnsi="Arial" w:cs="Arial"/>
          <w:sz w:val="24"/>
          <w:szCs w:val="24"/>
          <w:lang w:eastAsia="ru-RU"/>
        </w:rPr>
        <w:t>«Гаханы» дома в жилой застройке имеют при</w:t>
      </w:r>
      <w:r w:rsidR="00217C4A">
        <w:rPr>
          <w:rFonts w:ascii="Arial" w:eastAsia="Times New Roman" w:hAnsi="Arial" w:cs="Arial"/>
          <w:sz w:val="24"/>
          <w:szCs w:val="24"/>
          <w:lang w:eastAsia="ru-RU"/>
        </w:rPr>
        <w:t xml:space="preserve"> </w:t>
      </w:r>
      <w:r w:rsidRPr="00983712">
        <w:rPr>
          <w:rFonts w:ascii="Arial" w:eastAsia="Times New Roman" w:hAnsi="Arial" w:cs="Arial"/>
          <w:sz w:val="24"/>
          <w:szCs w:val="24"/>
          <w:lang w:eastAsia="ru-RU"/>
        </w:rPr>
        <w:t>квартирные участки, обеспечивающие потребность в местах постоянного хранения индивидуального автотранспорта, размещения гаражей не требуется.</w:t>
      </w:r>
    </w:p>
    <w:p w:rsidR="005D1D87" w:rsidRPr="00983712" w:rsidRDefault="005D1D87" w:rsidP="000C174B">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Объекты, не затронутые реконструкцией, сохраняются.</w:t>
      </w:r>
    </w:p>
    <w:p w:rsidR="005D1D87" w:rsidRPr="00983712" w:rsidRDefault="005D1D87" w:rsidP="000C174B">
      <w:pPr>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xml:space="preserve">Объекты транспортной инфраструктуры, предлагаемые проектом к размещению, отображены на «Карте планируемого размещения объектов теплоснабжения, водоснабжения, водоотведения, электроснабжения и связи и </w:t>
      </w:r>
      <w:r w:rsidR="00F31016">
        <w:rPr>
          <w:rFonts w:ascii="Arial" w:eastAsia="Times New Roman" w:hAnsi="Arial" w:cs="Arial"/>
          <w:sz w:val="24"/>
          <w:szCs w:val="24"/>
          <w:lang w:eastAsia="ru-RU"/>
        </w:rPr>
        <w:t xml:space="preserve">транспортной инфраструктуры МО </w:t>
      </w:r>
      <w:r w:rsidRPr="00983712">
        <w:rPr>
          <w:rFonts w:ascii="Arial" w:eastAsia="Times New Roman" w:hAnsi="Arial" w:cs="Arial"/>
          <w:sz w:val="24"/>
          <w:szCs w:val="24"/>
          <w:lang w:eastAsia="ru-RU"/>
        </w:rPr>
        <w:t xml:space="preserve">«Гаханы». Карте населенных пунктов: </w:t>
      </w:r>
      <w:proofErr w:type="spellStart"/>
      <w:r w:rsidRPr="00983712">
        <w:rPr>
          <w:rFonts w:ascii="Arial" w:eastAsia="Times New Roman" w:hAnsi="Arial" w:cs="Arial"/>
          <w:sz w:val="24"/>
          <w:szCs w:val="24"/>
          <w:lang w:eastAsia="ru-RU"/>
        </w:rPr>
        <w:t>д.Бадагуй</w:t>
      </w:r>
      <w:proofErr w:type="spellEnd"/>
      <w:r w:rsidRPr="00983712">
        <w:rPr>
          <w:rFonts w:ascii="Arial" w:eastAsia="Times New Roman" w:hAnsi="Arial" w:cs="Arial"/>
          <w:sz w:val="24"/>
          <w:szCs w:val="24"/>
          <w:lang w:eastAsia="ru-RU"/>
        </w:rPr>
        <w:t xml:space="preserve">, </w:t>
      </w:r>
      <w:proofErr w:type="spellStart"/>
      <w:r w:rsidRPr="00983712">
        <w:rPr>
          <w:rFonts w:ascii="Arial" w:eastAsia="Times New Roman" w:hAnsi="Arial" w:cs="Arial"/>
          <w:sz w:val="24"/>
          <w:szCs w:val="24"/>
          <w:lang w:eastAsia="ru-RU"/>
        </w:rPr>
        <w:t>д.Идыгей</w:t>
      </w:r>
      <w:proofErr w:type="spellEnd"/>
      <w:r w:rsidRPr="00983712">
        <w:rPr>
          <w:rFonts w:ascii="Arial" w:eastAsia="Times New Roman" w:hAnsi="Arial" w:cs="Arial"/>
          <w:sz w:val="24"/>
          <w:szCs w:val="24"/>
          <w:lang w:eastAsia="ru-RU"/>
        </w:rPr>
        <w:t xml:space="preserve">, </w:t>
      </w:r>
      <w:proofErr w:type="spellStart"/>
      <w:r w:rsidRPr="00983712">
        <w:rPr>
          <w:rFonts w:ascii="Arial" w:eastAsia="Times New Roman" w:hAnsi="Arial" w:cs="Arial"/>
          <w:sz w:val="24"/>
          <w:szCs w:val="24"/>
          <w:lang w:eastAsia="ru-RU"/>
        </w:rPr>
        <w:t>д.Маралтуй</w:t>
      </w:r>
      <w:proofErr w:type="spellEnd"/>
      <w:r w:rsidRPr="00983712">
        <w:rPr>
          <w:rFonts w:ascii="Arial" w:eastAsia="Times New Roman" w:hAnsi="Arial" w:cs="Arial"/>
          <w:sz w:val="24"/>
          <w:szCs w:val="24"/>
          <w:lang w:eastAsia="ru-RU"/>
        </w:rPr>
        <w:t xml:space="preserve">, </w:t>
      </w:r>
      <w:proofErr w:type="spellStart"/>
      <w:r w:rsidRPr="00983712">
        <w:rPr>
          <w:rFonts w:ascii="Arial" w:eastAsia="Times New Roman" w:hAnsi="Arial" w:cs="Arial"/>
          <w:sz w:val="24"/>
          <w:szCs w:val="24"/>
          <w:lang w:eastAsia="ru-RU"/>
        </w:rPr>
        <w:t>д.Молой</w:t>
      </w:r>
      <w:proofErr w:type="spellEnd"/>
      <w:r w:rsidRPr="00983712">
        <w:rPr>
          <w:rFonts w:ascii="Arial" w:eastAsia="Times New Roman" w:hAnsi="Arial" w:cs="Arial"/>
          <w:sz w:val="24"/>
          <w:szCs w:val="24"/>
          <w:lang w:eastAsia="ru-RU"/>
        </w:rPr>
        <w:t xml:space="preserve">, д.Каменка, с отображением планируемых объектов теплоснабжения, водоснабжения, водоотведения, электроснабжения и связи и </w:t>
      </w:r>
      <w:r w:rsidR="00F31016">
        <w:rPr>
          <w:rFonts w:ascii="Arial" w:eastAsia="Times New Roman" w:hAnsi="Arial" w:cs="Arial"/>
          <w:sz w:val="24"/>
          <w:szCs w:val="24"/>
          <w:lang w:eastAsia="ru-RU"/>
        </w:rPr>
        <w:t xml:space="preserve">транспортной инфраструктуры МО </w:t>
      </w:r>
      <w:r w:rsidRPr="00983712">
        <w:rPr>
          <w:rFonts w:ascii="Arial" w:eastAsia="Times New Roman" w:hAnsi="Arial" w:cs="Arial"/>
          <w:sz w:val="24"/>
          <w:szCs w:val="24"/>
          <w:lang w:eastAsia="ru-RU"/>
        </w:rPr>
        <w:t>«Гаханы»».</w:t>
      </w:r>
    </w:p>
    <w:p w:rsidR="005D1D87" w:rsidRPr="005D1D87" w:rsidRDefault="005D1D87" w:rsidP="000C174B">
      <w:pPr>
        <w:spacing w:after="0" w:line="240" w:lineRule="auto"/>
        <w:jc w:val="both"/>
        <w:rPr>
          <w:rFonts w:ascii="Times New Roman" w:eastAsia="Times New Roman" w:hAnsi="Times New Roman" w:cs="Times New Roman"/>
          <w:color w:val="242424"/>
          <w:sz w:val="20"/>
          <w:szCs w:val="20"/>
          <w:lang w:eastAsia="ru-RU"/>
        </w:rPr>
      </w:pPr>
    </w:p>
    <w:p w:rsidR="00217C4A" w:rsidRPr="00217C4A" w:rsidRDefault="00FC1E52" w:rsidP="00217C4A">
      <w:pPr>
        <w:shd w:val="clear" w:color="auto" w:fill="FFFFFF"/>
        <w:spacing w:after="0" w:line="240" w:lineRule="auto"/>
        <w:jc w:val="center"/>
        <w:rPr>
          <w:rFonts w:ascii="Arial" w:eastAsia="Times New Roman" w:hAnsi="Arial" w:cs="Arial"/>
          <w:b/>
          <w:color w:val="242424"/>
          <w:sz w:val="24"/>
          <w:szCs w:val="24"/>
          <w:lang w:eastAsia="ru-RU"/>
        </w:rPr>
      </w:pPr>
      <w:r w:rsidRPr="00217C4A">
        <w:rPr>
          <w:rFonts w:ascii="Arial" w:eastAsia="Times New Roman" w:hAnsi="Arial" w:cs="Arial"/>
          <w:b/>
          <w:color w:val="242424"/>
          <w:sz w:val="24"/>
          <w:szCs w:val="24"/>
          <w:lang w:eastAsia="ru-RU"/>
        </w:rPr>
        <w:t>7</w:t>
      </w:r>
      <w:r w:rsidR="005D1D87" w:rsidRPr="00217C4A">
        <w:rPr>
          <w:rFonts w:ascii="Arial" w:eastAsia="Times New Roman" w:hAnsi="Arial" w:cs="Arial"/>
          <w:b/>
          <w:color w:val="242424"/>
          <w:sz w:val="24"/>
          <w:szCs w:val="24"/>
          <w:lang w:eastAsia="ru-RU"/>
        </w:rPr>
        <w:t>.</w:t>
      </w:r>
      <w:r w:rsidR="00217C4A" w:rsidRPr="00217C4A">
        <w:rPr>
          <w:rFonts w:ascii="Arial" w:eastAsia="Times New Roman" w:hAnsi="Arial" w:cs="Arial"/>
          <w:b/>
          <w:color w:val="242424"/>
          <w:sz w:val="24"/>
          <w:szCs w:val="24"/>
          <w:lang w:eastAsia="ru-RU"/>
        </w:rPr>
        <w:t xml:space="preserve"> Оценка объемов и источников финансирования мероприятий развития транспортной инфраструктуры МО «</w:t>
      </w:r>
      <w:proofErr w:type="spellStart"/>
      <w:r w:rsidR="00217C4A" w:rsidRPr="00217C4A">
        <w:rPr>
          <w:rFonts w:ascii="Arial" w:eastAsia="Times New Roman" w:hAnsi="Arial" w:cs="Arial"/>
          <w:b/>
          <w:color w:val="242424"/>
          <w:sz w:val="24"/>
          <w:szCs w:val="24"/>
          <w:lang w:eastAsia="ru-RU"/>
        </w:rPr>
        <w:t>Гаханы</w:t>
      </w:r>
      <w:proofErr w:type="spellEnd"/>
      <w:r w:rsidR="00217C4A" w:rsidRPr="00217C4A">
        <w:rPr>
          <w:rFonts w:ascii="Arial" w:eastAsia="Times New Roman" w:hAnsi="Arial" w:cs="Arial"/>
          <w:b/>
          <w:color w:val="242424"/>
          <w:sz w:val="24"/>
          <w:szCs w:val="24"/>
          <w:lang w:eastAsia="ru-RU"/>
        </w:rPr>
        <w:t>»</w:t>
      </w:r>
    </w:p>
    <w:p w:rsidR="005D1D87" w:rsidRPr="00FC1E52" w:rsidRDefault="00217C4A" w:rsidP="00217C4A">
      <w:pPr>
        <w:shd w:val="clear" w:color="auto" w:fill="FFFFFF"/>
        <w:spacing w:after="0" w:line="240" w:lineRule="auto"/>
        <w:jc w:val="center"/>
        <w:rPr>
          <w:rFonts w:ascii="Arial" w:eastAsia="Times New Roman" w:hAnsi="Arial" w:cs="Arial"/>
          <w:b/>
          <w:spacing w:val="-1"/>
          <w:kern w:val="2"/>
          <w:sz w:val="20"/>
          <w:szCs w:val="20"/>
          <w:lang w:eastAsia="ar-SA"/>
        </w:rPr>
      </w:pPr>
      <w:r w:rsidRPr="004D6644">
        <w:rPr>
          <w:rFonts w:ascii="Arial" w:eastAsia="Times New Roman" w:hAnsi="Arial" w:cs="Arial"/>
          <w:color w:val="242424"/>
          <w:sz w:val="24"/>
          <w:szCs w:val="24"/>
          <w:lang w:eastAsia="ru-RU"/>
        </w:rPr>
        <w:lastRenderedPageBreak/>
        <w:t xml:space="preserve"> </w:t>
      </w:r>
      <w:r w:rsidR="005D1D87" w:rsidRPr="00FC1E52">
        <w:rPr>
          <w:rFonts w:ascii="Arial" w:eastAsia="Times New Roman" w:hAnsi="Arial" w:cs="Arial"/>
          <w:b/>
          <w:spacing w:val="-1"/>
          <w:kern w:val="2"/>
          <w:sz w:val="20"/>
          <w:szCs w:val="20"/>
          <w:lang w:eastAsia="ar-SA"/>
        </w:rPr>
        <w:t xml:space="preserve">ПРОГРАММА ИНВЕСТИЦИОННЫХ ПРОЕКТОВ, </w:t>
      </w:r>
    </w:p>
    <w:p w:rsidR="005D1D87" w:rsidRPr="00FC1E52" w:rsidRDefault="005D1D87" w:rsidP="000C174B">
      <w:pPr>
        <w:suppressAutoHyphens/>
        <w:spacing w:after="0" w:line="240" w:lineRule="auto"/>
        <w:jc w:val="center"/>
        <w:rPr>
          <w:rFonts w:ascii="Times New Roman" w:eastAsia="Times New Roman" w:hAnsi="Times New Roman" w:cs="Times New Roman"/>
          <w:b/>
          <w:spacing w:val="-1"/>
          <w:kern w:val="2"/>
          <w:sz w:val="20"/>
          <w:szCs w:val="20"/>
          <w:lang w:eastAsia="ar-SA"/>
        </w:rPr>
      </w:pPr>
      <w:r w:rsidRPr="00FC1E52">
        <w:rPr>
          <w:rFonts w:ascii="Arial" w:eastAsia="Times New Roman" w:hAnsi="Arial" w:cs="Arial"/>
          <w:b/>
          <w:spacing w:val="-1"/>
          <w:kern w:val="2"/>
          <w:sz w:val="20"/>
          <w:szCs w:val="20"/>
          <w:lang w:eastAsia="ar-SA"/>
        </w:rPr>
        <w:t>ОБЕСПЕЧИВАЮЩИХ ДОСТИЖЕНИЕ ЦЕЛЕВЫХ ПОКАЗАТЕЛЕЙ</w:t>
      </w:r>
    </w:p>
    <w:p w:rsidR="005D1D87" w:rsidRPr="005D1D87" w:rsidRDefault="005D1D87" w:rsidP="000C174B">
      <w:pPr>
        <w:shd w:val="clear" w:color="auto" w:fill="FFFFFF"/>
        <w:spacing w:after="0" w:line="240" w:lineRule="auto"/>
        <w:jc w:val="center"/>
        <w:rPr>
          <w:rFonts w:ascii="Times New Roman" w:eastAsia="Times New Roman" w:hAnsi="Times New Roman" w:cs="Times New Roman"/>
          <w:b/>
          <w:bCs/>
          <w:sz w:val="24"/>
          <w:szCs w:val="24"/>
          <w:lang w:eastAsia="ru-RU"/>
        </w:rPr>
      </w:pPr>
    </w:p>
    <w:p w:rsidR="005D1D87" w:rsidRDefault="005D1D87" w:rsidP="00217C4A">
      <w:pPr>
        <w:suppressAutoHyphens/>
        <w:spacing w:after="0" w:line="240" w:lineRule="auto"/>
        <w:jc w:val="right"/>
        <w:rPr>
          <w:rFonts w:ascii="Arial" w:eastAsia="Calibri" w:hAnsi="Arial" w:cs="Arial"/>
          <w:bCs/>
          <w:sz w:val="24"/>
          <w:szCs w:val="24"/>
          <w:lang w:eastAsia="ar-SA"/>
        </w:rPr>
      </w:pPr>
      <w:r w:rsidRPr="00983712">
        <w:rPr>
          <w:rFonts w:ascii="Arial" w:eastAsia="Calibri" w:hAnsi="Arial" w:cs="Arial"/>
          <w:sz w:val="24"/>
          <w:lang w:eastAsia="ar-SA"/>
        </w:rPr>
        <w:t>Таб</w:t>
      </w:r>
      <w:r w:rsidR="00217C4A">
        <w:rPr>
          <w:rFonts w:ascii="Arial" w:eastAsia="Calibri" w:hAnsi="Arial" w:cs="Arial"/>
          <w:sz w:val="24"/>
          <w:lang w:eastAsia="ar-SA"/>
        </w:rPr>
        <w:t>.</w:t>
      </w:r>
      <w:r w:rsidRPr="00983712">
        <w:rPr>
          <w:rFonts w:ascii="Arial" w:eastAsia="Calibri" w:hAnsi="Arial" w:cs="Arial"/>
          <w:sz w:val="24"/>
          <w:lang w:eastAsia="ar-SA"/>
        </w:rPr>
        <w:t xml:space="preserve">6 </w:t>
      </w:r>
      <w:r w:rsidRPr="00983712">
        <w:rPr>
          <w:rFonts w:ascii="Arial" w:eastAsia="Calibri" w:hAnsi="Arial" w:cs="Arial"/>
          <w:bCs/>
          <w:sz w:val="24"/>
          <w:szCs w:val="24"/>
          <w:lang w:eastAsia="ar-SA"/>
        </w:rPr>
        <w:t xml:space="preserve">Программа инвестиционных проектов </w:t>
      </w:r>
      <w:proofErr w:type="spellStart"/>
      <w:r w:rsidR="00983712" w:rsidRPr="00983712">
        <w:rPr>
          <w:rFonts w:ascii="Arial" w:eastAsia="Calibri" w:hAnsi="Arial" w:cs="Arial"/>
          <w:bCs/>
          <w:sz w:val="24"/>
          <w:lang w:eastAsia="ar-SA"/>
        </w:rPr>
        <w:t>улично</w:t>
      </w:r>
      <w:proofErr w:type="spellEnd"/>
      <w:r w:rsidR="00983712" w:rsidRPr="00983712">
        <w:rPr>
          <w:rFonts w:ascii="Arial" w:eastAsia="Calibri" w:hAnsi="Arial" w:cs="Arial"/>
          <w:bCs/>
          <w:sz w:val="24"/>
          <w:lang w:eastAsia="ar-SA"/>
        </w:rPr>
        <w:t xml:space="preserve"> –</w:t>
      </w:r>
      <w:r w:rsidR="00FC1E52">
        <w:rPr>
          <w:rFonts w:ascii="Arial" w:eastAsia="Calibri" w:hAnsi="Arial" w:cs="Arial"/>
          <w:bCs/>
          <w:sz w:val="24"/>
          <w:lang w:eastAsia="ar-SA"/>
        </w:rPr>
        <w:t xml:space="preserve"> дорожной сети в МО</w:t>
      </w:r>
      <w:r w:rsidR="00161A73">
        <w:rPr>
          <w:rFonts w:ascii="Arial" w:eastAsia="Calibri" w:hAnsi="Arial" w:cs="Arial"/>
          <w:bCs/>
          <w:sz w:val="24"/>
          <w:szCs w:val="24"/>
          <w:lang w:eastAsia="ar-SA"/>
        </w:rPr>
        <w:t xml:space="preserve"> «</w:t>
      </w:r>
      <w:proofErr w:type="spellStart"/>
      <w:r w:rsidR="00161A73">
        <w:rPr>
          <w:rFonts w:ascii="Arial" w:eastAsia="Calibri" w:hAnsi="Arial" w:cs="Arial"/>
          <w:bCs/>
          <w:sz w:val="24"/>
          <w:szCs w:val="24"/>
          <w:lang w:eastAsia="ar-SA"/>
        </w:rPr>
        <w:t>Гаханы</w:t>
      </w:r>
      <w:proofErr w:type="spellEnd"/>
      <w:r w:rsidR="00161A73">
        <w:rPr>
          <w:rFonts w:ascii="Arial" w:eastAsia="Calibri" w:hAnsi="Arial" w:cs="Arial"/>
          <w:bCs/>
          <w:sz w:val="24"/>
          <w:szCs w:val="24"/>
          <w:lang w:eastAsia="ar-SA"/>
        </w:rPr>
        <w:t>»</w:t>
      </w:r>
    </w:p>
    <w:p w:rsidR="00161A73" w:rsidRPr="00983712" w:rsidRDefault="00161A73" w:rsidP="00217C4A">
      <w:pPr>
        <w:suppressAutoHyphens/>
        <w:spacing w:after="0" w:line="240" w:lineRule="auto"/>
        <w:jc w:val="right"/>
        <w:rPr>
          <w:rFonts w:ascii="Arial" w:eastAsia="Calibri" w:hAnsi="Arial" w:cs="Arial"/>
          <w:bCs/>
          <w:sz w:val="24"/>
          <w:szCs w:val="24"/>
          <w:lang w:eastAsia="ar-SA"/>
        </w:rPr>
      </w:pPr>
    </w:p>
    <w:tbl>
      <w:tblPr>
        <w:tblW w:w="9643" w:type="dxa"/>
        <w:tblLayout w:type="fixed"/>
        <w:tblCellMar>
          <w:left w:w="28" w:type="dxa"/>
          <w:right w:w="28" w:type="dxa"/>
        </w:tblCellMar>
        <w:tblLook w:val="0000"/>
      </w:tblPr>
      <w:tblGrid>
        <w:gridCol w:w="467"/>
        <w:gridCol w:w="1121"/>
        <w:gridCol w:w="1055"/>
        <w:gridCol w:w="611"/>
        <w:gridCol w:w="478"/>
        <w:gridCol w:w="621"/>
        <w:gridCol w:w="621"/>
        <w:gridCol w:w="621"/>
        <w:gridCol w:w="505"/>
        <w:gridCol w:w="22"/>
        <w:gridCol w:w="483"/>
        <w:gridCol w:w="78"/>
        <w:gridCol w:w="468"/>
        <w:gridCol w:w="467"/>
        <w:gridCol w:w="467"/>
        <w:gridCol w:w="38"/>
        <w:gridCol w:w="505"/>
        <w:gridCol w:w="14"/>
        <w:gridCol w:w="491"/>
        <w:gridCol w:w="42"/>
        <w:gridCol w:w="468"/>
      </w:tblGrid>
      <w:tr w:rsidR="005D1D87" w:rsidRPr="00983712" w:rsidTr="00161A73">
        <w:trPr>
          <w:trHeight w:val="510"/>
          <w:tblHeader/>
        </w:trPr>
        <w:tc>
          <w:tcPr>
            <w:tcW w:w="467"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 xml:space="preserve">№ </w:t>
            </w:r>
            <w:proofErr w:type="spellStart"/>
            <w:r w:rsidRPr="00983712">
              <w:rPr>
                <w:rFonts w:ascii="Courier New" w:eastAsia="Times New Roman" w:hAnsi="Courier New" w:cs="Courier New"/>
                <w:b/>
                <w:sz w:val="16"/>
                <w:szCs w:val="16"/>
                <w:lang w:eastAsia="ru-RU"/>
              </w:rPr>
              <w:t>п</w:t>
            </w:r>
            <w:proofErr w:type="spellEnd"/>
            <w:r w:rsidRPr="00983712">
              <w:rPr>
                <w:rFonts w:ascii="Courier New" w:eastAsia="Times New Roman" w:hAnsi="Courier New" w:cs="Courier New"/>
                <w:b/>
                <w:sz w:val="16"/>
                <w:szCs w:val="16"/>
                <w:lang w:eastAsia="ru-RU"/>
              </w:rPr>
              <w:t>/</w:t>
            </w:r>
            <w:proofErr w:type="spellStart"/>
            <w:r w:rsidRPr="00983712">
              <w:rPr>
                <w:rFonts w:ascii="Courier New" w:eastAsia="Times New Roman" w:hAnsi="Courier New" w:cs="Courier New"/>
                <w:b/>
                <w:sz w:val="16"/>
                <w:szCs w:val="16"/>
                <w:lang w:eastAsia="ru-RU"/>
              </w:rPr>
              <w:t>п</w:t>
            </w:r>
            <w:proofErr w:type="spellEnd"/>
          </w:p>
        </w:tc>
        <w:tc>
          <w:tcPr>
            <w:tcW w:w="1121"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Наименование объекта</w:t>
            </w:r>
          </w:p>
        </w:tc>
        <w:tc>
          <w:tcPr>
            <w:tcW w:w="1055"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Цель реализации</w:t>
            </w:r>
          </w:p>
        </w:tc>
        <w:tc>
          <w:tcPr>
            <w:tcW w:w="1089"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Сроки реализации</w:t>
            </w:r>
          </w:p>
        </w:tc>
        <w:tc>
          <w:tcPr>
            <w:tcW w:w="621"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Общая сметная стоимость, тыс.руб.</w:t>
            </w:r>
          </w:p>
        </w:tc>
        <w:tc>
          <w:tcPr>
            <w:tcW w:w="621"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i/>
                <w:iCs/>
                <w:sz w:val="16"/>
                <w:szCs w:val="16"/>
                <w:lang w:eastAsia="ru-RU"/>
              </w:rPr>
            </w:pPr>
            <w:r w:rsidRPr="00983712">
              <w:rPr>
                <w:rFonts w:ascii="Courier New" w:eastAsia="Times New Roman" w:hAnsi="Courier New" w:cs="Courier New"/>
                <w:b/>
                <w:sz w:val="16"/>
                <w:szCs w:val="16"/>
                <w:lang w:eastAsia="ru-RU"/>
              </w:rPr>
              <w:t xml:space="preserve">Единица измерения </w:t>
            </w:r>
          </w:p>
        </w:tc>
        <w:tc>
          <w:tcPr>
            <w:tcW w:w="4669" w:type="dxa"/>
            <w:gridSpan w:val="14"/>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i/>
                <w:iCs/>
                <w:sz w:val="16"/>
                <w:szCs w:val="16"/>
                <w:lang w:eastAsia="ru-RU"/>
              </w:rPr>
            </w:pPr>
            <w:r w:rsidRPr="00983712">
              <w:rPr>
                <w:rFonts w:ascii="Courier New" w:eastAsia="Times New Roman" w:hAnsi="Courier New" w:cs="Courier New"/>
                <w:b/>
                <w:sz w:val="16"/>
                <w:szCs w:val="16"/>
                <w:lang w:eastAsia="ru-RU"/>
              </w:rPr>
              <w:t xml:space="preserve">Финансовые потребности, </w:t>
            </w:r>
            <w:r w:rsidRPr="00983712">
              <w:rPr>
                <w:rFonts w:ascii="Courier New" w:eastAsia="Times New Roman" w:hAnsi="Courier New" w:cs="Courier New"/>
                <w:b/>
                <w:i/>
                <w:iCs/>
                <w:sz w:val="16"/>
                <w:szCs w:val="16"/>
                <w:lang w:eastAsia="ru-RU"/>
              </w:rPr>
              <w:t>тыс.руб.(без НДС)</w:t>
            </w:r>
          </w:p>
        </w:tc>
      </w:tr>
      <w:tr w:rsidR="00217C4A" w:rsidRPr="00983712" w:rsidTr="00161A73">
        <w:trPr>
          <w:trHeight w:val="554"/>
        </w:trPr>
        <w:tc>
          <w:tcPr>
            <w:tcW w:w="467"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rPr>
                <w:rFonts w:ascii="Courier New" w:eastAsia="Times New Roman" w:hAnsi="Courier New" w:cs="Courier New"/>
                <w:b/>
                <w:sz w:val="16"/>
                <w:szCs w:val="16"/>
                <w:lang w:eastAsia="ru-RU"/>
              </w:rPr>
            </w:pPr>
          </w:p>
        </w:tc>
        <w:tc>
          <w:tcPr>
            <w:tcW w:w="1121"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rPr>
                <w:rFonts w:ascii="Courier New" w:eastAsia="Times New Roman" w:hAnsi="Courier New" w:cs="Courier New"/>
                <w:b/>
                <w:sz w:val="16"/>
                <w:szCs w:val="16"/>
                <w:lang w:eastAsia="ru-RU"/>
              </w:rPr>
            </w:pPr>
          </w:p>
        </w:tc>
        <w:tc>
          <w:tcPr>
            <w:tcW w:w="1055"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rPr>
                <w:rFonts w:ascii="Courier New" w:eastAsia="Times New Roman" w:hAnsi="Courier New" w:cs="Courier New"/>
                <w:b/>
                <w:sz w:val="16"/>
                <w:szCs w:val="16"/>
                <w:lang w:eastAsia="ru-RU"/>
              </w:rPr>
            </w:pPr>
          </w:p>
        </w:tc>
        <w:tc>
          <w:tcPr>
            <w:tcW w:w="611"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начало</w:t>
            </w:r>
          </w:p>
        </w:tc>
        <w:tc>
          <w:tcPr>
            <w:tcW w:w="478"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окончание</w:t>
            </w:r>
          </w:p>
        </w:tc>
        <w:tc>
          <w:tcPr>
            <w:tcW w:w="621"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rPr>
                <w:rFonts w:ascii="Courier New" w:eastAsia="Times New Roman" w:hAnsi="Courier New" w:cs="Courier New"/>
                <w:b/>
                <w:sz w:val="16"/>
                <w:szCs w:val="16"/>
                <w:lang w:eastAsia="ru-RU"/>
              </w:rPr>
            </w:pPr>
          </w:p>
        </w:tc>
        <w:tc>
          <w:tcPr>
            <w:tcW w:w="621"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rPr>
                <w:rFonts w:ascii="Courier New" w:eastAsia="Times New Roman" w:hAnsi="Courier New" w:cs="Courier New"/>
                <w:b/>
                <w:sz w:val="16"/>
                <w:szCs w:val="16"/>
                <w:lang w:eastAsia="ru-RU"/>
              </w:rPr>
            </w:pPr>
          </w:p>
        </w:tc>
        <w:tc>
          <w:tcPr>
            <w:tcW w:w="621" w:type="dxa"/>
            <w:vMerge w:val="restart"/>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на весь период 201</w:t>
            </w:r>
            <w:r w:rsidR="0029133E">
              <w:rPr>
                <w:rFonts w:ascii="Courier New" w:eastAsia="Times New Roman" w:hAnsi="Courier New" w:cs="Courier New"/>
                <w:b/>
                <w:sz w:val="16"/>
                <w:szCs w:val="16"/>
                <w:lang w:eastAsia="ru-RU"/>
              </w:rPr>
              <w:t>8</w:t>
            </w:r>
            <w:r w:rsidRPr="00983712">
              <w:rPr>
                <w:rFonts w:ascii="Courier New" w:eastAsia="Times New Roman" w:hAnsi="Courier New" w:cs="Courier New"/>
                <w:b/>
                <w:sz w:val="16"/>
                <w:szCs w:val="16"/>
                <w:lang w:eastAsia="ru-RU"/>
              </w:rPr>
              <w:t>-2032 гг.</w:t>
            </w:r>
          </w:p>
        </w:tc>
        <w:tc>
          <w:tcPr>
            <w:tcW w:w="4048" w:type="dxa"/>
            <w:gridSpan w:val="13"/>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по годам</w:t>
            </w:r>
          </w:p>
        </w:tc>
      </w:tr>
      <w:tr w:rsidR="00217C4A" w:rsidRPr="00983712" w:rsidTr="00161A73">
        <w:trPr>
          <w:trHeight w:val="627"/>
        </w:trPr>
        <w:tc>
          <w:tcPr>
            <w:tcW w:w="467"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rPr>
                <w:rFonts w:ascii="Courier New" w:eastAsia="Times New Roman" w:hAnsi="Courier New" w:cs="Courier New"/>
                <w:b/>
                <w:sz w:val="16"/>
                <w:szCs w:val="16"/>
                <w:lang w:eastAsia="ru-RU"/>
              </w:rPr>
            </w:pPr>
          </w:p>
        </w:tc>
        <w:tc>
          <w:tcPr>
            <w:tcW w:w="1121"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rPr>
                <w:rFonts w:ascii="Courier New" w:eastAsia="Times New Roman" w:hAnsi="Courier New" w:cs="Courier New"/>
                <w:b/>
                <w:sz w:val="16"/>
                <w:szCs w:val="16"/>
                <w:lang w:eastAsia="ru-RU"/>
              </w:rPr>
            </w:pPr>
          </w:p>
        </w:tc>
        <w:tc>
          <w:tcPr>
            <w:tcW w:w="1055"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rPr>
                <w:rFonts w:ascii="Courier New" w:eastAsia="Times New Roman" w:hAnsi="Courier New" w:cs="Courier New"/>
                <w:b/>
                <w:sz w:val="16"/>
                <w:szCs w:val="16"/>
                <w:lang w:eastAsia="ru-RU"/>
              </w:rPr>
            </w:pPr>
          </w:p>
        </w:tc>
        <w:tc>
          <w:tcPr>
            <w:tcW w:w="611"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rPr>
                <w:rFonts w:ascii="Courier New" w:eastAsia="Times New Roman" w:hAnsi="Courier New" w:cs="Courier New"/>
                <w:b/>
                <w:sz w:val="16"/>
                <w:szCs w:val="16"/>
                <w:lang w:eastAsia="ru-RU"/>
              </w:rPr>
            </w:pPr>
          </w:p>
        </w:tc>
        <w:tc>
          <w:tcPr>
            <w:tcW w:w="478"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rPr>
                <w:rFonts w:ascii="Courier New" w:eastAsia="Times New Roman" w:hAnsi="Courier New" w:cs="Courier New"/>
                <w:b/>
                <w:sz w:val="16"/>
                <w:szCs w:val="16"/>
                <w:lang w:eastAsia="ru-RU"/>
              </w:rPr>
            </w:pPr>
          </w:p>
        </w:tc>
        <w:tc>
          <w:tcPr>
            <w:tcW w:w="621"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rPr>
                <w:rFonts w:ascii="Courier New" w:eastAsia="Times New Roman" w:hAnsi="Courier New" w:cs="Courier New"/>
                <w:b/>
                <w:sz w:val="16"/>
                <w:szCs w:val="16"/>
                <w:lang w:eastAsia="ru-RU"/>
              </w:rPr>
            </w:pPr>
          </w:p>
        </w:tc>
        <w:tc>
          <w:tcPr>
            <w:tcW w:w="621"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rPr>
                <w:rFonts w:ascii="Courier New" w:eastAsia="Times New Roman" w:hAnsi="Courier New" w:cs="Courier New"/>
                <w:b/>
                <w:sz w:val="16"/>
                <w:szCs w:val="16"/>
                <w:lang w:eastAsia="ru-RU"/>
              </w:rPr>
            </w:pPr>
          </w:p>
        </w:tc>
        <w:tc>
          <w:tcPr>
            <w:tcW w:w="621" w:type="dxa"/>
            <w:vMerge/>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rPr>
                <w:rFonts w:ascii="Courier New" w:eastAsia="Times New Roman" w:hAnsi="Courier New" w:cs="Courier New"/>
                <w:b/>
                <w:sz w:val="16"/>
                <w:szCs w:val="16"/>
                <w:lang w:eastAsia="ru-RU"/>
              </w:rPr>
            </w:pPr>
          </w:p>
        </w:tc>
        <w:tc>
          <w:tcPr>
            <w:tcW w:w="505" w:type="dxa"/>
            <w:tcBorders>
              <w:top w:val="single" w:sz="4" w:space="0" w:color="000000"/>
              <w:left w:val="single" w:sz="4" w:space="0" w:color="000000"/>
              <w:bottom w:val="single" w:sz="4" w:space="0" w:color="000000"/>
            </w:tcBorders>
            <w:shd w:val="clear" w:color="auto" w:fill="auto"/>
            <w:vAlign w:val="center"/>
          </w:tcPr>
          <w:p w:rsidR="005D1D87" w:rsidRPr="00983712" w:rsidRDefault="0029133E" w:rsidP="000C174B">
            <w:pPr>
              <w:snapToGrid w:val="0"/>
              <w:spacing w:after="0" w:line="240" w:lineRule="auto"/>
              <w:jc w:val="center"/>
              <w:rPr>
                <w:rFonts w:ascii="Courier New" w:eastAsia="Times New Roman" w:hAnsi="Courier New" w:cs="Courier New"/>
                <w:b/>
                <w:sz w:val="16"/>
                <w:szCs w:val="16"/>
                <w:lang w:eastAsia="ru-RU"/>
              </w:rPr>
            </w:pPr>
            <w:r>
              <w:rPr>
                <w:rFonts w:ascii="Courier New" w:eastAsia="Times New Roman" w:hAnsi="Courier New" w:cs="Courier New"/>
                <w:b/>
                <w:sz w:val="16"/>
                <w:szCs w:val="16"/>
                <w:lang w:eastAsia="ru-RU"/>
              </w:rPr>
              <w:t>2018</w:t>
            </w:r>
          </w:p>
        </w:tc>
        <w:tc>
          <w:tcPr>
            <w:tcW w:w="505"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29133E" w:rsidP="000C174B">
            <w:pPr>
              <w:snapToGrid w:val="0"/>
              <w:spacing w:after="0" w:line="240" w:lineRule="auto"/>
              <w:jc w:val="center"/>
              <w:rPr>
                <w:rFonts w:ascii="Courier New" w:eastAsia="Times New Roman" w:hAnsi="Courier New" w:cs="Courier New"/>
                <w:b/>
                <w:sz w:val="16"/>
                <w:szCs w:val="16"/>
                <w:lang w:eastAsia="ru-RU"/>
              </w:rPr>
            </w:pPr>
            <w:r>
              <w:rPr>
                <w:rFonts w:ascii="Courier New" w:eastAsia="Times New Roman" w:hAnsi="Courier New" w:cs="Courier New"/>
                <w:b/>
                <w:sz w:val="16"/>
                <w:szCs w:val="16"/>
                <w:lang w:eastAsia="ru-RU"/>
              </w:rPr>
              <w:t>2019</w:t>
            </w:r>
          </w:p>
        </w:tc>
        <w:tc>
          <w:tcPr>
            <w:tcW w:w="546"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29133E" w:rsidP="000C174B">
            <w:pPr>
              <w:snapToGrid w:val="0"/>
              <w:spacing w:after="0" w:line="240" w:lineRule="auto"/>
              <w:jc w:val="center"/>
              <w:rPr>
                <w:rFonts w:ascii="Courier New" w:eastAsia="Times New Roman" w:hAnsi="Courier New" w:cs="Courier New"/>
                <w:b/>
                <w:sz w:val="16"/>
                <w:szCs w:val="16"/>
                <w:lang w:eastAsia="ru-RU"/>
              </w:rPr>
            </w:pPr>
            <w:r>
              <w:rPr>
                <w:rFonts w:ascii="Courier New" w:eastAsia="Times New Roman" w:hAnsi="Courier New" w:cs="Courier New"/>
                <w:b/>
                <w:sz w:val="16"/>
                <w:szCs w:val="16"/>
                <w:lang w:eastAsia="ru-RU"/>
              </w:rPr>
              <w:t>2020</w:t>
            </w:r>
          </w:p>
        </w:tc>
        <w:tc>
          <w:tcPr>
            <w:tcW w:w="467" w:type="dxa"/>
            <w:tcBorders>
              <w:top w:val="single" w:sz="4" w:space="0" w:color="000000"/>
              <w:left w:val="single" w:sz="4" w:space="0" w:color="000000"/>
              <w:bottom w:val="single" w:sz="4" w:space="0" w:color="000000"/>
            </w:tcBorders>
            <w:shd w:val="clear" w:color="auto" w:fill="auto"/>
            <w:vAlign w:val="center"/>
          </w:tcPr>
          <w:p w:rsidR="005D1D87" w:rsidRPr="00983712" w:rsidRDefault="0029133E" w:rsidP="000C174B">
            <w:pPr>
              <w:snapToGrid w:val="0"/>
              <w:spacing w:after="0" w:line="240" w:lineRule="auto"/>
              <w:jc w:val="center"/>
              <w:rPr>
                <w:rFonts w:ascii="Courier New" w:eastAsia="Times New Roman" w:hAnsi="Courier New" w:cs="Courier New"/>
                <w:b/>
                <w:sz w:val="16"/>
                <w:szCs w:val="16"/>
                <w:lang w:eastAsia="ru-RU"/>
              </w:rPr>
            </w:pPr>
            <w:r>
              <w:rPr>
                <w:rFonts w:ascii="Courier New" w:eastAsia="Times New Roman" w:hAnsi="Courier New" w:cs="Courier New"/>
                <w:b/>
                <w:sz w:val="16"/>
                <w:szCs w:val="16"/>
                <w:lang w:eastAsia="ru-RU"/>
              </w:rPr>
              <w:t>2021</w:t>
            </w:r>
          </w:p>
        </w:tc>
        <w:tc>
          <w:tcPr>
            <w:tcW w:w="505"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29133E" w:rsidP="000C174B">
            <w:pPr>
              <w:snapToGrid w:val="0"/>
              <w:spacing w:after="0" w:line="240" w:lineRule="auto"/>
              <w:jc w:val="center"/>
              <w:rPr>
                <w:rFonts w:ascii="Courier New" w:eastAsia="Times New Roman" w:hAnsi="Courier New" w:cs="Courier New"/>
                <w:b/>
                <w:sz w:val="16"/>
                <w:szCs w:val="16"/>
                <w:lang w:eastAsia="ru-RU"/>
              </w:rPr>
            </w:pPr>
            <w:r>
              <w:rPr>
                <w:rFonts w:ascii="Courier New" w:eastAsia="Times New Roman" w:hAnsi="Courier New" w:cs="Courier New"/>
                <w:b/>
                <w:sz w:val="16"/>
                <w:szCs w:val="16"/>
                <w:lang w:eastAsia="ru-RU"/>
              </w:rPr>
              <w:t>2022</w:t>
            </w:r>
          </w:p>
        </w:tc>
        <w:tc>
          <w:tcPr>
            <w:tcW w:w="505" w:type="dxa"/>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983712" w:rsidRDefault="0029133E" w:rsidP="000C174B">
            <w:pPr>
              <w:snapToGrid w:val="0"/>
              <w:spacing w:after="0" w:line="240" w:lineRule="auto"/>
              <w:jc w:val="center"/>
              <w:rPr>
                <w:rFonts w:ascii="Courier New" w:eastAsia="Times New Roman" w:hAnsi="Courier New" w:cs="Courier New"/>
                <w:b/>
                <w:sz w:val="16"/>
                <w:szCs w:val="16"/>
                <w:lang w:eastAsia="ru-RU"/>
              </w:rPr>
            </w:pPr>
            <w:r>
              <w:rPr>
                <w:rFonts w:ascii="Courier New" w:eastAsia="Times New Roman" w:hAnsi="Courier New" w:cs="Courier New"/>
                <w:b/>
                <w:sz w:val="16"/>
                <w:szCs w:val="16"/>
                <w:lang w:eastAsia="ru-RU"/>
              </w:rPr>
              <w:t>2023</w:t>
            </w:r>
            <w:r w:rsidR="005D1D87" w:rsidRPr="00983712">
              <w:rPr>
                <w:rFonts w:ascii="Courier New" w:eastAsia="Times New Roman" w:hAnsi="Courier New" w:cs="Courier New"/>
                <w:b/>
                <w:sz w:val="16"/>
                <w:szCs w:val="16"/>
                <w:lang w:eastAsia="ru-RU"/>
              </w:rPr>
              <w:t>-2026</w:t>
            </w:r>
          </w:p>
        </w:tc>
        <w:tc>
          <w:tcPr>
            <w:tcW w:w="505" w:type="dxa"/>
            <w:gridSpan w:val="2"/>
            <w:tcBorders>
              <w:top w:val="single" w:sz="4" w:space="0" w:color="000000"/>
              <w:left w:val="single" w:sz="4" w:space="0" w:color="auto"/>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2027-2031</w:t>
            </w:r>
          </w:p>
        </w:tc>
        <w:tc>
          <w:tcPr>
            <w:tcW w:w="5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1D87" w:rsidRPr="00983712" w:rsidRDefault="005D1D87" w:rsidP="000C174B">
            <w:pPr>
              <w:snapToGrid w:val="0"/>
              <w:spacing w:after="0" w:line="240" w:lineRule="auto"/>
              <w:rPr>
                <w:rFonts w:ascii="Courier New" w:eastAsia="Times New Roman" w:hAnsi="Courier New" w:cs="Courier New"/>
                <w:b/>
                <w:sz w:val="20"/>
                <w:szCs w:val="20"/>
                <w:lang w:eastAsia="ru-RU"/>
              </w:rPr>
            </w:pPr>
            <w:r w:rsidRPr="00983712">
              <w:rPr>
                <w:rFonts w:ascii="Courier New" w:eastAsia="Times New Roman" w:hAnsi="Courier New" w:cs="Courier New"/>
                <w:b/>
                <w:sz w:val="20"/>
                <w:szCs w:val="20"/>
                <w:lang w:eastAsia="ru-RU"/>
              </w:rPr>
              <w:t>2032</w:t>
            </w:r>
          </w:p>
        </w:tc>
      </w:tr>
      <w:tr w:rsidR="00217C4A" w:rsidRPr="00983712" w:rsidTr="00161A73">
        <w:trPr>
          <w:trHeight w:val="309"/>
        </w:trPr>
        <w:tc>
          <w:tcPr>
            <w:tcW w:w="467"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w:t>
            </w:r>
          </w:p>
        </w:tc>
        <w:tc>
          <w:tcPr>
            <w:tcW w:w="1121"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2</w:t>
            </w:r>
          </w:p>
        </w:tc>
        <w:tc>
          <w:tcPr>
            <w:tcW w:w="1055"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4</w:t>
            </w:r>
          </w:p>
        </w:tc>
        <w:tc>
          <w:tcPr>
            <w:tcW w:w="611"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5</w:t>
            </w:r>
          </w:p>
        </w:tc>
        <w:tc>
          <w:tcPr>
            <w:tcW w:w="478"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6</w:t>
            </w:r>
          </w:p>
        </w:tc>
        <w:tc>
          <w:tcPr>
            <w:tcW w:w="621"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7</w:t>
            </w:r>
          </w:p>
        </w:tc>
        <w:tc>
          <w:tcPr>
            <w:tcW w:w="621"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8</w:t>
            </w:r>
          </w:p>
        </w:tc>
        <w:tc>
          <w:tcPr>
            <w:tcW w:w="621"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9</w:t>
            </w:r>
          </w:p>
        </w:tc>
        <w:tc>
          <w:tcPr>
            <w:tcW w:w="505"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10</w:t>
            </w:r>
          </w:p>
        </w:tc>
        <w:tc>
          <w:tcPr>
            <w:tcW w:w="505"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11</w:t>
            </w:r>
          </w:p>
        </w:tc>
        <w:tc>
          <w:tcPr>
            <w:tcW w:w="546"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12</w:t>
            </w:r>
          </w:p>
        </w:tc>
        <w:tc>
          <w:tcPr>
            <w:tcW w:w="467"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13</w:t>
            </w:r>
          </w:p>
        </w:tc>
        <w:tc>
          <w:tcPr>
            <w:tcW w:w="505"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14</w:t>
            </w:r>
          </w:p>
        </w:tc>
        <w:tc>
          <w:tcPr>
            <w:tcW w:w="505" w:type="dxa"/>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15</w:t>
            </w:r>
          </w:p>
        </w:tc>
        <w:tc>
          <w:tcPr>
            <w:tcW w:w="505" w:type="dxa"/>
            <w:gridSpan w:val="2"/>
            <w:tcBorders>
              <w:top w:val="single" w:sz="4" w:space="0" w:color="000000"/>
              <w:left w:val="single" w:sz="4" w:space="0" w:color="auto"/>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sz w:val="16"/>
                <w:szCs w:val="16"/>
                <w:lang w:eastAsia="ru-RU"/>
              </w:rPr>
            </w:pPr>
            <w:r w:rsidRPr="00983712">
              <w:rPr>
                <w:rFonts w:ascii="Courier New" w:eastAsia="Times New Roman" w:hAnsi="Courier New" w:cs="Courier New"/>
                <w:b/>
                <w:sz w:val="16"/>
                <w:szCs w:val="16"/>
                <w:lang w:eastAsia="ru-RU"/>
              </w:rPr>
              <w:t>16</w:t>
            </w:r>
          </w:p>
        </w:tc>
        <w:tc>
          <w:tcPr>
            <w:tcW w:w="5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b/>
                <w:sz w:val="20"/>
                <w:szCs w:val="20"/>
                <w:lang w:eastAsia="ru-RU"/>
              </w:rPr>
            </w:pPr>
          </w:p>
        </w:tc>
      </w:tr>
      <w:tr w:rsidR="00217C4A" w:rsidRPr="00983712" w:rsidTr="00161A73">
        <w:trPr>
          <w:trHeight w:val="309"/>
        </w:trPr>
        <w:tc>
          <w:tcPr>
            <w:tcW w:w="467"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1.</w:t>
            </w:r>
          </w:p>
        </w:tc>
        <w:tc>
          <w:tcPr>
            <w:tcW w:w="1121"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rPr>
                <w:rFonts w:ascii="Courier New" w:eastAsia="Times New Roman" w:hAnsi="Courier New" w:cs="Courier New"/>
                <w:color w:val="FF0000"/>
                <w:sz w:val="16"/>
                <w:szCs w:val="16"/>
                <w:lang w:eastAsia="ru-RU"/>
              </w:rPr>
            </w:pPr>
            <w:r w:rsidRPr="00983712">
              <w:rPr>
                <w:rFonts w:ascii="Courier New" w:eastAsia="Times New Roman" w:hAnsi="Courier New" w:cs="Courier New"/>
                <w:sz w:val="16"/>
                <w:szCs w:val="16"/>
                <w:lang w:eastAsia="ru-RU"/>
              </w:rPr>
              <w:t xml:space="preserve">обеспечение сохранности автомобильных дорог местного значения путем выполнения эксплуатационных и ремонтных мероприятий; - капитальный, текущий  ремонт улиц и дорог местного значения;   устройство пешеходных тротуаров,   содержание  дорог, с регулярным </w:t>
            </w:r>
            <w:proofErr w:type="spellStart"/>
            <w:r w:rsidRPr="00983712">
              <w:rPr>
                <w:rFonts w:ascii="Courier New" w:eastAsia="Times New Roman" w:hAnsi="Courier New" w:cs="Courier New"/>
                <w:sz w:val="16"/>
                <w:szCs w:val="16"/>
                <w:lang w:eastAsia="ru-RU"/>
              </w:rPr>
              <w:t>грейдерованием</w:t>
            </w:r>
            <w:proofErr w:type="spellEnd"/>
            <w:r w:rsidRPr="00983712">
              <w:rPr>
                <w:rFonts w:ascii="Courier New" w:eastAsia="Times New Roman" w:hAnsi="Courier New" w:cs="Courier New"/>
                <w:sz w:val="16"/>
                <w:szCs w:val="16"/>
                <w:lang w:eastAsia="ru-RU"/>
              </w:rPr>
              <w:t>, ямочным     ремонтом, установка дорожных знаков</w:t>
            </w:r>
          </w:p>
        </w:tc>
        <w:tc>
          <w:tcPr>
            <w:tcW w:w="1055" w:type="dxa"/>
            <w:tcBorders>
              <w:top w:val="single" w:sz="4" w:space="0" w:color="000000"/>
              <w:left w:val="single" w:sz="4" w:space="0" w:color="000000"/>
              <w:bottom w:val="single" w:sz="4" w:space="0" w:color="FFFFFF"/>
            </w:tcBorders>
            <w:shd w:val="clear" w:color="auto" w:fill="auto"/>
            <w:vAlign w:val="center"/>
          </w:tcPr>
          <w:p w:rsidR="005D1D87" w:rsidRPr="00983712" w:rsidRDefault="005D1D87" w:rsidP="000C174B">
            <w:pPr>
              <w:snapToGrid w:val="0"/>
              <w:spacing w:after="0" w:line="240" w:lineRule="auto"/>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 xml:space="preserve">Повышение  качества улично- дорожной сети </w:t>
            </w:r>
          </w:p>
        </w:tc>
        <w:tc>
          <w:tcPr>
            <w:tcW w:w="611" w:type="dxa"/>
            <w:tcBorders>
              <w:top w:val="single" w:sz="4" w:space="0" w:color="000000"/>
              <w:left w:val="single" w:sz="4" w:space="0" w:color="000000"/>
              <w:bottom w:val="single" w:sz="4" w:space="0" w:color="000000"/>
            </w:tcBorders>
            <w:shd w:val="clear" w:color="auto" w:fill="auto"/>
            <w:vAlign w:val="center"/>
          </w:tcPr>
          <w:p w:rsidR="005D1D87" w:rsidRPr="00983712" w:rsidRDefault="0029133E" w:rsidP="000C174B">
            <w:pPr>
              <w:snapToGrid w:val="0"/>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2018</w:t>
            </w:r>
          </w:p>
        </w:tc>
        <w:tc>
          <w:tcPr>
            <w:tcW w:w="478"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2032</w:t>
            </w:r>
          </w:p>
        </w:tc>
        <w:tc>
          <w:tcPr>
            <w:tcW w:w="621" w:type="dxa"/>
            <w:tcBorders>
              <w:top w:val="single" w:sz="4" w:space="0" w:color="000000"/>
              <w:left w:val="single" w:sz="4" w:space="0" w:color="000000"/>
              <w:bottom w:val="single" w:sz="4" w:space="0" w:color="000000"/>
            </w:tcBorders>
            <w:shd w:val="clear" w:color="auto" w:fill="auto"/>
            <w:vAlign w:val="center"/>
          </w:tcPr>
          <w:p w:rsidR="005D1D87" w:rsidRPr="00983712" w:rsidRDefault="0029133E" w:rsidP="000C174B">
            <w:pPr>
              <w:snapToGrid w:val="0"/>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4,2</w:t>
            </w:r>
          </w:p>
        </w:tc>
        <w:tc>
          <w:tcPr>
            <w:tcW w:w="621" w:type="dxa"/>
            <w:tcBorders>
              <w:top w:val="single" w:sz="4" w:space="0" w:color="000000"/>
              <w:left w:val="single" w:sz="4" w:space="0" w:color="000000"/>
              <w:bottom w:val="single" w:sz="4" w:space="0" w:color="000000"/>
            </w:tcBorders>
            <w:shd w:val="clear" w:color="auto" w:fill="auto"/>
            <w:vAlign w:val="center"/>
          </w:tcPr>
          <w:p w:rsidR="005D1D87" w:rsidRPr="00983712" w:rsidRDefault="0029133E" w:rsidP="000C174B">
            <w:pPr>
              <w:snapToGrid w:val="0"/>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9,2</w:t>
            </w:r>
            <w:r w:rsidR="005D1D87" w:rsidRPr="00983712">
              <w:rPr>
                <w:rFonts w:ascii="Courier New" w:eastAsia="Times New Roman" w:hAnsi="Courier New" w:cs="Courier New"/>
                <w:sz w:val="16"/>
                <w:szCs w:val="16"/>
                <w:lang w:eastAsia="ru-RU"/>
              </w:rPr>
              <w:t xml:space="preserve"> км</w:t>
            </w:r>
          </w:p>
        </w:tc>
        <w:tc>
          <w:tcPr>
            <w:tcW w:w="621" w:type="dxa"/>
            <w:tcBorders>
              <w:top w:val="single" w:sz="4" w:space="0" w:color="000000"/>
              <w:left w:val="single" w:sz="4" w:space="0" w:color="000000"/>
              <w:bottom w:val="single" w:sz="4" w:space="0" w:color="000000"/>
            </w:tcBorders>
            <w:shd w:val="clear" w:color="auto" w:fill="auto"/>
            <w:vAlign w:val="center"/>
          </w:tcPr>
          <w:p w:rsidR="005D1D87" w:rsidRPr="00983712" w:rsidRDefault="0029133E" w:rsidP="000C174B">
            <w:pPr>
              <w:snapToGrid w:val="0"/>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6.399,0 т.р.</w:t>
            </w:r>
          </w:p>
        </w:tc>
        <w:tc>
          <w:tcPr>
            <w:tcW w:w="505" w:type="dxa"/>
            <w:tcBorders>
              <w:top w:val="single" w:sz="4" w:space="0" w:color="000000"/>
              <w:left w:val="single" w:sz="4" w:space="0" w:color="000000"/>
              <w:bottom w:val="single" w:sz="4" w:space="0" w:color="000000"/>
            </w:tcBorders>
            <w:shd w:val="clear" w:color="auto" w:fill="auto"/>
            <w:vAlign w:val="center"/>
          </w:tcPr>
          <w:p w:rsidR="005D1D87" w:rsidRPr="00983712" w:rsidRDefault="0029133E" w:rsidP="000C174B">
            <w:pPr>
              <w:snapToGrid w:val="0"/>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0,4</w:t>
            </w:r>
          </w:p>
        </w:tc>
        <w:tc>
          <w:tcPr>
            <w:tcW w:w="505" w:type="dxa"/>
            <w:gridSpan w:val="2"/>
            <w:tcBorders>
              <w:top w:val="single" w:sz="4" w:space="0" w:color="000000"/>
              <w:left w:val="single" w:sz="4" w:space="0" w:color="000000"/>
              <w:bottom w:val="single" w:sz="4" w:space="0" w:color="000000"/>
            </w:tcBorders>
            <w:shd w:val="clear" w:color="auto" w:fill="auto"/>
          </w:tcPr>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29133E" w:rsidP="000C174B">
            <w:pPr>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0,4</w:t>
            </w: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24"/>
                <w:szCs w:val="24"/>
                <w:lang w:eastAsia="ru-RU"/>
              </w:rPr>
            </w:pPr>
          </w:p>
        </w:tc>
        <w:tc>
          <w:tcPr>
            <w:tcW w:w="546" w:type="dxa"/>
            <w:gridSpan w:val="2"/>
            <w:tcBorders>
              <w:top w:val="single" w:sz="4" w:space="0" w:color="000000"/>
              <w:left w:val="single" w:sz="4" w:space="0" w:color="000000"/>
              <w:bottom w:val="single" w:sz="4" w:space="0" w:color="000000"/>
            </w:tcBorders>
            <w:shd w:val="clear" w:color="auto" w:fill="auto"/>
          </w:tcPr>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29133E" w:rsidP="000C174B">
            <w:pPr>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0,4</w:t>
            </w: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24"/>
                <w:szCs w:val="24"/>
                <w:lang w:eastAsia="ru-RU"/>
              </w:rPr>
            </w:pPr>
          </w:p>
        </w:tc>
        <w:tc>
          <w:tcPr>
            <w:tcW w:w="467" w:type="dxa"/>
            <w:tcBorders>
              <w:top w:val="single" w:sz="4" w:space="0" w:color="000000"/>
              <w:left w:val="single" w:sz="4" w:space="0" w:color="000000"/>
              <w:bottom w:val="single" w:sz="4" w:space="0" w:color="000000"/>
            </w:tcBorders>
            <w:shd w:val="clear" w:color="auto" w:fill="auto"/>
          </w:tcPr>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29133E" w:rsidP="000C174B">
            <w:pPr>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0,4</w:t>
            </w: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24"/>
                <w:szCs w:val="24"/>
                <w:lang w:eastAsia="ru-RU"/>
              </w:rPr>
            </w:pPr>
          </w:p>
        </w:tc>
        <w:tc>
          <w:tcPr>
            <w:tcW w:w="505" w:type="dxa"/>
            <w:gridSpan w:val="2"/>
            <w:tcBorders>
              <w:top w:val="single" w:sz="4" w:space="0" w:color="000000"/>
              <w:left w:val="single" w:sz="4" w:space="0" w:color="000000"/>
              <w:bottom w:val="single" w:sz="4" w:space="0" w:color="000000"/>
            </w:tcBorders>
            <w:shd w:val="clear" w:color="auto" w:fill="auto"/>
          </w:tcPr>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29133E" w:rsidP="000C174B">
            <w:pPr>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0,4</w:t>
            </w: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16"/>
                <w:szCs w:val="16"/>
                <w:lang w:eastAsia="ru-RU"/>
              </w:rPr>
            </w:pPr>
          </w:p>
          <w:p w:rsidR="005D1D87" w:rsidRPr="00983712" w:rsidRDefault="005D1D87" w:rsidP="000C174B">
            <w:pPr>
              <w:spacing w:after="0" w:line="240" w:lineRule="auto"/>
              <w:jc w:val="center"/>
              <w:rPr>
                <w:rFonts w:ascii="Courier New" w:eastAsia="Times New Roman" w:hAnsi="Courier New" w:cs="Courier New"/>
                <w:sz w:val="24"/>
                <w:szCs w:val="24"/>
                <w:lang w:eastAsia="ru-RU"/>
              </w:rPr>
            </w:pPr>
          </w:p>
        </w:tc>
        <w:tc>
          <w:tcPr>
            <w:tcW w:w="505" w:type="dxa"/>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983712" w:rsidRDefault="0029133E" w:rsidP="000C174B">
            <w:pPr>
              <w:snapToGrid w:val="0"/>
              <w:spacing w:after="0" w:line="240" w:lineRule="auto"/>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1,2</w:t>
            </w:r>
          </w:p>
        </w:tc>
        <w:tc>
          <w:tcPr>
            <w:tcW w:w="505" w:type="dxa"/>
            <w:gridSpan w:val="2"/>
            <w:tcBorders>
              <w:top w:val="single" w:sz="4" w:space="0" w:color="000000"/>
              <w:left w:val="single" w:sz="4" w:space="0" w:color="auto"/>
              <w:bottom w:val="single" w:sz="4" w:space="0" w:color="000000"/>
            </w:tcBorders>
            <w:shd w:val="clear" w:color="auto" w:fill="auto"/>
            <w:vAlign w:val="center"/>
          </w:tcPr>
          <w:p w:rsidR="005D1D87" w:rsidRPr="00983712" w:rsidRDefault="0029133E" w:rsidP="000C174B">
            <w:pPr>
              <w:snapToGrid w:val="0"/>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1,6</w:t>
            </w:r>
          </w:p>
        </w:tc>
        <w:tc>
          <w:tcPr>
            <w:tcW w:w="5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1D87" w:rsidRPr="00983712" w:rsidRDefault="0029133E" w:rsidP="000C174B">
            <w:pPr>
              <w:snapToGrid w:val="0"/>
              <w:spacing w:after="0" w:line="240" w:lineRule="auto"/>
              <w:jc w:val="center"/>
              <w:rPr>
                <w:rFonts w:ascii="Courier New" w:eastAsia="Times New Roman" w:hAnsi="Courier New" w:cs="Courier New"/>
                <w:sz w:val="18"/>
                <w:szCs w:val="18"/>
                <w:lang w:eastAsia="ru-RU"/>
              </w:rPr>
            </w:pPr>
            <w:r>
              <w:rPr>
                <w:rFonts w:ascii="Courier New" w:eastAsia="Times New Roman" w:hAnsi="Courier New" w:cs="Courier New"/>
                <w:sz w:val="18"/>
                <w:szCs w:val="18"/>
                <w:lang w:eastAsia="ru-RU"/>
              </w:rPr>
              <w:t>0,4</w:t>
            </w:r>
          </w:p>
        </w:tc>
      </w:tr>
      <w:tr w:rsidR="00217C4A" w:rsidRPr="00983712" w:rsidTr="00161A73">
        <w:trPr>
          <w:trHeight w:val="309"/>
        </w:trPr>
        <w:tc>
          <w:tcPr>
            <w:tcW w:w="467"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w:t>
            </w:r>
          </w:p>
        </w:tc>
        <w:tc>
          <w:tcPr>
            <w:tcW w:w="1121"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 xml:space="preserve">Уличное освещение </w:t>
            </w:r>
          </w:p>
        </w:tc>
        <w:tc>
          <w:tcPr>
            <w:tcW w:w="1055"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 xml:space="preserve">Безопасность движения </w:t>
            </w:r>
          </w:p>
        </w:tc>
        <w:tc>
          <w:tcPr>
            <w:tcW w:w="611" w:type="dxa"/>
            <w:tcBorders>
              <w:top w:val="single" w:sz="4" w:space="0" w:color="000000"/>
              <w:left w:val="single" w:sz="4" w:space="0" w:color="000000"/>
              <w:bottom w:val="single" w:sz="4" w:space="0" w:color="000000"/>
            </w:tcBorders>
            <w:shd w:val="clear" w:color="auto" w:fill="auto"/>
            <w:vAlign w:val="center"/>
          </w:tcPr>
          <w:p w:rsidR="005D1D87" w:rsidRPr="00983712" w:rsidRDefault="0029133E" w:rsidP="000C174B">
            <w:pPr>
              <w:snapToGrid w:val="0"/>
              <w:spacing w:after="0" w:line="240" w:lineRule="auto"/>
              <w:jc w:val="center"/>
              <w:rPr>
                <w:rFonts w:ascii="Courier New" w:eastAsia="Times New Roman" w:hAnsi="Courier New" w:cs="Courier New"/>
                <w:sz w:val="16"/>
                <w:szCs w:val="16"/>
                <w:lang w:eastAsia="ru-RU"/>
              </w:rPr>
            </w:pPr>
            <w:r>
              <w:rPr>
                <w:rFonts w:ascii="Courier New" w:eastAsia="Times New Roman" w:hAnsi="Courier New" w:cs="Courier New"/>
                <w:sz w:val="16"/>
                <w:szCs w:val="16"/>
                <w:lang w:eastAsia="ru-RU"/>
              </w:rPr>
              <w:t>2018</w:t>
            </w:r>
          </w:p>
        </w:tc>
        <w:tc>
          <w:tcPr>
            <w:tcW w:w="478"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2032</w:t>
            </w:r>
          </w:p>
        </w:tc>
        <w:tc>
          <w:tcPr>
            <w:tcW w:w="621"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344,0</w:t>
            </w:r>
          </w:p>
        </w:tc>
        <w:tc>
          <w:tcPr>
            <w:tcW w:w="621"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 xml:space="preserve">200 </w:t>
            </w:r>
            <w:proofErr w:type="spellStart"/>
            <w:r w:rsidRPr="00983712">
              <w:rPr>
                <w:rFonts w:ascii="Courier New" w:eastAsia="Times New Roman" w:hAnsi="Courier New" w:cs="Courier New"/>
                <w:sz w:val="16"/>
                <w:szCs w:val="16"/>
                <w:lang w:eastAsia="ru-RU"/>
              </w:rPr>
              <w:t>шт</w:t>
            </w:r>
            <w:proofErr w:type="spellEnd"/>
          </w:p>
        </w:tc>
        <w:tc>
          <w:tcPr>
            <w:tcW w:w="621"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344,0</w:t>
            </w:r>
          </w:p>
        </w:tc>
        <w:tc>
          <w:tcPr>
            <w:tcW w:w="527"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21,5</w:t>
            </w:r>
          </w:p>
        </w:tc>
        <w:tc>
          <w:tcPr>
            <w:tcW w:w="561" w:type="dxa"/>
            <w:gridSpan w:val="2"/>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21,5</w:t>
            </w:r>
          </w:p>
        </w:tc>
        <w:tc>
          <w:tcPr>
            <w:tcW w:w="468"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21,5</w:t>
            </w:r>
          </w:p>
        </w:tc>
        <w:tc>
          <w:tcPr>
            <w:tcW w:w="467"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21,5</w:t>
            </w:r>
          </w:p>
        </w:tc>
        <w:tc>
          <w:tcPr>
            <w:tcW w:w="467" w:type="dxa"/>
            <w:tcBorders>
              <w:top w:val="single" w:sz="4" w:space="0" w:color="000000"/>
              <w:left w:val="single" w:sz="4" w:space="0" w:color="000000"/>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21,5</w:t>
            </w:r>
          </w:p>
        </w:tc>
        <w:tc>
          <w:tcPr>
            <w:tcW w:w="557" w:type="dxa"/>
            <w:gridSpan w:val="3"/>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112,5</w:t>
            </w:r>
          </w:p>
        </w:tc>
        <w:tc>
          <w:tcPr>
            <w:tcW w:w="533" w:type="dxa"/>
            <w:gridSpan w:val="2"/>
            <w:tcBorders>
              <w:top w:val="single" w:sz="4" w:space="0" w:color="000000"/>
              <w:left w:val="single" w:sz="4" w:space="0" w:color="auto"/>
              <w:bottom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sz w:val="16"/>
                <w:szCs w:val="16"/>
                <w:lang w:eastAsia="ru-RU"/>
              </w:rPr>
            </w:pPr>
            <w:r w:rsidRPr="00983712">
              <w:rPr>
                <w:rFonts w:ascii="Courier New" w:eastAsia="Times New Roman" w:hAnsi="Courier New" w:cs="Courier New"/>
                <w:sz w:val="16"/>
                <w:szCs w:val="16"/>
                <w:lang w:eastAsia="ru-RU"/>
              </w:rPr>
              <w:t>112,5</w:t>
            </w:r>
          </w:p>
        </w:tc>
        <w:tc>
          <w:tcPr>
            <w:tcW w:w="4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1D87" w:rsidRPr="00983712" w:rsidRDefault="005D1D87" w:rsidP="000C174B">
            <w:pPr>
              <w:snapToGrid w:val="0"/>
              <w:spacing w:after="0" w:line="240" w:lineRule="auto"/>
              <w:jc w:val="center"/>
              <w:rPr>
                <w:rFonts w:ascii="Courier New" w:eastAsia="Times New Roman" w:hAnsi="Courier New" w:cs="Courier New"/>
                <w:sz w:val="20"/>
                <w:szCs w:val="20"/>
                <w:lang w:eastAsia="ru-RU"/>
              </w:rPr>
            </w:pPr>
            <w:r w:rsidRPr="00983712">
              <w:rPr>
                <w:rFonts w:ascii="Courier New" w:eastAsia="Times New Roman" w:hAnsi="Courier New" w:cs="Courier New"/>
                <w:sz w:val="20"/>
                <w:szCs w:val="20"/>
                <w:lang w:eastAsia="ru-RU"/>
              </w:rPr>
              <w:t>21,5</w:t>
            </w:r>
          </w:p>
        </w:tc>
      </w:tr>
    </w:tbl>
    <w:p w:rsidR="00217C4A" w:rsidRDefault="00217C4A" w:rsidP="000C174B">
      <w:pPr>
        <w:pStyle w:val="af5"/>
        <w:widowControl w:val="0"/>
        <w:shd w:val="clear" w:color="auto" w:fill="FFFFFF"/>
        <w:tabs>
          <w:tab w:val="left" w:pos="1080"/>
        </w:tabs>
        <w:suppressAutoHyphens/>
        <w:autoSpaceDE w:val="0"/>
        <w:spacing w:after="0" w:line="240" w:lineRule="auto"/>
        <w:ind w:left="0"/>
        <w:rPr>
          <w:rFonts w:ascii="Arial" w:eastAsia="Times New Roman" w:hAnsi="Arial" w:cs="Arial"/>
          <w:b/>
          <w:bCs/>
          <w:sz w:val="24"/>
          <w:szCs w:val="24"/>
          <w:lang w:eastAsia="ru-RU"/>
        </w:rPr>
      </w:pPr>
    </w:p>
    <w:p w:rsidR="005D1D87" w:rsidRPr="00F31016" w:rsidRDefault="00161A73" w:rsidP="00217C4A">
      <w:pPr>
        <w:pStyle w:val="af5"/>
        <w:widowControl w:val="0"/>
        <w:shd w:val="clear" w:color="auto" w:fill="FFFFFF"/>
        <w:tabs>
          <w:tab w:val="left" w:pos="1080"/>
        </w:tabs>
        <w:suppressAutoHyphens/>
        <w:autoSpaceDE w:val="0"/>
        <w:spacing w:after="0" w:line="240" w:lineRule="auto"/>
        <w:ind w:left="0"/>
        <w:jc w:val="center"/>
        <w:rPr>
          <w:rFonts w:ascii="Arial" w:eastAsia="Times New Roman" w:hAnsi="Arial" w:cs="Arial"/>
          <w:b/>
          <w:bCs/>
          <w:sz w:val="24"/>
          <w:szCs w:val="24"/>
          <w:lang w:eastAsia="ru-RU"/>
        </w:rPr>
      </w:pPr>
      <w:r>
        <w:rPr>
          <w:rFonts w:ascii="Arial" w:eastAsia="Times New Roman" w:hAnsi="Arial" w:cs="Arial"/>
          <w:b/>
          <w:bCs/>
          <w:sz w:val="24"/>
          <w:szCs w:val="24"/>
          <w:lang w:eastAsia="ru-RU"/>
        </w:rPr>
        <w:t>7</w:t>
      </w:r>
      <w:r w:rsidR="00F31016">
        <w:rPr>
          <w:rFonts w:ascii="Arial" w:eastAsia="Times New Roman" w:hAnsi="Arial" w:cs="Arial"/>
          <w:b/>
          <w:bCs/>
          <w:sz w:val="24"/>
          <w:szCs w:val="24"/>
          <w:lang w:eastAsia="ru-RU"/>
        </w:rPr>
        <w:t>.1.</w:t>
      </w:r>
      <w:r>
        <w:rPr>
          <w:rFonts w:ascii="Arial" w:eastAsia="Times New Roman" w:hAnsi="Arial" w:cs="Arial"/>
          <w:b/>
          <w:bCs/>
          <w:sz w:val="24"/>
          <w:szCs w:val="24"/>
          <w:lang w:eastAsia="ru-RU"/>
        </w:rPr>
        <w:t xml:space="preserve"> </w:t>
      </w:r>
      <w:r w:rsidR="00217C4A">
        <w:rPr>
          <w:rFonts w:ascii="Arial" w:eastAsia="Times New Roman" w:hAnsi="Arial" w:cs="Arial"/>
          <w:b/>
          <w:bCs/>
          <w:sz w:val="24"/>
          <w:szCs w:val="24"/>
          <w:lang w:eastAsia="ru-RU"/>
        </w:rPr>
        <w:t>Структура инвестиций</w:t>
      </w:r>
    </w:p>
    <w:p w:rsidR="005D1D87" w:rsidRPr="00983712" w:rsidRDefault="005D1D87" w:rsidP="000C174B">
      <w:pPr>
        <w:shd w:val="clear" w:color="auto" w:fill="FFFFFF"/>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pacing w:val="-1"/>
          <w:sz w:val="24"/>
          <w:szCs w:val="24"/>
          <w:lang w:eastAsia="ru-RU"/>
        </w:rPr>
        <w:t>Общий объём средств, необходимый на первоочередные мероприя</w:t>
      </w:r>
      <w:r w:rsidRPr="00983712">
        <w:rPr>
          <w:rFonts w:ascii="Arial" w:eastAsia="Times New Roman" w:hAnsi="Arial" w:cs="Arial"/>
          <w:spacing w:val="-1"/>
          <w:sz w:val="24"/>
          <w:szCs w:val="24"/>
          <w:lang w:eastAsia="ru-RU"/>
        </w:rPr>
        <w:softHyphen/>
      </w:r>
      <w:r w:rsidRPr="00983712">
        <w:rPr>
          <w:rFonts w:ascii="Arial" w:eastAsia="Times New Roman" w:hAnsi="Arial" w:cs="Arial"/>
          <w:sz w:val="24"/>
          <w:szCs w:val="24"/>
          <w:lang w:eastAsia="ru-RU"/>
        </w:rPr>
        <w:t>тия по модернизации о</w:t>
      </w:r>
      <w:r w:rsidR="00F31016">
        <w:rPr>
          <w:rFonts w:ascii="Arial" w:eastAsia="Times New Roman" w:hAnsi="Arial" w:cs="Arial"/>
          <w:sz w:val="24"/>
          <w:szCs w:val="24"/>
          <w:lang w:eastAsia="ru-RU"/>
        </w:rPr>
        <w:t xml:space="preserve">бъектов </w:t>
      </w:r>
      <w:proofErr w:type="spellStart"/>
      <w:r w:rsidR="00F31016">
        <w:rPr>
          <w:rFonts w:ascii="Arial" w:eastAsia="Times New Roman" w:hAnsi="Arial" w:cs="Arial"/>
          <w:sz w:val="24"/>
          <w:szCs w:val="24"/>
          <w:lang w:eastAsia="ru-RU"/>
        </w:rPr>
        <w:t>улично</w:t>
      </w:r>
      <w:proofErr w:type="spellEnd"/>
      <w:r w:rsidR="00F31016">
        <w:rPr>
          <w:rFonts w:ascii="Arial" w:eastAsia="Times New Roman" w:hAnsi="Arial" w:cs="Arial"/>
          <w:sz w:val="24"/>
          <w:szCs w:val="24"/>
          <w:lang w:eastAsia="ru-RU"/>
        </w:rPr>
        <w:t xml:space="preserve"> – дорожной сети МО </w:t>
      </w:r>
      <w:r w:rsidR="0029133E">
        <w:rPr>
          <w:rFonts w:ascii="Arial" w:eastAsia="Times New Roman" w:hAnsi="Arial" w:cs="Arial"/>
          <w:sz w:val="24"/>
          <w:szCs w:val="24"/>
          <w:lang w:eastAsia="ru-RU"/>
        </w:rPr>
        <w:t>«Гаханы» на 2018 - 2032 годы, составляет 6399</w:t>
      </w:r>
      <w:r w:rsidRPr="00983712">
        <w:rPr>
          <w:rFonts w:ascii="Arial" w:eastAsia="Times New Roman" w:hAnsi="Arial" w:cs="Arial"/>
          <w:sz w:val="24"/>
          <w:szCs w:val="24"/>
          <w:lang w:eastAsia="ru-RU"/>
        </w:rPr>
        <w:t>,0 тыс. рублей. Из них наибольшая доля требуется на ремонт автомобильных дорог</w:t>
      </w:r>
    </w:p>
    <w:p w:rsidR="005D1D87" w:rsidRPr="00983712" w:rsidRDefault="005D1D87" w:rsidP="000C174B">
      <w:pPr>
        <w:shd w:val="clear" w:color="auto" w:fill="FFFFFF"/>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xml:space="preserve">Распределение планового объёма инвестиций по транспортной инфраструктуре с учётом реализуемых и планируемых к реализации проектов развития </w:t>
      </w:r>
      <w:proofErr w:type="spellStart"/>
      <w:r w:rsidRPr="00983712">
        <w:rPr>
          <w:rFonts w:ascii="Arial" w:eastAsia="Times New Roman" w:hAnsi="Arial" w:cs="Arial"/>
          <w:sz w:val="24"/>
          <w:szCs w:val="24"/>
          <w:lang w:eastAsia="ru-RU"/>
        </w:rPr>
        <w:t>улично</w:t>
      </w:r>
      <w:proofErr w:type="spellEnd"/>
      <w:r w:rsidRPr="00983712">
        <w:rPr>
          <w:rFonts w:ascii="Arial" w:eastAsia="Times New Roman" w:hAnsi="Arial" w:cs="Arial"/>
          <w:sz w:val="24"/>
          <w:szCs w:val="24"/>
          <w:lang w:eastAsia="ru-RU"/>
        </w:rPr>
        <w:t>- дорожной сети, а также их приоритетности потребности в финансовы</w:t>
      </w:r>
      <w:r w:rsidR="0029133E">
        <w:rPr>
          <w:rFonts w:ascii="Arial" w:eastAsia="Times New Roman" w:hAnsi="Arial" w:cs="Arial"/>
          <w:sz w:val="24"/>
          <w:szCs w:val="24"/>
          <w:lang w:eastAsia="ru-RU"/>
        </w:rPr>
        <w:t>х вложениях распределены на 2018</w:t>
      </w:r>
      <w:r w:rsidRPr="00983712">
        <w:rPr>
          <w:rFonts w:ascii="Arial" w:eastAsia="Times New Roman" w:hAnsi="Arial" w:cs="Arial"/>
          <w:sz w:val="24"/>
          <w:szCs w:val="24"/>
          <w:lang w:eastAsia="ru-RU"/>
        </w:rPr>
        <w:t xml:space="preserve"> – 2032 годы. Пол</w:t>
      </w:r>
      <w:r w:rsidR="0029133E">
        <w:rPr>
          <w:rFonts w:ascii="Arial" w:eastAsia="Times New Roman" w:hAnsi="Arial" w:cs="Arial"/>
          <w:sz w:val="24"/>
          <w:szCs w:val="24"/>
          <w:lang w:eastAsia="ru-RU"/>
        </w:rPr>
        <w:t>ученные результаты (в ценах 2018</w:t>
      </w:r>
      <w:r w:rsidRPr="00983712">
        <w:rPr>
          <w:rFonts w:ascii="Arial" w:eastAsia="Times New Roman" w:hAnsi="Arial" w:cs="Arial"/>
          <w:sz w:val="24"/>
          <w:szCs w:val="24"/>
          <w:lang w:eastAsia="ru-RU"/>
        </w:rPr>
        <w:t xml:space="preserve"> года) приведены в таб.7</w:t>
      </w:r>
    </w:p>
    <w:p w:rsidR="005D1D87" w:rsidRPr="00161A73" w:rsidRDefault="005D1D87" w:rsidP="00161A73">
      <w:pPr>
        <w:shd w:val="clear" w:color="auto" w:fill="FFFFFF"/>
        <w:spacing w:after="0" w:line="240" w:lineRule="auto"/>
        <w:jc w:val="right"/>
        <w:rPr>
          <w:rFonts w:ascii="Times New Roman" w:eastAsia="Times New Roman" w:hAnsi="Times New Roman" w:cs="Times New Roman"/>
          <w:color w:val="000000"/>
          <w:spacing w:val="-1"/>
          <w:sz w:val="24"/>
          <w:szCs w:val="24"/>
          <w:lang w:eastAsia="ru-RU"/>
        </w:rPr>
      </w:pPr>
    </w:p>
    <w:p w:rsidR="005D1D87" w:rsidRPr="00161A73" w:rsidRDefault="005D1D87" w:rsidP="00161A73">
      <w:pPr>
        <w:shd w:val="clear" w:color="auto" w:fill="FFFFFF"/>
        <w:spacing w:after="0" w:line="240" w:lineRule="auto"/>
        <w:jc w:val="right"/>
        <w:rPr>
          <w:rFonts w:ascii="Arial" w:eastAsia="Times New Roman" w:hAnsi="Arial" w:cs="Arial"/>
          <w:color w:val="000000"/>
          <w:sz w:val="24"/>
          <w:szCs w:val="24"/>
          <w:lang w:eastAsia="ru-RU"/>
        </w:rPr>
      </w:pPr>
      <w:r w:rsidRPr="00161A73">
        <w:rPr>
          <w:rFonts w:ascii="Arial" w:eastAsia="Times New Roman" w:hAnsi="Arial" w:cs="Arial"/>
          <w:color w:val="000000"/>
          <w:spacing w:val="-1"/>
          <w:sz w:val="24"/>
          <w:szCs w:val="24"/>
          <w:lang w:eastAsia="ru-RU"/>
        </w:rPr>
        <w:t>Таб</w:t>
      </w:r>
      <w:r w:rsidR="00161A73" w:rsidRPr="00161A73">
        <w:rPr>
          <w:rFonts w:ascii="Arial" w:eastAsia="Times New Roman" w:hAnsi="Arial" w:cs="Arial"/>
          <w:color w:val="000000"/>
          <w:spacing w:val="-1"/>
          <w:sz w:val="24"/>
          <w:szCs w:val="24"/>
          <w:lang w:eastAsia="ru-RU"/>
        </w:rPr>
        <w:t>.</w:t>
      </w:r>
      <w:r w:rsidRPr="00161A73">
        <w:rPr>
          <w:rFonts w:ascii="Arial" w:eastAsia="Times New Roman" w:hAnsi="Arial" w:cs="Arial"/>
          <w:color w:val="000000"/>
          <w:spacing w:val="-1"/>
          <w:sz w:val="24"/>
          <w:szCs w:val="24"/>
          <w:lang w:eastAsia="ru-RU"/>
        </w:rPr>
        <w:t>7 Распределение объёма инвестиций на пер</w:t>
      </w:r>
      <w:r w:rsidR="00F31016" w:rsidRPr="00161A73">
        <w:rPr>
          <w:rFonts w:ascii="Arial" w:eastAsia="Times New Roman" w:hAnsi="Arial" w:cs="Arial"/>
          <w:color w:val="000000"/>
          <w:spacing w:val="-1"/>
          <w:sz w:val="24"/>
          <w:szCs w:val="24"/>
          <w:lang w:eastAsia="ru-RU"/>
        </w:rPr>
        <w:t>иод реализации П</w:t>
      </w:r>
      <w:r w:rsidR="00161A73">
        <w:rPr>
          <w:rFonts w:ascii="Arial" w:eastAsia="Times New Roman" w:hAnsi="Arial" w:cs="Arial"/>
          <w:color w:val="000000"/>
          <w:spacing w:val="-1"/>
          <w:sz w:val="24"/>
          <w:szCs w:val="24"/>
          <w:lang w:eastAsia="ru-RU"/>
        </w:rPr>
        <w:t xml:space="preserve">КР МО </w:t>
      </w:r>
      <w:r w:rsidRPr="00161A73">
        <w:rPr>
          <w:rFonts w:ascii="Arial" w:eastAsia="Times New Roman" w:hAnsi="Arial" w:cs="Arial"/>
          <w:color w:val="000000"/>
          <w:spacing w:val="-1"/>
          <w:sz w:val="24"/>
          <w:szCs w:val="24"/>
          <w:lang w:eastAsia="ru-RU"/>
        </w:rPr>
        <w:t>«</w:t>
      </w:r>
      <w:proofErr w:type="spellStart"/>
      <w:r w:rsidRPr="00161A73">
        <w:rPr>
          <w:rFonts w:ascii="Arial" w:eastAsia="Times New Roman" w:hAnsi="Arial" w:cs="Arial"/>
          <w:color w:val="000000"/>
          <w:spacing w:val="-1"/>
          <w:sz w:val="24"/>
          <w:szCs w:val="24"/>
          <w:lang w:eastAsia="ru-RU"/>
        </w:rPr>
        <w:t>Гаханы</w:t>
      </w:r>
      <w:proofErr w:type="spellEnd"/>
      <w:r w:rsidRPr="00161A73">
        <w:rPr>
          <w:rFonts w:ascii="Arial" w:eastAsia="Times New Roman" w:hAnsi="Arial" w:cs="Arial"/>
          <w:color w:val="000000"/>
          <w:spacing w:val="-1"/>
          <w:sz w:val="24"/>
          <w:szCs w:val="24"/>
          <w:lang w:eastAsia="ru-RU"/>
        </w:rPr>
        <w:t>»</w:t>
      </w:r>
      <w:r w:rsidRPr="00161A73">
        <w:rPr>
          <w:rFonts w:ascii="Arial" w:eastAsia="Times New Roman" w:hAnsi="Arial" w:cs="Arial"/>
          <w:color w:val="000000"/>
          <w:sz w:val="24"/>
          <w:szCs w:val="24"/>
          <w:lang w:eastAsia="ru-RU"/>
        </w:rPr>
        <w:t>, тыс. руб.</w:t>
      </w:r>
    </w:p>
    <w:p w:rsidR="00161A73" w:rsidRPr="00983712" w:rsidRDefault="00161A73" w:rsidP="000C174B">
      <w:pPr>
        <w:shd w:val="clear" w:color="auto" w:fill="FFFFFF"/>
        <w:spacing w:after="0" w:line="240" w:lineRule="auto"/>
        <w:ind w:firstLine="540"/>
        <w:jc w:val="center"/>
        <w:rPr>
          <w:rFonts w:ascii="Arial" w:eastAsia="Times New Roman" w:hAnsi="Arial" w:cs="Arial"/>
          <w:b/>
          <w:color w:val="000000"/>
          <w:sz w:val="24"/>
          <w:szCs w:val="24"/>
          <w:lang w:eastAsia="ru-RU"/>
        </w:rPr>
      </w:pPr>
    </w:p>
    <w:tbl>
      <w:tblPr>
        <w:tblW w:w="9597" w:type="dxa"/>
        <w:tblInd w:w="40" w:type="dxa"/>
        <w:tblLayout w:type="fixed"/>
        <w:tblCellMar>
          <w:left w:w="40" w:type="dxa"/>
          <w:right w:w="40" w:type="dxa"/>
        </w:tblCellMar>
        <w:tblLook w:val="0000"/>
      </w:tblPr>
      <w:tblGrid>
        <w:gridCol w:w="476"/>
        <w:gridCol w:w="1504"/>
        <w:gridCol w:w="1848"/>
        <w:gridCol w:w="850"/>
        <w:gridCol w:w="685"/>
        <w:gridCol w:w="680"/>
        <w:gridCol w:w="680"/>
        <w:gridCol w:w="721"/>
        <w:gridCol w:w="763"/>
        <w:gridCol w:w="610"/>
        <w:gridCol w:w="780"/>
      </w:tblGrid>
      <w:tr w:rsidR="005D1D87" w:rsidRPr="00161A73" w:rsidTr="0029133E">
        <w:trPr>
          <w:gridAfter w:val="7"/>
          <w:wAfter w:w="4919" w:type="dxa"/>
          <w:trHeight w:hRule="exact" w:val="312"/>
        </w:trPr>
        <w:tc>
          <w:tcPr>
            <w:tcW w:w="476" w:type="dxa"/>
            <w:vMerge w:val="restart"/>
            <w:tcBorders>
              <w:top w:val="single" w:sz="4" w:space="0" w:color="000000"/>
              <w:left w:val="single" w:sz="4" w:space="0" w:color="000000"/>
            </w:tcBorders>
            <w:shd w:val="clear" w:color="auto" w:fill="FFFFFF"/>
            <w:vAlign w:val="center"/>
          </w:tcPr>
          <w:p w:rsidR="005D1D87" w:rsidRPr="00161A73" w:rsidRDefault="005D1D87" w:rsidP="000C174B">
            <w:pPr>
              <w:shd w:val="clear" w:color="auto" w:fill="FFFFFF"/>
              <w:snapToGrid w:val="0"/>
              <w:spacing w:after="0" w:line="240" w:lineRule="auto"/>
              <w:jc w:val="center"/>
              <w:rPr>
                <w:rFonts w:ascii="Courier New" w:eastAsia="Arial" w:hAnsi="Courier New" w:cs="Courier New"/>
                <w:b/>
                <w:color w:val="000000"/>
                <w:lang w:eastAsia="ru-RU"/>
              </w:rPr>
            </w:pPr>
            <w:r w:rsidRPr="00161A73">
              <w:rPr>
                <w:rFonts w:ascii="Courier New" w:eastAsia="Arial" w:hAnsi="Courier New" w:cs="Courier New"/>
                <w:b/>
                <w:color w:val="000000"/>
                <w:lang w:eastAsia="ru-RU"/>
              </w:rPr>
              <w:t>№</w:t>
            </w:r>
          </w:p>
        </w:tc>
        <w:tc>
          <w:tcPr>
            <w:tcW w:w="1504" w:type="dxa"/>
            <w:vMerge w:val="restart"/>
            <w:tcBorders>
              <w:top w:val="single" w:sz="4" w:space="0" w:color="000000"/>
              <w:left w:val="single" w:sz="4" w:space="0" w:color="000000"/>
            </w:tcBorders>
            <w:shd w:val="clear" w:color="auto" w:fill="FFFFFF"/>
            <w:vAlign w:val="center"/>
          </w:tcPr>
          <w:p w:rsidR="005D1D87" w:rsidRPr="00161A73" w:rsidRDefault="005D1D87" w:rsidP="000C174B">
            <w:pPr>
              <w:shd w:val="clear" w:color="auto" w:fill="FFFFFF"/>
              <w:snapToGrid w:val="0"/>
              <w:spacing w:after="0" w:line="240" w:lineRule="auto"/>
              <w:jc w:val="center"/>
              <w:rPr>
                <w:rFonts w:ascii="Courier New" w:eastAsia="Times New Roman" w:hAnsi="Courier New" w:cs="Courier New"/>
                <w:b/>
                <w:color w:val="000000"/>
                <w:lang w:eastAsia="ru-RU"/>
              </w:rPr>
            </w:pPr>
            <w:r w:rsidRPr="00161A73">
              <w:rPr>
                <w:rFonts w:ascii="Courier New" w:eastAsia="Times New Roman" w:hAnsi="Courier New" w:cs="Courier New"/>
                <w:b/>
                <w:color w:val="000000"/>
                <w:lang w:eastAsia="ru-RU"/>
              </w:rPr>
              <w:t>Виды услуг</w:t>
            </w:r>
          </w:p>
        </w:tc>
        <w:tc>
          <w:tcPr>
            <w:tcW w:w="1848" w:type="dxa"/>
            <w:tcBorders>
              <w:top w:val="single" w:sz="4" w:space="0" w:color="000000"/>
              <w:left w:val="single" w:sz="4" w:space="0" w:color="000000"/>
              <w:bottom w:val="single" w:sz="4" w:space="0" w:color="000000"/>
            </w:tcBorders>
            <w:shd w:val="clear" w:color="auto" w:fill="FFFFFF"/>
            <w:vAlign w:val="center"/>
          </w:tcPr>
          <w:p w:rsidR="005D1D87" w:rsidRPr="00161A73" w:rsidRDefault="005D1D87" w:rsidP="000C174B">
            <w:pPr>
              <w:shd w:val="clear" w:color="auto" w:fill="FFFFFF"/>
              <w:snapToGrid w:val="0"/>
              <w:spacing w:after="0" w:line="240" w:lineRule="auto"/>
              <w:jc w:val="center"/>
              <w:rPr>
                <w:rFonts w:ascii="Courier New" w:eastAsia="Times New Roman" w:hAnsi="Courier New" w:cs="Courier New"/>
                <w:b/>
                <w:color w:val="000000"/>
                <w:lang w:eastAsia="ru-RU"/>
              </w:rPr>
            </w:pPr>
            <w:r w:rsidRPr="00161A73">
              <w:rPr>
                <w:rFonts w:ascii="Courier New" w:eastAsia="Times New Roman" w:hAnsi="Courier New" w:cs="Courier New"/>
                <w:b/>
                <w:color w:val="000000"/>
                <w:lang w:eastAsia="ru-RU"/>
              </w:rPr>
              <w:t>Инвестиции на реализацию программы</w:t>
            </w:r>
          </w:p>
        </w:tc>
        <w:tc>
          <w:tcPr>
            <w:tcW w:w="850" w:type="dxa"/>
            <w:tcBorders>
              <w:top w:val="single" w:sz="4" w:space="0" w:color="000000"/>
              <w:left w:val="single" w:sz="4" w:space="0" w:color="000000"/>
              <w:right w:val="single" w:sz="4" w:space="0" w:color="000000"/>
            </w:tcBorders>
            <w:shd w:val="clear" w:color="auto" w:fill="FFFFFF"/>
            <w:vAlign w:val="center"/>
          </w:tcPr>
          <w:p w:rsidR="005D1D87" w:rsidRPr="00161A73" w:rsidRDefault="005D1D87" w:rsidP="000C174B">
            <w:pPr>
              <w:shd w:val="clear" w:color="auto" w:fill="FFFFFF"/>
              <w:snapToGrid w:val="0"/>
              <w:spacing w:after="0" w:line="240" w:lineRule="auto"/>
              <w:jc w:val="center"/>
              <w:rPr>
                <w:rFonts w:ascii="Courier New" w:eastAsia="Times New Roman" w:hAnsi="Courier New" w:cs="Courier New"/>
                <w:b/>
                <w:bCs/>
                <w:color w:val="000000"/>
                <w:lang w:eastAsia="ru-RU"/>
              </w:rPr>
            </w:pPr>
          </w:p>
        </w:tc>
      </w:tr>
      <w:tr w:rsidR="005D1D87" w:rsidRPr="002C78C3" w:rsidTr="0029133E">
        <w:trPr>
          <w:trHeight w:hRule="exact" w:val="883"/>
        </w:trPr>
        <w:tc>
          <w:tcPr>
            <w:tcW w:w="476" w:type="dxa"/>
            <w:vMerge/>
            <w:tcBorders>
              <w:left w:val="single" w:sz="4" w:space="0" w:color="000000"/>
              <w:bottom w:val="single" w:sz="4" w:space="0" w:color="000000"/>
            </w:tcBorders>
            <w:shd w:val="clear" w:color="auto" w:fill="FFFFFF"/>
            <w:vAlign w:val="center"/>
          </w:tcPr>
          <w:p w:rsidR="005D1D87" w:rsidRPr="00161A73" w:rsidRDefault="005D1D87" w:rsidP="000C174B">
            <w:pPr>
              <w:snapToGrid w:val="0"/>
              <w:spacing w:after="0" w:line="240" w:lineRule="auto"/>
              <w:jc w:val="center"/>
              <w:rPr>
                <w:rFonts w:ascii="Courier New" w:eastAsia="Times New Roman" w:hAnsi="Courier New" w:cs="Courier New"/>
                <w:b/>
                <w:color w:val="000000"/>
                <w:lang w:eastAsia="ru-RU"/>
              </w:rPr>
            </w:pPr>
          </w:p>
        </w:tc>
        <w:tc>
          <w:tcPr>
            <w:tcW w:w="1504" w:type="dxa"/>
            <w:vMerge/>
            <w:tcBorders>
              <w:left w:val="single" w:sz="4" w:space="0" w:color="000000"/>
              <w:bottom w:val="single" w:sz="4" w:space="0" w:color="000000"/>
            </w:tcBorders>
            <w:shd w:val="clear" w:color="auto" w:fill="FFFFFF"/>
            <w:vAlign w:val="center"/>
          </w:tcPr>
          <w:p w:rsidR="005D1D87" w:rsidRPr="00161A73" w:rsidRDefault="005D1D87" w:rsidP="000C174B">
            <w:pPr>
              <w:shd w:val="clear" w:color="auto" w:fill="FFFFFF"/>
              <w:snapToGrid w:val="0"/>
              <w:spacing w:after="0" w:line="240" w:lineRule="auto"/>
              <w:jc w:val="center"/>
              <w:rPr>
                <w:rFonts w:ascii="Courier New" w:eastAsia="Times New Roman" w:hAnsi="Courier New" w:cs="Courier New"/>
                <w:b/>
                <w:color w:val="000000"/>
                <w:lang w:eastAsia="ru-RU"/>
              </w:rPr>
            </w:pPr>
          </w:p>
        </w:tc>
        <w:tc>
          <w:tcPr>
            <w:tcW w:w="1848" w:type="dxa"/>
            <w:tcBorders>
              <w:top w:val="single" w:sz="4" w:space="0" w:color="000000"/>
              <w:left w:val="single" w:sz="4" w:space="0" w:color="000000"/>
              <w:bottom w:val="single" w:sz="4" w:space="0" w:color="000000"/>
            </w:tcBorders>
            <w:shd w:val="clear" w:color="auto" w:fill="FFFFFF"/>
            <w:vAlign w:val="center"/>
          </w:tcPr>
          <w:p w:rsidR="005D1D87" w:rsidRPr="00161A73" w:rsidRDefault="0029133E" w:rsidP="000C174B">
            <w:pPr>
              <w:shd w:val="clear" w:color="auto" w:fill="FFFFFF"/>
              <w:snapToGrid w:val="0"/>
              <w:spacing w:after="0" w:line="240" w:lineRule="auto"/>
              <w:jc w:val="center"/>
              <w:rPr>
                <w:rFonts w:ascii="Courier New" w:eastAsia="Times New Roman" w:hAnsi="Courier New" w:cs="Courier New"/>
                <w:b/>
                <w:color w:val="000000"/>
                <w:lang w:eastAsia="ru-RU"/>
              </w:rPr>
            </w:pPr>
            <w:r w:rsidRPr="00161A73">
              <w:rPr>
                <w:rFonts w:ascii="Courier New" w:eastAsia="Times New Roman" w:hAnsi="Courier New" w:cs="Courier New"/>
                <w:b/>
                <w:color w:val="000000"/>
                <w:lang w:eastAsia="ru-RU"/>
              </w:rPr>
              <w:t>2018</w:t>
            </w:r>
          </w:p>
        </w:tc>
        <w:tc>
          <w:tcPr>
            <w:tcW w:w="850" w:type="dxa"/>
            <w:tcBorders>
              <w:top w:val="single" w:sz="4" w:space="0" w:color="000000"/>
              <w:left w:val="single" w:sz="4" w:space="0" w:color="000000"/>
              <w:bottom w:val="single" w:sz="4" w:space="0" w:color="000000"/>
            </w:tcBorders>
            <w:shd w:val="clear" w:color="auto" w:fill="FFFFFF"/>
            <w:vAlign w:val="center"/>
          </w:tcPr>
          <w:p w:rsidR="005D1D87" w:rsidRPr="00161A73" w:rsidRDefault="0029133E" w:rsidP="000C174B">
            <w:pPr>
              <w:shd w:val="clear" w:color="auto" w:fill="FFFFFF"/>
              <w:snapToGrid w:val="0"/>
              <w:spacing w:after="0" w:line="240" w:lineRule="auto"/>
              <w:jc w:val="center"/>
              <w:rPr>
                <w:rFonts w:ascii="Courier New" w:eastAsia="Times New Roman" w:hAnsi="Courier New" w:cs="Courier New"/>
                <w:b/>
                <w:color w:val="000000"/>
                <w:lang w:eastAsia="ru-RU"/>
              </w:rPr>
            </w:pPr>
            <w:r w:rsidRPr="00161A73">
              <w:rPr>
                <w:rFonts w:ascii="Courier New" w:eastAsia="Times New Roman" w:hAnsi="Courier New" w:cs="Courier New"/>
                <w:b/>
                <w:color w:val="000000"/>
                <w:lang w:eastAsia="ru-RU"/>
              </w:rPr>
              <w:t>2019</w:t>
            </w:r>
          </w:p>
        </w:tc>
        <w:tc>
          <w:tcPr>
            <w:tcW w:w="685" w:type="dxa"/>
            <w:tcBorders>
              <w:top w:val="single" w:sz="4" w:space="0" w:color="000000"/>
              <w:left w:val="single" w:sz="4" w:space="0" w:color="000000"/>
              <w:bottom w:val="single" w:sz="4" w:space="0" w:color="000000"/>
            </w:tcBorders>
            <w:shd w:val="clear" w:color="auto" w:fill="FFFFFF"/>
            <w:vAlign w:val="center"/>
          </w:tcPr>
          <w:p w:rsidR="005D1D87" w:rsidRPr="00161A73" w:rsidRDefault="0029133E" w:rsidP="000C174B">
            <w:pPr>
              <w:shd w:val="clear" w:color="auto" w:fill="FFFFFF"/>
              <w:snapToGrid w:val="0"/>
              <w:spacing w:after="0" w:line="240" w:lineRule="auto"/>
              <w:jc w:val="center"/>
              <w:rPr>
                <w:rFonts w:ascii="Courier New" w:eastAsia="Times New Roman" w:hAnsi="Courier New" w:cs="Courier New"/>
                <w:b/>
                <w:color w:val="000000"/>
                <w:lang w:eastAsia="ru-RU"/>
              </w:rPr>
            </w:pPr>
            <w:r w:rsidRPr="00161A73">
              <w:rPr>
                <w:rFonts w:ascii="Courier New" w:eastAsia="Times New Roman" w:hAnsi="Courier New" w:cs="Courier New"/>
                <w:b/>
                <w:color w:val="000000"/>
                <w:lang w:eastAsia="ru-RU"/>
              </w:rPr>
              <w:t>2020</w:t>
            </w: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161A73" w:rsidRDefault="002C78C3" w:rsidP="000C174B">
            <w:pPr>
              <w:shd w:val="clear" w:color="auto" w:fill="FFFFFF"/>
              <w:snapToGrid w:val="0"/>
              <w:spacing w:after="0" w:line="240" w:lineRule="auto"/>
              <w:jc w:val="center"/>
              <w:rPr>
                <w:rFonts w:ascii="Courier New" w:eastAsia="Times New Roman" w:hAnsi="Courier New" w:cs="Courier New"/>
                <w:b/>
                <w:color w:val="000000"/>
                <w:lang w:eastAsia="ru-RU"/>
              </w:rPr>
            </w:pPr>
            <w:r w:rsidRPr="00161A73">
              <w:rPr>
                <w:rFonts w:ascii="Courier New" w:eastAsia="Times New Roman" w:hAnsi="Courier New" w:cs="Courier New"/>
                <w:b/>
                <w:color w:val="000000"/>
                <w:lang w:eastAsia="ru-RU"/>
              </w:rPr>
              <w:t>2021</w:t>
            </w: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161A73" w:rsidRDefault="002C78C3" w:rsidP="000C174B">
            <w:pPr>
              <w:shd w:val="clear" w:color="auto" w:fill="FFFFFF"/>
              <w:snapToGrid w:val="0"/>
              <w:spacing w:after="0" w:line="240" w:lineRule="auto"/>
              <w:jc w:val="center"/>
              <w:rPr>
                <w:rFonts w:ascii="Courier New" w:eastAsia="Times New Roman" w:hAnsi="Courier New" w:cs="Courier New"/>
                <w:b/>
                <w:color w:val="000000"/>
                <w:lang w:eastAsia="ru-RU"/>
              </w:rPr>
            </w:pPr>
            <w:r w:rsidRPr="00161A73">
              <w:rPr>
                <w:rFonts w:ascii="Courier New" w:eastAsia="Times New Roman" w:hAnsi="Courier New" w:cs="Courier New"/>
                <w:b/>
                <w:color w:val="000000"/>
                <w:lang w:eastAsia="ru-RU"/>
              </w:rPr>
              <w:t>2022</w:t>
            </w:r>
          </w:p>
        </w:tc>
        <w:tc>
          <w:tcPr>
            <w:tcW w:w="721" w:type="dxa"/>
            <w:tcBorders>
              <w:top w:val="single" w:sz="4" w:space="0" w:color="000000"/>
              <w:left w:val="single" w:sz="4" w:space="0" w:color="000000"/>
              <w:bottom w:val="single" w:sz="4" w:space="0" w:color="000000"/>
            </w:tcBorders>
            <w:shd w:val="clear" w:color="auto" w:fill="FFFFFF"/>
            <w:vAlign w:val="center"/>
          </w:tcPr>
          <w:p w:rsidR="005D1D87" w:rsidRPr="00161A73" w:rsidRDefault="002C78C3" w:rsidP="000C174B">
            <w:pPr>
              <w:shd w:val="clear" w:color="auto" w:fill="FFFFFF"/>
              <w:snapToGrid w:val="0"/>
              <w:spacing w:after="0" w:line="240" w:lineRule="auto"/>
              <w:jc w:val="center"/>
              <w:rPr>
                <w:rFonts w:ascii="Courier New" w:eastAsia="Times New Roman" w:hAnsi="Courier New" w:cs="Courier New"/>
                <w:b/>
                <w:color w:val="000000"/>
                <w:lang w:eastAsia="ru-RU"/>
              </w:rPr>
            </w:pPr>
            <w:r w:rsidRPr="00161A73">
              <w:rPr>
                <w:rFonts w:ascii="Courier New" w:eastAsia="Times New Roman" w:hAnsi="Courier New" w:cs="Courier New"/>
                <w:b/>
                <w:color w:val="000000"/>
                <w:lang w:eastAsia="ru-RU"/>
              </w:rPr>
              <w:t>2023</w:t>
            </w:r>
            <w:r w:rsidR="005D1D87" w:rsidRPr="00161A73">
              <w:rPr>
                <w:rFonts w:ascii="Courier New" w:eastAsia="Times New Roman" w:hAnsi="Courier New" w:cs="Courier New"/>
                <w:b/>
                <w:color w:val="000000"/>
                <w:lang w:eastAsia="ru-RU"/>
              </w:rPr>
              <w:t>-2026</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5D1D87" w:rsidRPr="00161A73" w:rsidRDefault="005D1D87" w:rsidP="000C174B">
            <w:pPr>
              <w:shd w:val="clear" w:color="auto" w:fill="FFFFFF"/>
              <w:snapToGrid w:val="0"/>
              <w:spacing w:after="0" w:line="240" w:lineRule="auto"/>
              <w:jc w:val="center"/>
              <w:rPr>
                <w:rFonts w:ascii="Courier New" w:eastAsia="Times New Roman" w:hAnsi="Courier New" w:cs="Courier New"/>
                <w:b/>
                <w:color w:val="000000"/>
                <w:lang w:eastAsia="ru-RU"/>
              </w:rPr>
            </w:pPr>
            <w:r w:rsidRPr="00161A73">
              <w:rPr>
                <w:rFonts w:ascii="Courier New" w:eastAsia="Times New Roman" w:hAnsi="Courier New" w:cs="Courier New"/>
                <w:b/>
                <w:color w:val="000000"/>
                <w:lang w:eastAsia="ru-RU"/>
              </w:rPr>
              <w:t>2027-2031</w:t>
            </w:r>
          </w:p>
        </w:tc>
        <w:tc>
          <w:tcPr>
            <w:tcW w:w="610" w:type="dxa"/>
            <w:tcBorders>
              <w:top w:val="single" w:sz="4" w:space="0" w:color="000000"/>
              <w:left w:val="single" w:sz="4" w:space="0" w:color="auto"/>
              <w:bottom w:val="single" w:sz="4" w:space="0" w:color="000000"/>
            </w:tcBorders>
            <w:shd w:val="clear" w:color="auto" w:fill="FFFFFF"/>
            <w:vAlign w:val="center"/>
          </w:tcPr>
          <w:p w:rsidR="005D1D87" w:rsidRPr="00161A73" w:rsidRDefault="005D1D87" w:rsidP="000C174B">
            <w:pPr>
              <w:shd w:val="clear" w:color="auto" w:fill="FFFFFF"/>
              <w:snapToGrid w:val="0"/>
              <w:spacing w:after="0" w:line="240" w:lineRule="auto"/>
              <w:jc w:val="center"/>
              <w:rPr>
                <w:rFonts w:ascii="Courier New" w:eastAsia="Times New Roman" w:hAnsi="Courier New" w:cs="Courier New"/>
                <w:b/>
                <w:color w:val="000000"/>
                <w:lang w:eastAsia="ru-RU"/>
              </w:rPr>
            </w:pPr>
            <w:r w:rsidRPr="00161A73">
              <w:rPr>
                <w:rFonts w:ascii="Courier New" w:eastAsia="Times New Roman" w:hAnsi="Courier New" w:cs="Courier New"/>
                <w:b/>
                <w:color w:val="000000"/>
                <w:lang w:eastAsia="ru-RU"/>
              </w:rPr>
              <w:t>2032</w:t>
            </w:r>
          </w:p>
        </w:tc>
        <w:tc>
          <w:tcPr>
            <w:tcW w:w="780" w:type="dxa"/>
            <w:tcBorders>
              <w:top w:val="single" w:sz="4" w:space="0" w:color="auto"/>
              <w:left w:val="single" w:sz="4" w:space="0" w:color="000000"/>
              <w:bottom w:val="single" w:sz="4" w:space="0" w:color="000000"/>
              <w:right w:val="single" w:sz="4" w:space="0" w:color="000000"/>
            </w:tcBorders>
            <w:shd w:val="clear" w:color="auto" w:fill="FFFFFF"/>
            <w:vAlign w:val="center"/>
          </w:tcPr>
          <w:p w:rsidR="005D1D87" w:rsidRPr="00161A73" w:rsidRDefault="005D1D87" w:rsidP="000C174B">
            <w:pPr>
              <w:shd w:val="clear" w:color="auto" w:fill="FFFFFF"/>
              <w:snapToGrid w:val="0"/>
              <w:spacing w:after="0" w:line="240" w:lineRule="auto"/>
              <w:jc w:val="center"/>
              <w:rPr>
                <w:rFonts w:ascii="Courier New" w:eastAsia="Times New Roman" w:hAnsi="Courier New" w:cs="Courier New"/>
                <w:b/>
                <w:color w:val="000000"/>
                <w:lang w:eastAsia="ru-RU"/>
              </w:rPr>
            </w:pPr>
            <w:r w:rsidRPr="00161A73">
              <w:rPr>
                <w:rFonts w:ascii="Courier New" w:eastAsia="Times New Roman" w:hAnsi="Courier New" w:cs="Courier New"/>
                <w:b/>
                <w:color w:val="000000"/>
                <w:lang w:eastAsia="ru-RU"/>
              </w:rPr>
              <w:t>всего</w:t>
            </w:r>
          </w:p>
        </w:tc>
      </w:tr>
      <w:tr w:rsidR="005D1D87" w:rsidRPr="002C78C3" w:rsidTr="0029133E">
        <w:trPr>
          <w:trHeight w:hRule="exact" w:val="293"/>
        </w:trPr>
        <w:tc>
          <w:tcPr>
            <w:tcW w:w="476" w:type="dxa"/>
            <w:tcBorders>
              <w:left w:val="single" w:sz="4" w:space="0" w:color="000000"/>
              <w:bottom w:val="single" w:sz="4" w:space="0" w:color="000000"/>
            </w:tcBorders>
            <w:shd w:val="clear" w:color="auto" w:fill="FFFFFF"/>
            <w:vAlign w:val="center"/>
          </w:tcPr>
          <w:p w:rsidR="005D1D87" w:rsidRPr="00161A73" w:rsidRDefault="005D1D87" w:rsidP="000C174B">
            <w:pPr>
              <w:shd w:val="clear" w:color="auto" w:fill="FFFFFF"/>
              <w:snapToGrid w:val="0"/>
              <w:spacing w:after="0" w:line="240" w:lineRule="auto"/>
              <w:jc w:val="center"/>
              <w:rPr>
                <w:rFonts w:ascii="Courier New" w:eastAsia="Times New Roman" w:hAnsi="Courier New" w:cs="Courier New"/>
                <w:color w:val="000000"/>
                <w:lang w:eastAsia="ru-RU"/>
              </w:rPr>
            </w:pPr>
            <w:r w:rsidRPr="00161A73">
              <w:rPr>
                <w:rFonts w:ascii="Courier New" w:eastAsia="Times New Roman" w:hAnsi="Courier New" w:cs="Courier New"/>
                <w:color w:val="000000"/>
                <w:lang w:eastAsia="ru-RU"/>
              </w:rPr>
              <w:lastRenderedPageBreak/>
              <w:t>1</w:t>
            </w:r>
          </w:p>
        </w:tc>
        <w:tc>
          <w:tcPr>
            <w:tcW w:w="1504" w:type="dxa"/>
            <w:tcBorders>
              <w:left w:val="single" w:sz="4" w:space="0" w:color="000000"/>
              <w:bottom w:val="single" w:sz="4" w:space="0" w:color="000000"/>
            </w:tcBorders>
            <w:shd w:val="clear" w:color="auto" w:fill="FFFFFF"/>
            <w:vAlign w:val="center"/>
          </w:tcPr>
          <w:p w:rsidR="005D1D87" w:rsidRPr="00161A73" w:rsidRDefault="005D1D87" w:rsidP="000C174B">
            <w:pPr>
              <w:shd w:val="clear" w:color="auto" w:fill="FFFFFF"/>
              <w:snapToGrid w:val="0"/>
              <w:spacing w:after="0" w:line="240" w:lineRule="auto"/>
              <w:rPr>
                <w:rFonts w:ascii="Courier New" w:eastAsia="Times New Roman" w:hAnsi="Courier New" w:cs="Courier New"/>
                <w:color w:val="000000"/>
                <w:lang w:eastAsia="ru-RU"/>
              </w:rPr>
            </w:pPr>
            <w:r w:rsidRPr="00161A73">
              <w:rPr>
                <w:rFonts w:ascii="Courier New" w:eastAsia="Times New Roman" w:hAnsi="Courier New" w:cs="Courier New"/>
                <w:color w:val="000000"/>
                <w:lang w:eastAsia="ru-RU"/>
              </w:rPr>
              <w:t>Ремонт дорог</w:t>
            </w:r>
          </w:p>
          <w:p w:rsidR="005D1D87" w:rsidRPr="00161A73" w:rsidRDefault="005D1D87" w:rsidP="000C174B">
            <w:pPr>
              <w:shd w:val="clear" w:color="auto" w:fill="FFFFFF"/>
              <w:snapToGrid w:val="0"/>
              <w:spacing w:after="0" w:line="240" w:lineRule="auto"/>
              <w:rPr>
                <w:rFonts w:ascii="Courier New" w:eastAsia="Times New Roman" w:hAnsi="Courier New" w:cs="Courier New"/>
                <w:color w:val="000000"/>
                <w:lang w:eastAsia="ru-RU"/>
              </w:rPr>
            </w:pPr>
          </w:p>
          <w:p w:rsidR="005D1D87" w:rsidRPr="00161A73" w:rsidRDefault="005D1D87" w:rsidP="000C174B">
            <w:pPr>
              <w:shd w:val="clear" w:color="auto" w:fill="FFFFFF"/>
              <w:snapToGrid w:val="0"/>
              <w:spacing w:after="0" w:line="240" w:lineRule="auto"/>
              <w:rPr>
                <w:rFonts w:ascii="Courier New" w:eastAsia="Times New Roman" w:hAnsi="Courier New" w:cs="Courier New"/>
                <w:color w:val="000000"/>
                <w:lang w:eastAsia="ru-RU"/>
              </w:rPr>
            </w:pPr>
          </w:p>
          <w:p w:rsidR="005D1D87" w:rsidRPr="00161A73" w:rsidRDefault="005D1D87" w:rsidP="000C174B">
            <w:pPr>
              <w:shd w:val="clear" w:color="auto" w:fill="FFFFFF"/>
              <w:snapToGrid w:val="0"/>
              <w:spacing w:after="0" w:line="240" w:lineRule="auto"/>
              <w:rPr>
                <w:rFonts w:ascii="Courier New" w:eastAsia="Times New Roman" w:hAnsi="Courier New" w:cs="Courier New"/>
                <w:color w:val="000000"/>
                <w:lang w:eastAsia="ru-RU"/>
              </w:rPr>
            </w:pPr>
            <w:proofErr w:type="spellStart"/>
            <w:r w:rsidRPr="00161A73">
              <w:rPr>
                <w:rFonts w:ascii="Courier New" w:eastAsia="Times New Roman" w:hAnsi="Courier New" w:cs="Courier New"/>
                <w:color w:val="000000"/>
                <w:lang w:eastAsia="ru-RU"/>
              </w:rPr>
              <w:t>сетидорожной</w:t>
            </w:r>
            <w:proofErr w:type="spellEnd"/>
          </w:p>
        </w:tc>
        <w:tc>
          <w:tcPr>
            <w:tcW w:w="1848" w:type="dxa"/>
            <w:tcBorders>
              <w:top w:val="single" w:sz="4" w:space="0" w:color="000000"/>
              <w:left w:val="single" w:sz="4" w:space="0" w:color="000000"/>
              <w:bottom w:val="single" w:sz="4" w:space="0" w:color="000000"/>
            </w:tcBorders>
            <w:shd w:val="clear" w:color="auto" w:fill="FFFFFF"/>
            <w:vAlign w:val="center"/>
          </w:tcPr>
          <w:p w:rsidR="005D1D87" w:rsidRPr="00161A73" w:rsidRDefault="002C78C3" w:rsidP="000C174B">
            <w:pPr>
              <w:shd w:val="clear" w:color="auto" w:fill="FFFFFF"/>
              <w:snapToGrid w:val="0"/>
              <w:spacing w:after="0" w:line="240" w:lineRule="auto"/>
              <w:jc w:val="center"/>
              <w:rPr>
                <w:rFonts w:ascii="Courier New" w:eastAsia="Times New Roman" w:hAnsi="Courier New" w:cs="Courier New"/>
                <w:color w:val="000000"/>
                <w:lang w:eastAsia="ru-RU"/>
              </w:rPr>
            </w:pPr>
            <w:r w:rsidRPr="00161A73">
              <w:rPr>
                <w:rFonts w:ascii="Courier New" w:eastAsia="Times New Roman" w:hAnsi="Courier New" w:cs="Courier New"/>
                <w:color w:val="000000"/>
                <w:lang w:eastAsia="ru-RU"/>
              </w:rPr>
              <w:t>0,4</w:t>
            </w:r>
          </w:p>
        </w:tc>
        <w:tc>
          <w:tcPr>
            <w:tcW w:w="850" w:type="dxa"/>
            <w:tcBorders>
              <w:top w:val="single" w:sz="4" w:space="0" w:color="000000"/>
              <w:left w:val="single" w:sz="4" w:space="0" w:color="000000"/>
              <w:bottom w:val="single" w:sz="4" w:space="0" w:color="000000"/>
            </w:tcBorders>
            <w:shd w:val="clear" w:color="auto" w:fill="FFFFFF"/>
            <w:vAlign w:val="center"/>
          </w:tcPr>
          <w:p w:rsidR="005D1D87" w:rsidRPr="00161A73" w:rsidRDefault="002C78C3" w:rsidP="000C174B">
            <w:pPr>
              <w:shd w:val="clear" w:color="auto" w:fill="FFFFFF"/>
              <w:snapToGrid w:val="0"/>
              <w:spacing w:after="0" w:line="240" w:lineRule="auto"/>
              <w:jc w:val="center"/>
              <w:rPr>
                <w:rFonts w:ascii="Courier New" w:eastAsia="Times New Roman" w:hAnsi="Courier New" w:cs="Courier New"/>
                <w:color w:val="000000"/>
                <w:lang w:eastAsia="ru-RU"/>
              </w:rPr>
            </w:pPr>
            <w:r w:rsidRPr="00161A73">
              <w:rPr>
                <w:rFonts w:ascii="Courier New" w:eastAsia="Times New Roman" w:hAnsi="Courier New" w:cs="Courier New"/>
                <w:color w:val="000000"/>
                <w:lang w:eastAsia="ru-RU"/>
              </w:rPr>
              <w:t>0,4</w:t>
            </w:r>
          </w:p>
        </w:tc>
        <w:tc>
          <w:tcPr>
            <w:tcW w:w="685" w:type="dxa"/>
            <w:tcBorders>
              <w:top w:val="single" w:sz="4" w:space="0" w:color="000000"/>
              <w:left w:val="single" w:sz="4" w:space="0" w:color="000000"/>
              <w:bottom w:val="single" w:sz="4" w:space="0" w:color="000000"/>
            </w:tcBorders>
            <w:shd w:val="clear" w:color="auto" w:fill="FFFFFF"/>
            <w:vAlign w:val="center"/>
          </w:tcPr>
          <w:p w:rsidR="005D1D87" w:rsidRPr="00161A73" w:rsidRDefault="002C78C3" w:rsidP="000C174B">
            <w:pPr>
              <w:shd w:val="clear" w:color="auto" w:fill="FFFFFF"/>
              <w:snapToGrid w:val="0"/>
              <w:spacing w:after="0" w:line="240" w:lineRule="auto"/>
              <w:jc w:val="center"/>
              <w:rPr>
                <w:rFonts w:ascii="Courier New" w:eastAsia="Times New Roman" w:hAnsi="Courier New" w:cs="Courier New"/>
                <w:color w:val="000000"/>
                <w:lang w:eastAsia="ru-RU"/>
              </w:rPr>
            </w:pPr>
            <w:r w:rsidRPr="00161A73">
              <w:rPr>
                <w:rFonts w:ascii="Courier New" w:eastAsia="Times New Roman" w:hAnsi="Courier New" w:cs="Courier New"/>
                <w:color w:val="000000"/>
                <w:lang w:eastAsia="ru-RU"/>
              </w:rPr>
              <w:t>0,4</w:t>
            </w: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161A73" w:rsidRDefault="002C78C3" w:rsidP="000C174B">
            <w:pPr>
              <w:shd w:val="clear" w:color="auto" w:fill="FFFFFF"/>
              <w:snapToGrid w:val="0"/>
              <w:spacing w:after="0" w:line="240" w:lineRule="auto"/>
              <w:jc w:val="center"/>
              <w:rPr>
                <w:rFonts w:ascii="Courier New" w:eastAsia="Times New Roman" w:hAnsi="Courier New" w:cs="Courier New"/>
                <w:color w:val="000000"/>
                <w:lang w:eastAsia="ru-RU"/>
              </w:rPr>
            </w:pPr>
            <w:r w:rsidRPr="00161A73">
              <w:rPr>
                <w:rFonts w:ascii="Courier New" w:eastAsia="Times New Roman" w:hAnsi="Courier New" w:cs="Courier New"/>
                <w:color w:val="000000"/>
                <w:lang w:eastAsia="ru-RU"/>
              </w:rPr>
              <w:t>0,4</w:t>
            </w: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161A73" w:rsidRDefault="002C78C3" w:rsidP="000C174B">
            <w:pPr>
              <w:shd w:val="clear" w:color="auto" w:fill="FFFFFF"/>
              <w:snapToGrid w:val="0"/>
              <w:spacing w:after="0" w:line="240" w:lineRule="auto"/>
              <w:jc w:val="center"/>
              <w:rPr>
                <w:rFonts w:ascii="Courier New" w:eastAsia="Times New Roman" w:hAnsi="Courier New" w:cs="Courier New"/>
                <w:color w:val="000000"/>
                <w:lang w:eastAsia="ru-RU"/>
              </w:rPr>
            </w:pPr>
            <w:r w:rsidRPr="00161A73">
              <w:rPr>
                <w:rFonts w:ascii="Courier New" w:eastAsia="Times New Roman" w:hAnsi="Courier New" w:cs="Courier New"/>
                <w:color w:val="000000"/>
                <w:lang w:eastAsia="ru-RU"/>
              </w:rPr>
              <w:t>0,4</w:t>
            </w:r>
          </w:p>
        </w:tc>
        <w:tc>
          <w:tcPr>
            <w:tcW w:w="721" w:type="dxa"/>
            <w:tcBorders>
              <w:top w:val="single" w:sz="4" w:space="0" w:color="000000"/>
              <w:left w:val="single" w:sz="4" w:space="0" w:color="000000"/>
              <w:bottom w:val="single" w:sz="4" w:space="0" w:color="000000"/>
            </w:tcBorders>
            <w:shd w:val="clear" w:color="auto" w:fill="FFFFFF"/>
            <w:vAlign w:val="center"/>
          </w:tcPr>
          <w:p w:rsidR="005D1D87" w:rsidRPr="00161A73" w:rsidRDefault="002C78C3" w:rsidP="000C174B">
            <w:pPr>
              <w:shd w:val="clear" w:color="auto" w:fill="FFFFFF"/>
              <w:snapToGrid w:val="0"/>
              <w:spacing w:after="0" w:line="240" w:lineRule="auto"/>
              <w:rPr>
                <w:rFonts w:ascii="Courier New" w:eastAsia="Times New Roman" w:hAnsi="Courier New" w:cs="Courier New"/>
                <w:color w:val="000000"/>
                <w:lang w:eastAsia="ru-RU"/>
              </w:rPr>
            </w:pPr>
            <w:r w:rsidRPr="00161A73">
              <w:rPr>
                <w:rFonts w:ascii="Courier New" w:eastAsia="Times New Roman" w:hAnsi="Courier New" w:cs="Courier New"/>
                <w:color w:val="000000"/>
                <w:lang w:eastAsia="ru-RU"/>
              </w:rPr>
              <w:t>1,2</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5D1D87" w:rsidRPr="00161A73" w:rsidRDefault="002C78C3" w:rsidP="000C174B">
            <w:pPr>
              <w:shd w:val="clear" w:color="auto" w:fill="FFFFFF"/>
              <w:snapToGrid w:val="0"/>
              <w:spacing w:after="0" w:line="240" w:lineRule="auto"/>
              <w:jc w:val="center"/>
              <w:rPr>
                <w:rFonts w:ascii="Courier New" w:eastAsia="Times New Roman" w:hAnsi="Courier New" w:cs="Courier New"/>
                <w:color w:val="000000"/>
                <w:lang w:eastAsia="ru-RU"/>
              </w:rPr>
            </w:pPr>
            <w:r w:rsidRPr="00161A73">
              <w:rPr>
                <w:rFonts w:ascii="Courier New" w:eastAsia="Times New Roman" w:hAnsi="Courier New" w:cs="Courier New"/>
                <w:color w:val="000000"/>
                <w:lang w:eastAsia="ru-RU"/>
              </w:rPr>
              <w:t>1,6</w:t>
            </w:r>
          </w:p>
        </w:tc>
        <w:tc>
          <w:tcPr>
            <w:tcW w:w="610" w:type="dxa"/>
            <w:tcBorders>
              <w:top w:val="single" w:sz="4" w:space="0" w:color="000000"/>
              <w:left w:val="single" w:sz="4" w:space="0" w:color="auto"/>
              <w:bottom w:val="single" w:sz="4" w:space="0" w:color="000000"/>
            </w:tcBorders>
            <w:shd w:val="clear" w:color="auto" w:fill="FFFFFF"/>
            <w:vAlign w:val="center"/>
          </w:tcPr>
          <w:p w:rsidR="005D1D87" w:rsidRPr="00161A73" w:rsidRDefault="002C78C3" w:rsidP="000C174B">
            <w:pPr>
              <w:shd w:val="clear" w:color="auto" w:fill="FFFFFF"/>
              <w:snapToGrid w:val="0"/>
              <w:spacing w:after="0" w:line="240" w:lineRule="auto"/>
              <w:jc w:val="center"/>
              <w:rPr>
                <w:rFonts w:ascii="Courier New" w:eastAsia="Times New Roman" w:hAnsi="Courier New" w:cs="Courier New"/>
                <w:color w:val="000000"/>
                <w:lang w:eastAsia="ru-RU"/>
              </w:rPr>
            </w:pPr>
            <w:r w:rsidRPr="00161A73">
              <w:rPr>
                <w:rFonts w:ascii="Courier New" w:eastAsia="Times New Roman" w:hAnsi="Courier New" w:cs="Courier New"/>
                <w:color w:val="000000"/>
                <w:lang w:eastAsia="ru-RU"/>
              </w:rPr>
              <w:t>0,4</w:t>
            </w:r>
          </w:p>
        </w:tc>
        <w:tc>
          <w:tcPr>
            <w:tcW w:w="780" w:type="dxa"/>
            <w:tcBorders>
              <w:left w:val="single" w:sz="4" w:space="0" w:color="000000"/>
              <w:bottom w:val="single" w:sz="4" w:space="0" w:color="000000"/>
              <w:right w:val="single" w:sz="4" w:space="0" w:color="000000"/>
            </w:tcBorders>
            <w:shd w:val="clear" w:color="auto" w:fill="FFFFFF"/>
            <w:vAlign w:val="center"/>
          </w:tcPr>
          <w:p w:rsidR="005D1D87" w:rsidRPr="00161A73" w:rsidRDefault="002C78C3" w:rsidP="000C174B">
            <w:pPr>
              <w:shd w:val="clear" w:color="auto" w:fill="FFFFFF"/>
              <w:snapToGrid w:val="0"/>
              <w:spacing w:after="0" w:line="240" w:lineRule="auto"/>
              <w:jc w:val="center"/>
              <w:rPr>
                <w:rFonts w:ascii="Courier New" w:eastAsia="Times New Roman" w:hAnsi="Courier New" w:cs="Courier New"/>
                <w:color w:val="000000"/>
                <w:lang w:eastAsia="ru-RU"/>
              </w:rPr>
            </w:pPr>
            <w:r w:rsidRPr="00161A73">
              <w:rPr>
                <w:rFonts w:ascii="Courier New" w:eastAsia="Times New Roman" w:hAnsi="Courier New" w:cs="Courier New"/>
                <w:color w:val="000000"/>
                <w:lang w:eastAsia="ru-RU"/>
              </w:rPr>
              <w:t>6</w:t>
            </w:r>
            <w:r w:rsidR="005D1D87" w:rsidRPr="00161A73">
              <w:rPr>
                <w:rFonts w:ascii="Courier New" w:eastAsia="Times New Roman" w:hAnsi="Courier New" w:cs="Courier New"/>
                <w:color w:val="000000"/>
                <w:lang w:eastAsia="ru-RU"/>
              </w:rPr>
              <w:t>,00</w:t>
            </w:r>
          </w:p>
        </w:tc>
      </w:tr>
      <w:tr w:rsidR="005D1D87" w:rsidRPr="002C78C3" w:rsidTr="0029133E">
        <w:trPr>
          <w:trHeight w:hRule="exact" w:val="283"/>
        </w:trPr>
        <w:tc>
          <w:tcPr>
            <w:tcW w:w="476" w:type="dxa"/>
            <w:tcBorders>
              <w:top w:val="single" w:sz="4" w:space="0" w:color="000000"/>
              <w:left w:val="single" w:sz="4" w:space="0" w:color="000000"/>
              <w:bottom w:val="single" w:sz="4" w:space="0" w:color="000000"/>
            </w:tcBorders>
            <w:shd w:val="clear" w:color="auto" w:fill="FFFFFF"/>
            <w:vAlign w:val="center"/>
          </w:tcPr>
          <w:p w:rsidR="005D1D87" w:rsidRPr="00161A73" w:rsidRDefault="005D1D87" w:rsidP="000C174B">
            <w:pPr>
              <w:shd w:val="clear" w:color="auto" w:fill="FFFFFF"/>
              <w:snapToGrid w:val="0"/>
              <w:spacing w:after="0" w:line="240" w:lineRule="auto"/>
              <w:jc w:val="center"/>
              <w:rPr>
                <w:rFonts w:ascii="Courier New" w:eastAsia="Times New Roman" w:hAnsi="Courier New" w:cs="Courier New"/>
                <w:color w:val="000000"/>
                <w:lang w:eastAsia="ru-RU"/>
              </w:rPr>
            </w:pPr>
            <w:r w:rsidRPr="00161A73">
              <w:rPr>
                <w:rFonts w:ascii="Courier New" w:eastAsia="Times New Roman" w:hAnsi="Courier New" w:cs="Courier New"/>
                <w:color w:val="000000"/>
                <w:lang w:eastAsia="ru-RU"/>
              </w:rPr>
              <w:t>2</w:t>
            </w:r>
          </w:p>
        </w:tc>
        <w:tc>
          <w:tcPr>
            <w:tcW w:w="1504" w:type="dxa"/>
            <w:tcBorders>
              <w:top w:val="single" w:sz="4" w:space="0" w:color="000000"/>
              <w:left w:val="single" w:sz="4" w:space="0" w:color="000000"/>
              <w:bottom w:val="single" w:sz="4" w:space="0" w:color="000000"/>
            </w:tcBorders>
            <w:shd w:val="clear" w:color="auto" w:fill="FFFFFF"/>
          </w:tcPr>
          <w:p w:rsidR="005D1D87" w:rsidRPr="00161A73" w:rsidRDefault="005D1D87" w:rsidP="000C174B">
            <w:pPr>
              <w:shd w:val="clear" w:color="auto" w:fill="FFFFFF"/>
              <w:snapToGrid w:val="0"/>
              <w:spacing w:after="0" w:line="240" w:lineRule="auto"/>
              <w:rPr>
                <w:rFonts w:ascii="Courier New" w:eastAsia="Times New Roman" w:hAnsi="Courier New" w:cs="Courier New"/>
                <w:color w:val="000000"/>
                <w:lang w:eastAsia="ru-RU"/>
              </w:rPr>
            </w:pPr>
            <w:r w:rsidRPr="00161A73">
              <w:rPr>
                <w:rFonts w:ascii="Courier New" w:eastAsia="Times New Roman" w:hAnsi="Courier New" w:cs="Courier New"/>
                <w:color w:val="000000"/>
                <w:lang w:eastAsia="ru-RU"/>
              </w:rPr>
              <w:t xml:space="preserve">Освещение </w:t>
            </w:r>
          </w:p>
        </w:tc>
        <w:tc>
          <w:tcPr>
            <w:tcW w:w="1848" w:type="dxa"/>
            <w:tcBorders>
              <w:top w:val="single" w:sz="4" w:space="0" w:color="000000"/>
              <w:left w:val="single" w:sz="4" w:space="0" w:color="000000"/>
              <w:bottom w:val="single" w:sz="4" w:space="0" w:color="000000"/>
            </w:tcBorders>
            <w:shd w:val="clear" w:color="auto" w:fill="FFFFFF"/>
            <w:vAlign w:val="center"/>
          </w:tcPr>
          <w:p w:rsidR="005D1D87" w:rsidRPr="00161A73" w:rsidRDefault="002C78C3" w:rsidP="000C174B">
            <w:pPr>
              <w:shd w:val="clear" w:color="auto" w:fill="FFFFFF"/>
              <w:snapToGrid w:val="0"/>
              <w:spacing w:after="0" w:line="240" w:lineRule="auto"/>
              <w:jc w:val="center"/>
              <w:rPr>
                <w:rFonts w:ascii="Courier New" w:eastAsia="Times New Roman" w:hAnsi="Courier New" w:cs="Courier New"/>
                <w:color w:val="000000"/>
                <w:lang w:eastAsia="ru-RU"/>
              </w:rPr>
            </w:pPr>
            <w:r w:rsidRPr="00161A73">
              <w:rPr>
                <w:rFonts w:ascii="Courier New" w:eastAsia="Times New Roman" w:hAnsi="Courier New" w:cs="Courier New"/>
                <w:color w:val="000000"/>
                <w:lang w:eastAsia="ru-RU"/>
              </w:rPr>
              <w:t>0,02</w:t>
            </w:r>
          </w:p>
        </w:tc>
        <w:tc>
          <w:tcPr>
            <w:tcW w:w="850" w:type="dxa"/>
            <w:tcBorders>
              <w:top w:val="single" w:sz="4" w:space="0" w:color="000000"/>
              <w:left w:val="single" w:sz="4" w:space="0" w:color="000000"/>
              <w:bottom w:val="single" w:sz="4" w:space="0" w:color="000000"/>
            </w:tcBorders>
            <w:shd w:val="clear" w:color="auto" w:fill="FFFFFF"/>
            <w:vAlign w:val="center"/>
          </w:tcPr>
          <w:p w:rsidR="005D1D87" w:rsidRPr="00161A73" w:rsidRDefault="002C78C3" w:rsidP="000C174B">
            <w:pPr>
              <w:shd w:val="clear" w:color="auto" w:fill="FFFFFF"/>
              <w:snapToGrid w:val="0"/>
              <w:spacing w:after="0" w:line="240" w:lineRule="auto"/>
              <w:jc w:val="center"/>
              <w:rPr>
                <w:rFonts w:ascii="Courier New" w:eastAsia="Times New Roman" w:hAnsi="Courier New" w:cs="Courier New"/>
                <w:color w:val="000000"/>
                <w:lang w:eastAsia="ru-RU"/>
              </w:rPr>
            </w:pPr>
            <w:r w:rsidRPr="00161A73">
              <w:rPr>
                <w:rFonts w:ascii="Courier New" w:eastAsia="Times New Roman" w:hAnsi="Courier New" w:cs="Courier New"/>
                <w:color w:val="000000"/>
                <w:lang w:eastAsia="ru-RU"/>
              </w:rPr>
              <w:t>0,02</w:t>
            </w:r>
          </w:p>
        </w:tc>
        <w:tc>
          <w:tcPr>
            <w:tcW w:w="685" w:type="dxa"/>
            <w:tcBorders>
              <w:top w:val="single" w:sz="4" w:space="0" w:color="000000"/>
              <w:left w:val="single" w:sz="4" w:space="0" w:color="000000"/>
              <w:bottom w:val="single" w:sz="4" w:space="0" w:color="000000"/>
            </w:tcBorders>
            <w:shd w:val="clear" w:color="auto" w:fill="FFFFFF"/>
            <w:vAlign w:val="center"/>
          </w:tcPr>
          <w:p w:rsidR="005D1D87" w:rsidRPr="00161A73" w:rsidRDefault="002C78C3" w:rsidP="000C174B">
            <w:pPr>
              <w:shd w:val="clear" w:color="auto" w:fill="FFFFFF"/>
              <w:snapToGrid w:val="0"/>
              <w:spacing w:after="0" w:line="240" w:lineRule="auto"/>
              <w:jc w:val="center"/>
              <w:rPr>
                <w:rFonts w:ascii="Courier New" w:eastAsia="Times New Roman" w:hAnsi="Courier New" w:cs="Courier New"/>
                <w:color w:val="000000"/>
                <w:spacing w:val="-2"/>
                <w:lang w:eastAsia="ru-RU"/>
              </w:rPr>
            </w:pPr>
            <w:r w:rsidRPr="00161A73">
              <w:rPr>
                <w:rFonts w:ascii="Courier New" w:eastAsia="Times New Roman" w:hAnsi="Courier New" w:cs="Courier New"/>
                <w:color w:val="000000"/>
                <w:spacing w:val="-2"/>
                <w:lang w:eastAsia="ru-RU"/>
              </w:rPr>
              <w:t>0,02</w:t>
            </w: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161A73" w:rsidRDefault="002C78C3" w:rsidP="000C174B">
            <w:pPr>
              <w:shd w:val="clear" w:color="auto" w:fill="FFFFFF"/>
              <w:snapToGrid w:val="0"/>
              <w:spacing w:after="0" w:line="240" w:lineRule="auto"/>
              <w:jc w:val="center"/>
              <w:rPr>
                <w:rFonts w:ascii="Courier New" w:eastAsia="Times New Roman" w:hAnsi="Courier New" w:cs="Courier New"/>
                <w:color w:val="000000"/>
                <w:spacing w:val="-5"/>
                <w:lang w:eastAsia="ru-RU"/>
              </w:rPr>
            </w:pPr>
            <w:r w:rsidRPr="00161A73">
              <w:rPr>
                <w:rFonts w:ascii="Courier New" w:eastAsia="Times New Roman" w:hAnsi="Courier New" w:cs="Courier New"/>
                <w:color w:val="000000"/>
                <w:spacing w:val="-5"/>
                <w:lang w:eastAsia="ru-RU"/>
              </w:rPr>
              <w:t>0,02</w:t>
            </w: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161A73" w:rsidRDefault="002C78C3" w:rsidP="000C174B">
            <w:pPr>
              <w:shd w:val="clear" w:color="auto" w:fill="FFFFFF"/>
              <w:snapToGrid w:val="0"/>
              <w:spacing w:after="0" w:line="240" w:lineRule="auto"/>
              <w:ind w:firstLine="5"/>
              <w:jc w:val="center"/>
              <w:rPr>
                <w:rFonts w:ascii="Courier New" w:eastAsia="Times New Roman" w:hAnsi="Courier New" w:cs="Courier New"/>
                <w:color w:val="000000"/>
                <w:lang w:eastAsia="ru-RU"/>
              </w:rPr>
            </w:pPr>
            <w:r w:rsidRPr="00161A73">
              <w:rPr>
                <w:rFonts w:ascii="Courier New" w:eastAsia="Times New Roman" w:hAnsi="Courier New" w:cs="Courier New"/>
                <w:color w:val="000000"/>
                <w:lang w:eastAsia="ru-RU"/>
              </w:rPr>
              <w:t>0,02</w:t>
            </w:r>
          </w:p>
        </w:tc>
        <w:tc>
          <w:tcPr>
            <w:tcW w:w="721" w:type="dxa"/>
            <w:tcBorders>
              <w:top w:val="single" w:sz="4" w:space="0" w:color="000000"/>
              <w:left w:val="single" w:sz="4" w:space="0" w:color="000000"/>
              <w:bottom w:val="single" w:sz="4" w:space="0" w:color="000000"/>
            </w:tcBorders>
            <w:shd w:val="clear" w:color="auto" w:fill="FFFFFF"/>
            <w:vAlign w:val="center"/>
          </w:tcPr>
          <w:p w:rsidR="005D1D87" w:rsidRPr="00161A73" w:rsidRDefault="002C78C3" w:rsidP="000C174B">
            <w:pPr>
              <w:shd w:val="clear" w:color="auto" w:fill="FFFFFF"/>
              <w:snapToGrid w:val="0"/>
              <w:spacing w:after="0" w:line="240" w:lineRule="auto"/>
              <w:jc w:val="center"/>
              <w:rPr>
                <w:rFonts w:ascii="Courier New" w:eastAsia="Times New Roman" w:hAnsi="Courier New" w:cs="Courier New"/>
                <w:color w:val="000000"/>
                <w:lang w:eastAsia="ru-RU"/>
              </w:rPr>
            </w:pPr>
            <w:r w:rsidRPr="00161A73">
              <w:rPr>
                <w:rFonts w:ascii="Courier New" w:eastAsia="Times New Roman" w:hAnsi="Courier New" w:cs="Courier New"/>
                <w:color w:val="000000"/>
                <w:lang w:eastAsia="ru-RU"/>
              </w:rPr>
              <w:t>0,08</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5D1D87" w:rsidRPr="00161A73" w:rsidRDefault="002C78C3" w:rsidP="000C174B">
            <w:pPr>
              <w:shd w:val="clear" w:color="auto" w:fill="FFFFFF"/>
              <w:snapToGrid w:val="0"/>
              <w:spacing w:after="0" w:line="240" w:lineRule="auto"/>
              <w:jc w:val="center"/>
              <w:rPr>
                <w:rFonts w:ascii="Courier New" w:eastAsia="Times New Roman" w:hAnsi="Courier New" w:cs="Courier New"/>
                <w:color w:val="000000"/>
                <w:lang w:eastAsia="ru-RU"/>
              </w:rPr>
            </w:pPr>
            <w:r w:rsidRPr="00161A73">
              <w:rPr>
                <w:rFonts w:ascii="Courier New" w:eastAsia="Times New Roman" w:hAnsi="Courier New" w:cs="Courier New"/>
                <w:color w:val="000000"/>
                <w:lang w:eastAsia="ru-RU"/>
              </w:rPr>
              <w:t>0.1</w:t>
            </w:r>
          </w:p>
        </w:tc>
        <w:tc>
          <w:tcPr>
            <w:tcW w:w="610" w:type="dxa"/>
            <w:tcBorders>
              <w:top w:val="single" w:sz="4" w:space="0" w:color="000000"/>
              <w:left w:val="single" w:sz="4" w:space="0" w:color="auto"/>
              <w:bottom w:val="single" w:sz="4" w:space="0" w:color="000000"/>
            </w:tcBorders>
            <w:shd w:val="clear" w:color="auto" w:fill="FFFFFF"/>
            <w:vAlign w:val="center"/>
          </w:tcPr>
          <w:p w:rsidR="005D1D87" w:rsidRPr="00161A73" w:rsidRDefault="002C78C3" w:rsidP="000C174B">
            <w:pPr>
              <w:shd w:val="clear" w:color="auto" w:fill="FFFFFF"/>
              <w:snapToGrid w:val="0"/>
              <w:spacing w:after="0" w:line="240" w:lineRule="auto"/>
              <w:jc w:val="center"/>
              <w:rPr>
                <w:rFonts w:ascii="Courier New" w:eastAsia="Times New Roman" w:hAnsi="Courier New" w:cs="Courier New"/>
                <w:color w:val="000000"/>
                <w:lang w:eastAsia="ru-RU"/>
              </w:rPr>
            </w:pPr>
            <w:r w:rsidRPr="00161A73">
              <w:rPr>
                <w:rFonts w:ascii="Courier New" w:eastAsia="Times New Roman" w:hAnsi="Courier New" w:cs="Courier New"/>
                <w:color w:val="000000"/>
                <w:lang w:eastAsia="ru-RU"/>
              </w:rPr>
              <w:t>0,02</w:t>
            </w:r>
          </w:p>
        </w:tc>
        <w:tc>
          <w:tcPr>
            <w:tcW w:w="7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D1D87" w:rsidRPr="00161A73" w:rsidRDefault="002C78C3" w:rsidP="000C174B">
            <w:pPr>
              <w:shd w:val="clear" w:color="auto" w:fill="FFFFFF"/>
              <w:snapToGrid w:val="0"/>
              <w:spacing w:after="0" w:line="240" w:lineRule="auto"/>
              <w:jc w:val="center"/>
              <w:rPr>
                <w:rFonts w:ascii="Courier New" w:eastAsia="Times New Roman" w:hAnsi="Courier New" w:cs="Courier New"/>
                <w:color w:val="000000"/>
                <w:lang w:eastAsia="ru-RU"/>
              </w:rPr>
            </w:pPr>
            <w:r w:rsidRPr="00161A73">
              <w:rPr>
                <w:rFonts w:ascii="Courier New" w:eastAsia="Times New Roman" w:hAnsi="Courier New" w:cs="Courier New"/>
                <w:color w:val="000000"/>
                <w:lang w:eastAsia="ru-RU"/>
              </w:rPr>
              <w:t>0,3</w:t>
            </w:r>
          </w:p>
        </w:tc>
      </w:tr>
      <w:tr w:rsidR="005D1D87" w:rsidRPr="002C78C3" w:rsidTr="0029133E">
        <w:trPr>
          <w:trHeight w:hRule="exact" w:val="283"/>
        </w:trPr>
        <w:tc>
          <w:tcPr>
            <w:tcW w:w="476" w:type="dxa"/>
            <w:tcBorders>
              <w:top w:val="single" w:sz="4" w:space="0" w:color="000000"/>
              <w:left w:val="single" w:sz="4" w:space="0" w:color="000000"/>
              <w:bottom w:val="single" w:sz="4" w:space="0" w:color="000000"/>
            </w:tcBorders>
            <w:shd w:val="clear" w:color="auto" w:fill="FFFFFF"/>
            <w:vAlign w:val="center"/>
          </w:tcPr>
          <w:p w:rsidR="005D1D87" w:rsidRPr="002C78C3" w:rsidRDefault="005D1D87" w:rsidP="000C174B">
            <w:pPr>
              <w:shd w:val="clear" w:color="auto" w:fill="FFFFFF"/>
              <w:snapToGrid w:val="0"/>
              <w:spacing w:after="0" w:line="240" w:lineRule="auto"/>
              <w:jc w:val="center"/>
              <w:rPr>
                <w:rFonts w:ascii="Arial" w:eastAsia="Times New Roman" w:hAnsi="Arial" w:cs="Arial"/>
                <w:color w:val="000000"/>
                <w:sz w:val="24"/>
                <w:szCs w:val="24"/>
                <w:lang w:eastAsia="ru-RU"/>
              </w:rPr>
            </w:pPr>
          </w:p>
        </w:tc>
        <w:tc>
          <w:tcPr>
            <w:tcW w:w="1504" w:type="dxa"/>
            <w:tcBorders>
              <w:top w:val="single" w:sz="4" w:space="0" w:color="000000"/>
              <w:left w:val="single" w:sz="4" w:space="0" w:color="000000"/>
              <w:bottom w:val="single" w:sz="4" w:space="0" w:color="000000"/>
            </w:tcBorders>
            <w:shd w:val="clear" w:color="auto" w:fill="FFFFFF"/>
          </w:tcPr>
          <w:p w:rsidR="005D1D87" w:rsidRPr="002C78C3" w:rsidRDefault="005D1D87" w:rsidP="000C174B">
            <w:pPr>
              <w:shd w:val="clear" w:color="auto" w:fill="FFFFFF"/>
              <w:snapToGrid w:val="0"/>
              <w:spacing w:after="0" w:line="240" w:lineRule="auto"/>
              <w:rPr>
                <w:rFonts w:ascii="Arial" w:eastAsia="Times New Roman" w:hAnsi="Arial" w:cs="Arial"/>
                <w:color w:val="000000"/>
                <w:sz w:val="24"/>
                <w:szCs w:val="24"/>
                <w:lang w:eastAsia="ru-RU"/>
              </w:rPr>
            </w:pPr>
          </w:p>
        </w:tc>
        <w:tc>
          <w:tcPr>
            <w:tcW w:w="1848" w:type="dxa"/>
            <w:tcBorders>
              <w:top w:val="single" w:sz="4" w:space="0" w:color="000000"/>
              <w:left w:val="single" w:sz="4" w:space="0" w:color="000000"/>
              <w:bottom w:val="single" w:sz="4" w:space="0" w:color="000000"/>
            </w:tcBorders>
            <w:shd w:val="clear" w:color="auto" w:fill="FFFFFF"/>
            <w:vAlign w:val="center"/>
          </w:tcPr>
          <w:p w:rsidR="005D1D87" w:rsidRPr="002C78C3" w:rsidRDefault="005D1D87" w:rsidP="000C174B">
            <w:pPr>
              <w:shd w:val="clear" w:color="auto" w:fill="FFFFFF"/>
              <w:snapToGrid w:val="0"/>
              <w:spacing w:after="0" w:line="240" w:lineRule="auto"/>
              <w:jc w:val="center"/>
              <w:rPr>
                <w:rFonts w:ascii="Arial" w:eastAsia="Times New Roman" w:hAnsi="Arial" w:cs="Arial"/>
                <w:color w:val="000000"/>
                <w:sz w:val="24"/>
                <w:szCs w:val="24"/>
                <w:lang w:eastAsia="ru-RU"/>
              </w:rPr>
            </w:pPr>
          </w:p>
        </w:tc>
        <w:tc>
          <w:tcPr>
            <w:tcW w:w="850" w:type="dxa"/>
            <w:tcBorders>
              <w:top w:val="single" w:sz="4" w:space="0" w:color="000000"/>
              <w:left w:val="single" w:sz="4" w:space="0" w:color="000000"/>
              <w:bottom w:val="single" w:sz="4" w:space="0" w:color="000000"/>
            </w:tcBorders>
            <w:shd w:val="clear" w:color="auto" w:fill="FFFFFF"/>
            <w:vAlign w:val="center"/>
          </w:tcPr>
          <w:p w:rsidR="005D1D87" w:rsidRPr="002C78C3" w:rsidRDefault="005D1D87" w:rsidP="000C174B">
            <w:pPr>
              <w:shd w:val="clear" w:color="auto" w:fill="FFFFFF"/>
              <w:snapToGrid w:val="0"/>
              <w:spacing w:after="0" w:line="240" w:lineRule="auto"/>
              <w:jc w:val="center"/>
              <w:rPr>
                <w:rFonts w:ascii="Arial" w:eastAsia="Times New Roman" w:hAnsi="Arial" w:cs="Arial"/>
                <w:color w:val="000000"/>
                <w:sz w:val="24"/>
                <w:szCs w:val="24"/>
                <w:lang w:eastAsia="ru-RU"/>
              </w:rPr>
            </w:pPr>
          </w:p>
        </w:tc>
        <w:tc>
          <w:tcPr>
            <w:tcW w:w="685" w:type="dxa"/>
            <w:tcBorders>
              <w:top w:val="single" w:sz="4" w:space="0" w:color="000000"/>
              <w:left w:val="single" w:sz="4" w:space="0" w:color="000000"/>
              <w:bottom w:val="single" w:sz="4" w:space="0" w:color="000000"/>
            </w:tcBorders>
            <w:shd w:val="clear" w:color="auto" w:fill="FFFFFF"/>
            <w:vAlign w:val="center"/>
          </w:tcPr>
          <w:p w:rsidR="005D1D87" w:rsidRPr="002C78C3" w:rsidRDefault="005D1D87" w:rsidP="000C174B">
            <w:pPr>
              <w:shd w:val="clear" w:color="auto" w:fill="FFFFFF"/>
              <w:snapToGrid w:val="0"/>
              <w:spacing w:after="0" w:line="240" w:lineRule="auto"/>
              <w:jc w:val="center"/>
              <w:rPr>
                <w:rFonts w:ascii="Arial" w:eastAsia="Times New Roman" w:hAnsi="Arial" w:cs="Arial"/>
                <w:color w:val="000000"/>
                <w:spacing w:val="-2"/>
                <w:sz w:val="24"/>
                <w:szCs w:val="24"/>
                <w:lang w:eastAsia="ru-RU"/>
              </w:rPr>
            </w:pP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2C78C3" w:rsidRDefault="005D1D87" w:rsidP="000C174B">
            <w:pPr>
              <w:shd w:val="clear" w:color="auto" w:fill="FFFFFF"/>
              <w:snapToGrid w:val="0"/>
              <w:spacing w:after="0" w:line="240" w:lineRule="auto"/>
              <w:jc w:val="center"/>
              <w:rPr>
                <w:rFonts w:ascii="Arial" w:eastAsia="Times New Roman" w:hAnsi="Arial" w:cs="Arial"/>
                <w:color w:val="000000"/>
                <w:spacing w:val="-5"/>
                <w:sz w:val="24"/>
                <w:szCs w:val="24"/>
                <w:lang w:eastAsia="ru-RU"/>
              </w:rPr>
            </w:pP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2C78C3" w:rsidRDefault="005D1D87" w:rsidP="000C174B">
            <w:pPr>
              <w:shd w:val="clear" w:color="auto" w:fill="FFFFFF"/>
              <w:snapToGrid w:val="0"/>
              <w:spacing w:after="0" w:line="240" w:lineRule="auto"/>
              <w:ind w:firstLine="5"/>
              <w:jc w:val="center"/>
              <w:rPr>
                <w:rFonts w:ascii="Arial" w:eastAsia="Times New Roman" w:hAnsi="Arial" w:cs="Arial"/>
                <w:color w:val="000000"/>
                <w:sz w:val="24"/>
                <w:szCs w:val="24"/>
                <w:lang w:eastAsia="ru-RU"/>
              </w:rPr>
            </w:pPr>
          </w:p>
        </w:tc>
        <w:tc>
          <w:tcPr>
            <w:tcW w:w="721" w:type="dxa"/>
            <w:tcBorders>
              <w:top w:val="single" w:sz="4" w:space="0" w:color="000000"/>
              <w:left w:val="single" w:sz="4" w:space="0" w:color="000000"/>
              <w:bottom w:val="single" w:sz="4" w:space="0" w:color="000000"/>
            </w:tcBorders>
            <w:shd w:val="clear" w:color="auto" w:fill="FFFFFF"/>
            <w:vAlign w:val="center"/>
          </w:tcPr>
          <w:p w:rsidR="005D1D87" w:rsidRPr="002C78C3" w:rsidRDefault="005D1D87" w:rsidP="000C174B">
            <w:pPr>
              <w:shd w:val="clear" w:color="auto" w:fill="FFFFFF"/>
              <w:snapToGrid w:val="0"/>
              <w:spacing w:after="0" w:line="240" w:lineRule="auto"/>
              <w:jc w:val="center"/>
              <w:rPr>
                <w:rFonts w:ascii="Arial" w:eastAsia="Times New Roman" w:hAnsi="Arial" w:cs="Arial"/>
                <w:color w:val="000000"/>
                <w:sz w:val="24"/>
                <w:szCs w:val="24"/>
                <w:lang w:eastAsia="ru-RU"/>
              </w:rPr>
            </w:pP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5D1D87" w:rsidRPr="002C78C3" w:rsidRDefault="005D1D87" w:rsidP="000C174B">
            <w:pPr>
              <w:shd w:val="clear" w:color="auto" w:fill="FFFFFF"/>
              <w:snapToGrid w:val="0"/>
              <w:spacing w:after="0" w:line="240" w:lineRule="auto"/>
              <w:jc w:val="center"/>
              <w:rPr>
                <w:rFonts w:ascii="Arial" w:eastAsia="Times New Roman" w:hAnsi="Arial" w:cs="Arial"/>
                <w:color w:val="000000"/>
                <w:sz w:val="24"/>
                <w:szCs w:val="24"/>
                <w:lang w:eastAsia="ru-RU"/>
              </w:rPr>
            </w:pPr>
          </w:p>
        </w:tc>
        <w:tc>
          <w:tcPr>
            <w:tcW w:w="610" w:type="dxa"/>
            <w:tcBorders>
              <w:top w:val="single" w:sz="4" w:space="0" w:color="000000"/>
              <w:left w:val="single" w:sz="4" w:space="0" w:color="auto"/>
              <w:bottom w:val="single" w:sz="4" w:space="0" w:color="000000"/>
            </w:tcBorders>
            <w:shd w:val="clear" w:color="auto" w:fill="FFFFFF"/>
            <w:vAlign w:val="center"/>
          </w:tcPr>
          <w:p w:rsidR="005D1D87" w:rsidRPr="002C78C3" w:rsidRDefault="005D1D87" w:rsidP="000C174B">
            <w:pPr>
              <w:shd w:val="clear" w:color="auto" w:fill="FFFFFF"/>
              <w:snapToGrid w:val="0"/>
              <w:spacing w:after="0" w:line="240" w:lineRule="auto"/>
              <w:jc w:val="center"/>
              <w:rPr>
                <w:rFonts w:ascii="Arial" w:eastAsia="Times New Roman" w:hAnsi="Arial" w:cs="Arial"/>
                <w:color w:val="000000"/>
                <w:sz w:val="24"/>
                <w:szCs w:val="24"/>
                <w:lang w:eastAsia="ru-RU"/>
              </w:rPr>
            </w:pPr>
          </w:p>
        </w:tc>
        <w:tc>
          <w:tcPr>
            <w:tcW w:w="7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D1D87" w:rsidRPr="002C78C3" w:rsidRDefault="005D1D87" w:rsidP="000C174B">
            <w:pPr>
              <w:shd w:val="clear" w:color="auto" w:fill="FFFFFF"/>
              <w:snapToGrid w:val="0"/>
              <w:spacing w:after="0" w:line="240" w:lineRule="auto"/>
              <w:jc w:val="center"/>
              <w:rPr>
                <w:rFonts w:ascii="Arial" w:eastAsia="Times New Roman" w:hAnsi="Arial" w:cs="Arial"/>
                <w:color w:val="000000"/>
                <w:sz w:val="24"/>
                <w:szCs w:val="24"/>
                <w:lang w:eastAsia="ru-RU"/>
              </w:rPr>
            </w:pPr>
          </w:p>
        </w:tc>
      </w:tr>
    </w:tbl>
    <w:p w:rsidR="00983712" w:rsidRPr="002C78C3" w:rsidRDefault="00983712" w:rsidP="000C174B">
      <w:pPr>
        <w:shd w:val="clear" w:color="auto" w:fill="FFFFFF"/>
        <w:spacing w:after="0" w:line="240" w:lineRule="auto"/>
        <w:ind w:firstLine="540"/>
        <w:jc w:val="both"/>
        <w:rPr>
          <w:rFonts w:ascii="Arial" w:eastAsia="Times New Roman" w:hAnsi="Arial" w:cs="Arial"/>
          <w:sz w:val="24"/>
          <w:szCs w:val="24"/>
          <w:lang w:eastAsia="ru-RU"/>
        </w:rPr>
      </w:pPr>
    </w:p>
    <w:p w:rsidR="005D1D87" w:rsidRPr="00983712" w:rsidRDefault="005D1D87" w:rsidP="000C174B">
      <w:pPr>
        <w:shd w:val="clear" w:color="auto" w:fill="FFFFFF"/>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z w:val="24"/>
          <w:szCs w:val="24"/>
          <w:lang w:eastAsia="ru-RU"/>
        </w:rPr>
        <w:t xml:space="preserve">В результате анализа </w:t>
      </w:r>
      <w:r w:rsidRPr="00983712">
        <w:rPr>
          <w:rFonts w:ascii="Arial" w:eastAsia="Times New Roman" w:hAnsi="Arial" w:cs="Arial"/>
          <w:bCs/>
          <w:sz w:val="24"/>
          <w:szCs w:val="24"/>
          <w:lang w:eastAsia="ru-RU"/>
        </w:rPr>
        <w:t>со</w:t>
      </w:r>
      <w:r w:rsidR="00F31016">
        <w:rPr>
          <w:rFonts w:ascii="Arial" w:eastAsia="Times New Roman" w:hAnsi="Arial" w:cs="Arial"/>
          <w:bCs/>
          <w:sz w:val="24"/>
          <w:szCs w:val="24"/>
          <w:lang w:eastAsia="ru-RU"/>
        </w:rPr>
        <w:t xml:space="preserve">стояния улично- дорожной сети МО </w:t>
      </w:r>
      <w:r w:rsidRPr="00983712">
        <w:rPr>
          <w:rFonts w:ascii="Arial" w:eastAsia="Times New Roman" w:hAnsi="Arial" w:cs="Arial"/>
          <w:bCs/>
          <w:sz w:val="24"/>
          <w:szCs w:val="24"/>
          <w:lang w:eastAsia="ru-RU"/>
        </w:rPr>
        <w:t>«Гаханы»</w:t>
      </w:r>
      <w:r w:rsidRPr="00983712">
        <w:rPr>
          <w:rFonts w:ascii="Arial" w:eastAsia="Times New Roman" w:hAnsi="Arial" w:cs="Arial"/>
          <w:sz w:val="24"/>
          <w:szCs w:val="24"/>
          <w:lang w:eastAsia="ru-RU"/>
        </w:rPr>
        <w:t xml:space="preserve"> показано, что экономика поселе</w:t>
      </w:r>
      <w:r w:rsidRPr="00983712">
        <w:rPr>
          <w:rFonts w:ascii="Arial" w:eastAsia="Times New Roman" w:hAnsi="Arial" w:cs="Arial"/>
          <w:sz w:val="24"/>
          <w:szCs w:val="24"/>
          <w:lang w:eastAsia="ru-RU"/>
        </w:rPr>
        <w:softHyphen/>
        <w:t>ния является малопривлекательной для частных инвестиций</w:t>
      </w:r>
      <w:r w:rsidRPr="00983712">
        <w:rPr>
          <w:rFonts w:ascii="Arial" w:eastAsia="Times New Roman" w:hAnsi="Arial" w:cs="Arial"/>
          <w:spacing w:val="-1"/>
          <w:sz w:val="24"/>
          <w:szCs w:val="24"/>
          <w:lang w:eastAsia="ru-RU"/>
        </w:rPr>
        <w:t>.</w:t>
      </w:r>
      <w:r w:rsidRPr="00983712">
        <w:rPr>
          <w:rFonts w:ascii="Arial" w:eastAsia="Times New Roman" w:hAnsi="Arial" w:cs="Arial"/>
          <w:sz w:val="24"/>
          <w:szCs w:val="24"/>
          <w:lang w:eastAsia="ru-RU"/>
        </w:rPr>
        <w:t xml:space="preserve"> Причинами тому служат </w:t>
      </w:r>
      <w:r w:rsidRPr="00983712">
        <w:rPr>
          <w:rFonts w:ascii="Arial" w:eastAsia="Times New Roman" w:hAnsi="Arial" w:cs="Arial"/>
          <w:spacing w:val="-1"/>
          <w:sz w:val="24"/>
          <w:szCs w:val="24"/>
          <w:lang w:eastAsia="ru-RU"/>
        </w:rPr>
        <w:t xml:space="preserve">низкий уровень доходов населения, отсутствие роста объёмов производства, относительно </w:t>
      </w:r>
      <w:r w:rsidRPr="00983712">
        <w:rPr>
          <w:rFonts w:ascii="Arial" w:eastAsia="Times New Roman" w:hAnsi="Arial" w:cs="Arial"/>
          <w:sz w:val="24"/>
          <w:szCs w:val="24"/>
          <w:lang w:eastAsia="ru-RU"/>
        </w:rPr>
        <w:t>стабильная численность населения. Наряду с этим бюджетная обеспеченность поселения находится на низком уровне. На настоящий момент предприятия, обслуживающие объек</w:t>
      </w:r>
      <w:r w:rsidRPr="00983712">
        <w:rPr>
          <w:rFonts w:ascii="Arial" w:eastAsia="Times New Roman" w:hAnsi="Arial" w:cs="Arial"/>
          <w:sz w:val="24"/>
          <w:szCs w:val="24"/>
          <w:lang w:eastAsia="ru-RU"/>
        </w:rPr>
        <w:softHyphen/>
        <w:t>ты транспортной  инфраструктуры поселения отсутствуют. Поэтому в качестве основного источника инвестиций предлагается подразумевать поступления от вы</w:t>
      </w:r>
      <w:r w:rsidRPr="00983712">
        <w:rPr>
          <w:rFonts w:ascii="Arial" w:eastAsia="Times New Roman" w:hAnsi="Arial" w:cs="Arial"/>
          <w:sz w:val="24"/>
          <w:szCs w:val="24"/>
          <w:lang w:eastAsia="ru-RU"/>
        </w:rPr>
        <w:softHyphen/>
        <w:t>шестоящих бюджетов.</w:t>
      </w:r>
    </w:p>
    <w:p w:rsidR="005D1D87" w:rsidRPr="00983712" w:rsidRDefault="005D1D87" w:rsidP="000C174B">
      <w:pPr>
        <w:shd w:val="clear" w:color="auto" w:fill="FFFFFF"/>
        <w:spacing w:after="0" w:line="240" w:lineRule="auto"/>
        <w:ind w:firstLine="709"/>
        <w:jc w:val="both"/>
        <w:rPr>
          <w:rFonts w:ascii="Arial" w:eastAsia="Times New Roman" w:hAnsi="Arial" w:cs="Arial"/>
          <w:sz w:val="24"/>
          <w:szCs w:val="24"/>
          <w:lang w:eastAsia="ru-RU"/>
        </w:rPr>
      </w:pPr>
      <w:r w:rsidRPr="00983712">
        <w:rPr>
          <w:rFonts w:ascii="Arial" w:eastAsia="Times New Roman" w:hAnsi="Arial" w:cs="Arial"/>
          <w:spacing w:val="-1"/>
          <w:sz w:val="24"/>
          <w:szCs w:val="24"/>
          <w:lang w:eastAsia="ru-RU"/>
        </w:rPr>
        <w:t xml:space="preserve">Оценочное распределение денежных средств на </w:t>
      </w:r>
      <w:r w:rsidR="002C78C3">
        <w:rPr>
          <w:rFonts w:ascii="Arial" w:eastAsia="Times New Roman" w:hAnsi="Arial" w:cs="Arial"/>
          <w:spacing w:val="-1"/>
          <w:sz w:val="24"/>
          <w:szCs w:val="24"/>
          <w:lang w:eastAsia="ru-RU"/>
        </w:rPr>
        <w:t>реализацию ПТР (в ценах 2018</w:t>
      </w:r>
      <w:r w:rsidR="00F31016">
        <w:rPr>
          <w:rFonts w:ascii="Arial" w:eastAsia="Times New Roman" w:hAnsi="Arial" w:cs="Arial"/>
          <w:spacing w:val="-1"/>
          <w:sz w:val="24"/>
          <w:szCs w:val="24"/>
          <w:lang w:eastAsia="ru-RU"/>
        </w:rPr>
        <w:t xml:space="preserve"> го</w:t>
      </w:r>
      <w:r w:rsidRPr="00983712">
        <w:rPr>
          <w:rFonts w:ascii="Arial" w:eastAsia="Times New Roman" w:hAnsi="Arial" w:cs="Arial"/>
          <w:sz w:val="24"/>
          <w:szCs w:val="24"/>
          <w:lang w:eastAsia="ru-RU"/>
        </w:rPr>
        <w:t>да) приведено в таб.8</w:t>
      </w:r>
    </w:p>
    <w:p w:rsidR="005D1D87" w:rsidRPr="005D1D87" w:rsidRDefault="005D1D87" w:rsidP="000C174B">
      <w:pPr>
        <w:shd w:val="clear" w:color="auto" w:fill="FFFFFF"/>
        <w:spacing w:after="0" w:line="240" w:lineRule="auto"/>
        <w:ind w:firstLine="708"/>
        <w:jc w:val="both"/>
        <w:rPr>
          <w:rFonts w:ascii="Times New Roman" w:eastAsia="Times New Roman" w:hAnsi="Times New Roman" w:cs="Times New Roman"/>
          <w:b/>
          <w:color w:val="000000"/>
          <w:spacing w:val="-1"/>
          <w:sz w:val="24"/>
          <w:szCs w:val="24"/>
          <w:lang w:eastAsia="ru-RU"/>
        </w:rPr>
      </w:pPr>
    </w:p>
    <w:p w:rsidR="005D1D87" w:rsidRPr="00161A73" w:rsidRDefault="005D1D87" w:rsidP="00245BE8">
      <w:pPr>
        <w:shd w:val="clear" w:color="auto" w:fill="FFFFFF"/>
        <w:spacing w:after="0" w:line="240" w:lineRule="auto"/>
        <w:jc w:val="right"/>
        <w:rPr>
          <w:rFonts w:ascii="Arial" w:eastAsia="Times New Roman" w:hAnsi="Arial" w:cs="Arial"/>
          <w:color w:val="000000"/>
          <w:spacing w:val="-1"/>
          <w:sz w:val="24"/>
          <w:szCs w:val="24"/>
          <w:lang w:eastAsia="ru-RU"/>
        </w:rPr>
      </w:pPr>
      <w:r w:rsidRPr="00161A73">
        <w:rPr>
          <w:rFonts w:ascii="Arial" w:eastAsia="Times New Roman" w:hAnsi="Arial" w:cs="Arial"/>
          <w:color w:val="000000"/>
          <w:spacing w:val="-1"/>
          <w:sz w:val="24"/>
          <w:szCs w:val="24"/>
          <w:lang w:eastAsia="ru-RU"/>
        </w:rPr>
        <w:t>Таб</w:t>
      </w:r>
      <w:r w:rsidR="00161A73">
        <w:rPr>
          <w:rFonts w:ascii="Arial" w:eastAsia="Times New Roman" w:hAnsi="Arial" w:cs="Arial"/>
          <w:color w:val="000000"/>
          <w:spacing w:val="-1"/>
          <w:sz w:val="24"/>
          <w:szCs w:val="24"/>
          <w:lang w:eastAsia="ru-RU"/>
        </w:rPr>
        <w:t>.</w:t>
      </w:r>
      <w:r w:rsidRPr="00161A73">
        <w:rPr>
          <w:rFonts w:ascii="Arial" w:eastAsia="Times New Roman" w:hAnsi="Arial" w:cs="Arial"/>
          <w:color w:val="000000"/>
          <w:spacing w:val="-1"/>
          <w:sz w:val="24"/>
          <w:szCs w:val="24"/>
          <w:lang w:eastAsia="ru-RU"/>
        </w:rPr>
        <w:t>8 Источники привлечения денежны</w:t>
      </w:r>
      <w:r w:rsidR="00F31016" w:rsidRPr="00161A73">
        <w:rPr>
          <w:rFonts w:ascii="Arial" w:eastAsia="Times New Roman" w:hAnsi="Arial" w:cs="Arial"/>
          <w:color w:val="000000"/>
          <w:spacing w:val="-1"/>
          <w:sz w:val="24"/>
          <w:szCs w:val="24"/>
          <w:lang w:eastAsia="ru-RU"/>
        </w:rPr>
        <w:t xml:space="preserve">х средств на реализацию ПКР МО </w:t>
      </w:r>
      <w:r w:rsidRPr="00161A73">
        <w:rPr>
          <w:rFonts w:ascii="Arial" w:eastAsia="Times New Roman" w:hAnsi="Arial" w:cs="Arial"/>
          <w:color w:val="000000"/>
          <w:spacing w:val="-1"/>
          <w:sz w:val="24"/>
          <w:szCs w:val="24"/>
          <w:lang w:eastAsia="ru-RU"/>
        </w:rPr>
        <w:t>«Гаханы», тыс. руб.</w:t>
      </w:r>
    </w:p>
    <w:tbl>
      <w:tblPr>
        <w:tblW w:w="9543" w:type="dxa"/>
        <w:tblInd w:w="40" w:type="dxa"/>
        <w:tblLayout w:type="fixed"/>
        <w:tblCellMar>
          <w:left w:w="40" w:type="dxa"/>
          <w:right w:w="40" w:type="dxa"/>
        </w:tblCellMar>
        <w:tblLook w:val="0000"/>
      </w:tblPr>
      <w:tblGrid>
        <w:gridCol w:w="552"/>
        <w:gridCol w:w="2016"/>
        <w:gridCol w:w="1517"/>
        <w:gridCol w:w="1315"/>
        <w:gridCol w:w="1440"/>
        <w:gridCol w:w="1260"/>
        <w:gridCol w:w="1443"/>
      </w:tblGrid>
      <w:tr w:rsidR="005D1D87" w:rsidRPr="005D1D87" w:rsidTr="00B03392">
        <w:trPr>
          <w:trHeight w:hRule="exact" w:val="1835"/>
        </w:trPr>
        <w:tc>
          <w:tcPr>
            <w:tcW w:w="552" w:type="dxa"/>
            <w:tcBorders>
              <w:top w:val="single" w:sz="4" w:space="0" w:color="000000"/>
              <w:left w:val="single" w:sz="4" w:space="0" w:color="000000"/>
              <w:bottom w:val="single" w:sz="4" w:space="0" w:color="000000"/>
            </w:tcBorders>
            <w:shd w:val="clear" w:color="auto" w:fill="FFFFFF"/>
            <w:vAlign w:val="center"/>
          </w:tcPr>
          <w:p w:rsidR="005D1D87" w:rsidRPr="00515FA9" w:rsidRDefault="005D1D87" w:rsidP="000C174B">
            <w:pPr>
              <w:shd w:val="clear" w:color="auto" w:fill="FFFFFF"/>
              <w:snapToGrid w:val="0"/>
              <w:spacing w:after="0" w:line="240" w:lineRule="auto"/>
              <w:jc w:val="center"/>
              <w:rPr>
                <w:rFonts w:ascii="Courier New" w:eastAsia="Arial" w:hAnsi="Courier New" w:cs="Courier New"/>
                <w:b/>
                <w:lang w:eastAsia="ru-RU"/>
              </w:rPr>
            </w:pPr>
            <w:r w:rsidRPr="00515FA9">
              <w:rPr>
                <w:rFonts w:ascii="Courier New" w:eastAsia="Arial" w:hAnsi="Courier New" w:cs="Courier New"/>
                <w:b/>
                <w:lang w:eastAsia="ru-RU"/>
              </w:rPr>
              <w:t>№</w:t>
            </w:r>
          </w:p>
        </w:tc>
        <w:tc>
          <w:tcPr>
            <w:tcW w:w="2016" w:type="dxa"/>
            <w:tcBorders>
              <w:top w:val="single" w:sz="4" w:space="0" w:color="000000"/>
              <w:left w:val="single" w:sz="4" w:space="0" w:color="000000"/>
              <w:bottom w:val="single" w:sz="4" w:space="0" w:color="000000"/>
            </w:tcBorders>
            <w:shd w:val="clear" w:color="auto" w:fill="FFFFFF"/>
            <w:vAlign w:val="center"/>
          </w:tcPr>
          <w:p w:rsidR="005D1D87" w:rsidRPr="00515FA9" w:rsidRDefault="005D1D87" w:rsidP="000C174B">
            <w:pPr>
              <w:shd w:val="clear" w:color="auto" w:fill="FFFFFF"/>
              <w:snapToGrid w:val="0"/>
              <w:spacing w:after="0" w:line="240" w:lineRule="auto"/>
              <w:jc w:val="center"/>
              <w:rPr>
                <w:rFonts w:ascii="Courier New" w:eastAsia="Times New Roman" w:hAnsi="Courier New" w:cs="Courier New"/>
                <w:b/>
                <w:spacing w:val="-3"/>
                <w:lang w:eastAsia="ru-RU"/>
              </w:rPr>
            </w:pPr>
            <w:r w:rsidRPr="00515FA9">
              <w:rPr>
                <w:rFonts w:ascii="Courier New" w:eastAsia="Times New Roman" w:hAnsi="Courier New" w:cs="Courier New"/>
                <w:b/>
                <w:spacing w:val="-3"/>
                <w:lang w:eastAsia="ru-RU"/>
              </w:rPr>
              <w:t>Наименование</w:t>
            </w:r>
          </w:p>
        </w:tc>
        <w:tc>
          <w:tcPr>
            <w:tcW w:w="1517" w:type="dxa"/>
            <w:tcBorders>
              <w:top w:val="single" w:sz="4" w:space="0" w:color="000000"/>
              <w:left w:val="single" w:sz="4" w:space="0" w:color="000000"/>
              <w:bottom w:val="single" w:sz="4" w:space="0" w:color="000000"/>
            </w:tcBorders>
            <w:shd w:val="clear" w:color="auto" w:fill="FFFFFF"/>
            <w:vAlign w:val="center"/>
          </w:tcPr>
          <w:p w:rsidR="005D1D87" w:rsidRPr="00515FA9" w:rsidRDefault="005D1D87" w:rsidP="000C174B">
            <w:pPr>
              <w:shd w:val="clear" w:color="auto" w:fill="FFFFFF"/>
              <w:snapToGrid w:val="0"/>
              <w:spacing w:after="0" w:line="240" w:lineRule="auto"/>
              <w:ind w:firstLine="72"/>
              <w:jc w:val="center"/>
              <w:rPr>
                <w:rFonts w:ascii="Courier New" w:eastAsia="Times New Roman" w:hAnsi="Courier New" w:cs="Courier New"/>
                <w:b/>
                <w:lang w:eastAsia="ru-RU"/>
              </w:rPr>
            </w:pPr>
            <w:r w:rsidRPr="00515FA9">
              <w:rPr>
                <w:rFonts w:ascii="Courier New" w:eastAsia="Times New Roman" w:hAnsi="Courier New" w:cs="Courier New"/>
                <w:b/>
                <w:spacing w:val="-2"/>
                <w:lang w:eastAsia="ru-RU"/>
              </w:rPr>
              <w:t>Бюджеты всех уров</w:t>
            </w:r>
            <w:r w:rsidRPr="00515FA9">
              <w:rPr>
                <w:rFonts w:ascii="Courier New" w:eastAsia="Times New Roman" w:hAnsi="Courier New" w:cs="Courier New"/>
                <w:b/>
                <w:spacing w:val="-2"/>
                <w:lang w:eastAsia="ru-RU"/>
              </w:rPr>
              <w:softHyphen/>
            </w:r>
            <w:r w:rsidRPr="00515FA9">
              <w:rPr>
                <w:rFonts w:ascii="Courier New" w:eastAsia="Times New Roman" w:hAnsi="Courier New" w:cs="Courier New"/>
                <w:b/>
                <w:spacing w:val="-4"/>
                <w:lang w:eastAsia="ru-RU"/>
              </w:rPr>
              <w:t>ней и част</w:t>
            </w:r>
            <w:r w:rsidRPr="00515FA9">
              <w:rPr>
                <w:rFonts w:ascii="Courier New" w:eastAsia="Times New Roman" w:hAnsi="Courier New" w:cs="Courier New"/>
                <w:b/>
                <w:spacing w:val="-4"/>
                <w:lang w:eastAsia="ru-RU"/>
              </w:rPr>
              <w:softHyphen/>
            </w:r>
            <w:r w:rsidRPr="00515FA9">
              <w:rPr>
                <w:rFonts w:ascii="Courier New" w:eastAsia="Times New Roman" w:hAnsi="Courier New" w:cs="Courier New"/>
                <w:b/>
                <w:spacing w:val="-2"/>
                <w:lang w:eastAsia="ru-RU"/>
              </w:rPr>
              <w:t>ные инве</w:t>
            </w:r>
            <w:r w:rsidRPr="00515FA9">
              <w:rPr>
                <w:rFonts w:ascii="Courier New" w:eastAsia="Times New Roman" w:hAnsi="Courier New" w:cs="Courier New"/>
                <w:b/>
                <w:spacing w:val="-2"/>
                <w:lang w:eastAsia="ru-RU"/>
              </w:rPr>
              <w:softHyphen/>
            </w:r>
            <w:r w:rsidRPr="00515FA9">
              <w:rPr>
                <w:rFonts w:ascii="Courier New" w:eastAsia="Times New Roman" w:hAnsi="Courier New" w:cs="Courier New"/>
                <w:b/>
                <w:lang w:eastAsia="ru-RU"/>
              </w:rPr>
              <w:t>сторы</w:t>
            </w:r>
          </w:p>
        </w:tc>
        <w:tc>
          <w:tcPr>
            <w:tcW w:w="1315" w:type="dxa"/>
            <w:tcBorders>
              <w:top w:val="single" w:sz="4" w:space="0" w:color="000000"/>
              <w:left w:val="single" w:sz="4" w:space="0" w:color="000000"/>
              <w:bottom w:val="single" w:sz="4" w:space="0" w:color="000000"/>
            </w:tcBorders>
            <w:shd w:val="clear" w:color="auto" w:fill="FFFFFF"/>
            <w:vAlign w:val="center"/>
          </w:tcPr>
          <w:p w:rsidR="005D1D87" w:rsidRPr="00515FA9" w:rsidRDefault="00F31016" w:rsidP="000C174B">
            <w:pPr>
              <w:shd w:val="clear" w:color="auto" w:fill="FFFFFF"/>
              <w:snapToGrid w:val="0"/>
              <w:spacing w:after="0" w:line="240" w:lineRule="auto"/>
              <w:jc w:val="center"/>
              <w:rPr>
                <w:rFonts w:ascii="Courier New" w:eastAsia="Times New Roman" w:hAnsi="Courier New" w:cs="Courier New"/>
                <w:b/>
                <w:lang w:eastAsia="ru-RU"/>
              </w:rPr>
            </w:pPr>
            <w:r w:rsidRPr="00515FA9">
              <w:rPr>
                <w:rFonts w:ascii="Courier New" w:eastAsia="Times New Roman" w:hAnsi="Courier New" w:cs="Courier New"/>
                <w:b/>
                <w:spacing w:val="-1"/>
                <w:lang w:eastAsia="ru-RU"/>
              </w:rPr>
              <w:t>В т.ч.</w:t>
            </w:r>
            <w:r w:rsidR="005D1D87" w:rsidRPr="00515FA9">
              <w:rPr>
                <w:rFonts w:ascii="Courier New" w:eastAsia="Times New Roman" w:hAnsi="Courier New" w:cs="Courier New"/>
                <w:b/>
                <w:spacing w:val="-1"/>
                <w:lang w:eastAsia="ru-RU"/>
              </w:rPr>
              <w:t xml:space="preserve"> федеральный </w:t>
            </w:r>
            <w:r w:rsidR="005D1D87" w:rsidRPr="00515FA9">
              <w:rPr>
                <w:rFonts w:ascii="Courier New" w:eastAsia="Times New Roman" w:hAnsi="Courier New" w:cs="Courier New"/>
                <w:b/>
                <w:lang w:eastAsia="ru-RU"/>
              </w:rPr>
              <w:t xml:space="preserve">бюджет </w:t>
            </w:r>
          </w:p>
        </w:tc>
        <w:tc>
          <w:tcPr>
            <w:tcW w:w="1440" w:type="dxa"/>
            <w:tcBorders>
              <w:top w:val="single" w:sz="4" w:space="0" w:color="000000"/>
              <w:left w:val="single" w:sz="4" w:space="0" w:color="000000"/>
              <w:bottom w:val="single" w:sz="4" w:space="0" w:color="000000"/>
            </w:tcBorders>
            <w:shd w:val="clear" w:color="auto" w:fill="FFFFFF"/>
            <w:vAlign w:val="center"/>
          </w:tcPr>
          <w:p w:rsidR="005D1D87" w:rsidRPr="00515FA9" w:rsidRDefault="005D1D87" w:rsidP="000C174B">
            <w:pPr>
              <w:shd w:val="clear" w:color="auto" w:fill="FFFFFF"/>
              <w:snapToGrid w:val="0"/>
              <w:spacing w:after="0" w:line="240" w:lineRule="auto"/>
              <w:jc w:val="center"/>
              <w:rPr>
                <w:rFonts w:ascii="Courier New" w:eastAsia="Times New Roman" w:hAnsi="Courier New" w:cs="Courier New"/>
                <w:b/>
                <w:lang w:eastAsia="ru-RU"/>
              </w:rPr>
            </w:pPr>
            <w:r w:rsidRPr="00515FA9">
              <w:rPr>
                <w:rFonts w:ascii="Courier New" w:eastAsia="Times New Roman" w:hAnsi="Courier New" w:cs="Courier New"/>
                <w:b/>
                <w:spacing w:val="-3"/>
                <w:lang w:eastAsia="ru-RU"/>
              </w:rPr>
              <w:t xml:space="preserve">В т.ч. </w:t>
            </w:r>
            <w:r w:rsidRPr="00515FA9">
              <w:rPr>
                <w:rFonts w:ascii="Courier New" w:eastAsia="Times New Roman" w:hAnsi="Courier New" w:cs="Courier New"/>
                <w:b/>
                <w:lang w:eastAsia="ru-RU"/>
              </w:rPr>
              <w:t>бюджет областной</w:t>
            </w:r>
          </w:p>
        </w:tc>
        <w:tc>
          <w:tcPr>
            <w:tcW w:w="1260" w:type="dxa"/>
            <w:tcBorders>
              <w:top w:val="single" w:sz="4" w:space="0" w:color="000000"/>
              <w:left w:val="single" w:sz="4" w:space="0" w:color="000000"/>
              <w:bottom w:val="single" w:sz="4" w:space="0" w:color="000000"/>
            </w:tcBorders>
            <w:shd w:val="clear" w:color="auto" w:fill="FFFFFF"/>
            <w:vAlign w:val="center"/>
          </w:tcPr>
          <w:p w:rsidR="005D1D87" w:rsidRPr="00515FA9" w:rsidRDefault="005D1D87" w:rsidP="000C174B">
            <w:pPr>
              <w:shd w:val="clear" w:color="auto" w:fill="FFFFFF"/>
              <w:snapToGrid w:val="0"/>
              <w:spacing w:after="0" w:line="240" w:lineRule="auto"/>
              <w:jc w:val="center"/>
              <w:rPr>
                <w:rFonts w:ascii="Courier New" w:eastAsia="Times New Roman" w:hAnsi="Courier New" w:cs="Courier New"/>
                <w:b/>
                <w:lang w:eastAsia="ru-RU"/>
              </w:rPr>
            </w:pPr>
            <w:r w:rsidRPr="00515FA9">
              <w:rPr>
                <w:rFonts w:ascii="Courier New" w:eastAsia="Times New Roman" w:hAnsi="Courier New" w:cs="Courier New"/>
                <w:b/>
                <w:lang w:eastAsia="ru-RU"/>
              </w:rPr>
              <w:t>В т.ч.</w:t>
            </w:r>
          </w:p>
          <w:p w:rsidR="005D1D87" w:rsidRPr="00515FA9" w:rsidRDefault="005D1D87" w:rsidP="000C174B">
            <w:pPr>
              <w:shd w:val="clear" w:color="auto" w:fill="FFFFFF"/>
              <w:spacing w:after="0" w:line="240" w:lineRule="auto"/>
              <w:jc w:val="center"/>
              <w:rPr>
                <w:rFonts w:ascii="Courier New" w:eastAsia="Times New Roman" w:hAnsi="Courier New" w:cs="Courier New"/>
                <w:b/>
                <w:spacing w:val="-1"/>
                <w:lang w:eastAsia="ru-RU"/>
              </w:rPr>
            </w:pPr>
            <w:r w:rsidRPr="00515FA9">
              <w:rPr>
                <w:rFonts w:ascii="Courier New" w:eastAsia="Times New Roman" w:hAnsi="Courier New" w:cs="Courier New"/>
                <w:b/>
                <w:spacing w:val="-1"/>
                <w:lang w:eastAsia="ru-RU"/>
              </w:rPr>
              <w:t>Местный бюджет</w:t>
            </w:r>
          </w:p>
          <w:p w:rsidR="005D1D87" w:rsidRPr="00515FA9" w:rsidRDefault="005D1D87" w:rsidP="000C174B">
            <w:pPr>
              <w:shd w:val="clear" w:color="auto" w:fill="FFFFFF"/>
              <w:spacing w:after="0" w:line="240" w:lineRule="auto"/>
              <w:jc w:val="center"/>
              <w:rPr>
                <w:rFonts w:ascii="Courier New" w:eastAsia="Times New Roman" w:hAnsi="Courier New" w:cs="Courier New"/>
                <w:b/>
                <w:spacing w:val="-2"/>
                <w:lang w:eastAsia="ru-RU"/>
              </w:rPr>
            </w:pPr>
          </w:p>
        </w:tc>
        <w:tc>
          <w:tcPr>
            <w:tcW w:w="14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D1D87" w:rsidRPr="00515FA9" w:rsidRDefault="005D1D87" w:rsidP="000C174B">
            <w:pPr>
              <w:shd w:val="clear" w:color="auto" w:fill="FFFFFF"/>
              <w:snapToGrid w:val="0"/>
              <w:spacing w:after="0" w:line="240" w:lineRule="auto"/>
              <w:jc w:val="center"/>
              <w:rPr>
                <w:rFonts w:ascii="Courier New" w:eastAsia="Times New Roman" w:hAnsi="Courier New" w:cs="Courier New"/>
                <w:b/>
                <w:spacing w:val="-1"/>
                <w:lang w:eastAsia="ru-RU"/>
              </w:rPr>
            </w:pPr>
            <w:r w:rsidRPr="00515FA9">
              <w:rPr>
                <w:rFonts w:ascii="Courier New" w:eastAsia="Times New Roman" w:hAnsi="Courier New" w:cs="Courier New"/>
                <w:b/>
                <w:spacing w:val="-1"/>
                <w:lang w:eastAsia="ru-RU"/>
              </w:rPr>
              <w:t>В т.ч. вне</w:t>
            </w:r>
            <w:r w:rsidRPr="00515FA9">
              <w:rPr>
                <w:rFonts w:ascii="Courier New" w:eastAsia="Times New Roman" w:hAnsi="Courier New" w:cs="Courier New"/>
                <w:b/>
                <w:spacing w:val="-1"/>
                <w:lang w:eastAsia="ru-RU"/>
              </w:rPr>
              <w:softHyphen/>
            </w:r>
            <w:r w:rsidRPr="00515FA9">
              <w:rPr>
                <w:rFonts w:ascii="Courier New" w:eastAsia="Times New Roman" w:hAnsi="Courier New" w:cs="Courier New"/>
                <w:b/>
                <w:spacing w:val="-3"/>
                <w:lang w:eastAsia="ru-RU"/>
              </w:rPr>
              <w:t xml:space="preserve">бюджетные </w:t>
            </w:r>
            <w:r w:rsidRPr="00515FA9">
              <w:rPr>
                <w:rFonts w:ascii="Courier New" w:eastAsia="Times New Roman" w:hAnsi="Courier New" w:cs="Courier New"/>
                <w:b/>
                <w:spacing w:val="-1"/>
                <w:lang w:eastAsia="ru-RU"/>
              </w:rPr>
              <w:t>источники</w:t>
            </w:r>
          </w:p>
        </w:tc>
      </w:tr>
      <w:tr w:rsidR="005D1D87" w:rsidRPr="005D1D87" w:rsidTr="00B03392">
        <w:trPr>
          <w:trHeight w:hRule="exact" w:val="283"/>
        </w:trPr>
        <w:tc>
          <w:tcPr>
            <w:tcW w:w="552" w:type="dxa"/>
            <w:tcBorders>
              <w:top w:val="single" w:sz="4" w:space="0" w:color="000000"/>
              <w:left w:val="single" w:sz="4" w:space="0" w:color="000000"/>
              <w:bottom w:val="single" w:sz="4" w:space="0" w:color="000000"/>
            </w:tcBorders>
            <w:shd w:val="clear" w:color="auto" w:fill="FFFFFF"/>
            <w:vAlign w:val="center"/>
          </w:tcPr>
          <w:p w:rsidR="005D1D87" w:rsidRPr="00515FA9" w:rsidRDefault="005D1D87" w:rsidP="000C174B">
            <w:pPr>
              <w:shd w:val="clear" w:color="auto" w:fill="FFFFFF"/>
              <w:snapToGrid w:val="0"/>
              <w:spacing w:after="0" w:line="240" w:lineRule="auto"/>
              <w:jc w:val="center"/>
              <w:rPr>
                <w:rFonts w:ascii="Courier New" w:eastAsia="Times New Roman" w:hAnsi="Courier New" w:cs="Courier New"/>
                <w:lang w:eastAsia="ru-RU"/>
              </w:rPr>
            </w:pPr>
            <w:r w:rsidRPr="00515FA9">
              <w:rPr>
                <w:rFonts w:ascii="Courier New" w:eastAsia="Times New Roman" w:hAnsi="Courier New" w:cs="Courier New"/>
                <w:lang w:eastAsia="ru-RU"/>
              </w:rPr>
              <w:t>1</w:t>
            </w:r>
          </w:p>
        </w:tc>
        <w:tc>
          <w:tcPr>
            <w:tcW w:w="2016" w:type="dxa"/>
            <w:tcBorders>
              <w:top w:val="single" w:sz="4" w:space="0" w:color="000000"/>
              <w:left w:val="single" w:sz="4" w:space="0" w:color="000000"/>
              <w:bottom w:val="single" w:sz="4" w:space="0" w:color="000000"/>
            </w:tcBorders>
            <w:shd w:val="clear" w:color="auto" w:fill="FFFFFF"/>
            <w:vAlign w:val="center"/>
          </w:tcPr>
          <w:p w:rsidR="005D1D87" w:rsidRPr="00515FA9" w:rsidRDefault="005D1D87" w:rsidP="000C174B">
            <w:pPr>
              <w:shd w:val="clear" w:color="auto" w:fill="FFFFFF"/>
              <w:snapToGrid w:val="0"/>
              <w:spacing w:after="0" w:line="240" w:lineRule="auto"/>
              <w:rPr>
                <w:rFonts w:ascii="Courier New" w:eastAsia="Times New Roman" w:hAnsi="Courier New" w:cs="Courier New"/>
                <w:color w:val="000000"/>
                <w:lang w:eastAsia="ru-RU"/>
              </w:rPr>
            </w:pPr>
            <w:r w:rsidRPr="00515FA9">
              <w:rPr>
                <w:rFonts w:ascii="Courier New" w:eastAsia="Times New Roman" w:hAnsi="Courier New" w:cs="Courier New"/>
                <w:color w:val="000000"/>
                <w:lang w:eastAsia="ru-RU"/>
              </w:rPr>
              <w:t>Ремонт дорог</w:t>
            </w:r>
          </w:p>
          <w:p w:rsidR="005D1D87" w:rsidRPr="00515FA9" w:rsidRDefault="005D1D87" w:rsidP="000C174B">
            <w:pPr>
              <w:shd w:val="clear" w:color="auto" w:fill="FFFFFF"/>
              <w:snapToGrid w:val="0"/>
              <w:spacing w:after="0" w:line="240" w:lineRule="auto"/>
              <w:rPr>
                <w:rFonts w:ascii="Courier New" w:eastAsia="Times New Roman" w:hAnsi="Courier New" w:cs="Courier New"/>
                <w:color w:val="000000"/>
                <w:lang w:eastAsia="ru-RU"/>
              </w:rPr>
            </w:pPr>
          </w:p>
          <w:p w:rsidR="005D1D87" w:rsidRPr="00515FA9" w:rsidRDefault="005D1D87" w:rsidP="000C174B">
            <w:pPr>
              <w:shd w:val="clear" w:color="auto" w:fill="FFFFFF"/>
              <w:snapToGrid w:val="0"/>
              <w:spacing w:after="0" w:line="240" w:lineRule="auto"/>
              <w:rPr>
                <w:rFonts w:ascii="Courier New" w:eastAsia="Times New Roman" w:hAnsi="Courier New" w:cs="Courier New"/>
                <w:color w:val="000000"/>
                <w:lang w:eastAsia="ru-RU"/>
              </w:rPr>
            </w:pPr>
          </w:p>
          <w:p w:rsidR="005D1D87" w:rsidRPr="00515FA9" w:rsidRDefault="005D1D87" w:rsidP="000C174B">
            <w:pPr>
              <w:shd w:val="clear" w:color="auto" w:fill="FFFFFF"/>
              <w:snapToGrid w:val="0"/>
              <w:spacing w:after="0" w:line="240" w:lineRule="auto"/>
              <w:rPr>
                <w:rFonts w:ascii="Courier New" w:eastAsia="Times New Roman" w:hAnsi="Courier New" w:cs="Courier New"/>
                <w:color w:val="000000"/>
                <w:lang w:eastAsia="ru-RU"/>
              </w:rPr>
            </w:pPr>
            <w:proofErr w:type="spellStart"/>
            <w:r w:rsidRPr="00515FA9">
              <w:rPr>
                <w:rFonts w:ascii="Courier New" w:eastAsia="Times New Roman" w:hAnsi="Courier New" w:cs="Courier New"/>
                <w:color w:val="000000"/>
                <w:lang w:eastAsia="ru-RU"/>
              </w:rPr>
              <w:t>сетидорожной</w:t>
            </w:r>
            <w:proofErr w:type="spellEnd"/>
          </w:p>
        </w:tc>
        <w:tc>
          <w:tcPr>
            <w:tcW w:w="1517" w:type="dxa"/>
            <w:tcBorders>
              <w:top w:val="single" w:sz="4" w:space="0" w:color="000000"/>
              <w:left w:val="single" w:sz="4" w:space="0" w:color="000000"/>
              <w:bottom w:val="single" w:sz="4" w:space="0" w:color="000000"/>
            </w:tcBorders>
            <w:shd w:val="clear" w:color="auto" w:fill="FFFFFF"/>
          </w:tcPr>
          <w:p w:rsidR="005D1D87" w:rsidRPr="00515FA9" w:rsidRDefault="002C78C3" w:rsidP="000C174B">
            <w:pPr>
              <w:shd w:val="clear" w:color="auto" w:fill="FFFFFF"/>
              <w:snapToGrid w:val="0"/>
              <w:spacing w:after="0" w:line="240" w:lineRule="auto"/>
              <w:jc w:val="center"/>
              <w:rPr>
                <w:rFonts w:ascii="Courier New" w:eastAsia="Times New Roman" w:hAnsi="Courier New" w:cs="Courier New"/>
                <w:lang w:eastAsia="ru-RU"/>
              </w:rPr>
            </w:pPr>
            <w:r w:rsidRPr="00515FA9">
              <w:rPr>
                <w:rFonts w:ascii="Courier New" w:eastAsia="Times New Roman" w:hAnsi="Courier New" w:cs="Courier New"/>
                <w:lang w:eastAsia="ru-RU"/>
              </w:rPr>
              <w:t>6 000,0</w:t>
            </w:r>
          </w:p>
        </w:tc>
        <w:tc>
          <w:tcPr>
            <w:tcW w:w="1315" w:type="dxa"/>
            <w:tcBorders>
              <w:top w:val="single" w:sz="4" w:space="0" w:color="000000"/>
              <w:left w:val="single" w:sz="4" w:space="0" w:color="000000"/>
              <w:bottom w:val="single" w:sz="4" w:space="0" w:color="000000"/>
            </w:tcBorders>
            <w:shd w:val="clear" w:color="auto" w:fill="FFFFFF"/>
          </w:tcPr>
          <w:p w:rsidR="005D1D87" w:rsidRPr="00515FA9" w:rsidRDefault="005D1D87" w:rsidP="000C174B">
            <w:pPr>
              <w:shd w:val="clear" w:color="auto" w:fill="FFFFFF"/>
              <w:snapToGrid w:val="0"/>
              <w:spacing w:after="0" w:line="240" w:lineRule="auto"/>
              <w:jc w:val="center"/>
              <w:rPr>
                <w:rFonts w:ascii="Courier New" w:eastAsia="Times New Roman" w:hAnsi="Courier New" w:cs="Courier New"/>
                <w:lang w:eastAsia="ru-RU"/>
              </w:rPr>
            </w:pPr>
            <w:r w:rsidRPr="00515FA9">
              <w:rPr>
                <w:rFonts w:ascii="Courier New" w:eastAsia="Times New Roman" w:hAnsi="Courier New" w:cs="Courier New"/>
                <w:lang w:eastAsia="ru-RU"/>
              </w:rPr>
              <w:t>0</w:t>
            </w:r>
          </w:p>
        </w:tc>
        <w:tc>
          <w:tcPr>
            <w:tcW w:w="1440" w:type="dxa"/>
            <w:tcBorders>
              <w:top w:val="single" w:sz="4" w:space="0" w:color="000000"/>
              <w:left w:val="single" w:sz="4" w:space="0" w:color="000000"/>
              <w:bottom w:val="single" w:sz="4" w:space="0" w:color="000000"/>
            </w:tcBorders>
            <w:shd w:val="clear" w:color="auto" w:fill="FFFFFF"/>
          </w:tcPr>
          <w:p w:rsidR="005D1D87" w:rsidRPr="00515FA9" w:rsidRDefault="005D1D87" w:rsidP="000C174B">
            <w:pPr>
              <w:shd w:val="clear" w:color="auto" w:fill="FFFFFF"/>
              <w:snapToGrid w:val="0"/>
              <w:spacing w:after="0" w:line="240" w:lineRule="auto"/>
              <w:jc w:val="center"/>
              <w:rPr>
                <w:rFonts w:ascii="Courier New" w:eastAsia="Times New Roman" w:hAnsi="Courier New" w:cs="Courier New"/>
                <w:lang w:eastAsia="ru-RU"/>
              </w:rPr>
            </w:pPr>
            <w:r w:rsidRPr="00515FA9">
              <w:rPr>
                <w:rFonts w:ascii="Courier New" w:eastAsia="Times New Roman" w:hAnsi="Courier New" w:cs="Courier New"/>
                <w:lang w:eastAsia="ru-RU"/>
              </w:rPr>
              <w:t>0</w:t>
            </w:r>
          </w:p>
        </w:tc>
        <w:tc>
          <w:tcPr>
            <w:tcW w:w="1260" w:type="dxa"/>
            <w:tcBorders>
              <w:top w:val="single" w:sz="4" w:space="0" w:color="000000"/>
              <w:left w:val="single" w:sz="4" w:space="0" w:color="000000"/>
              <w:bottom w:val="single" w:sz="4" w:space="0" w:color="000000"/>
            </w:tcBorders>
            <w:shd w:val="clear" w:color="auto" w:fill="FFFFFF"/>
          </w:tcPr>
          <w:p w:rsidR="005D1D87" w:rsidRPr="00515FA9" w:rsidRDefault="002C78C3" w:rsidP="000C174B">
            <w:pPr>
              <w:shd w:val="clear" w:color="auto" w:fill="FFFFFF"/>
              <w:snapToGrid w:val="0"/>
              <w:spacing w:after="0" w:line="240" w:lineRule="auto"/>
              <w:jc w:val="center"/>
              <w:rPr>
                <w:rFonts w:ascii="Courier New" w:eastAsia="Times New Roman" w:hAnsi="Courier New" w:cs="Courier New"/>
                <w:lang w:eastAsia="ru-RU"/>
              </w:rPr>
            </w:pPr>
            <w:r w:rsidRPr="00515FA9">
              <w:rPr>
                <w:rFonts w:ascii="Courier New" w:eastAsia="Times New Roman" w:hAnsi="Courier New" w:cs="Courier New"/>
                <w:lang w:eastAsia="ru-RU"/>
              </w:rPr>
              <w:t>6 </w:t>
            </w:r>
            <w:r w:rsidR="00F84221" w:rsidRPr="00515FA9">
              <w:rPr>
                <w:rFonts w:ascii="Courier New" w:eastAsia="Times New Roman" w:hAnsi="Courier New" w:cs="Courier New"/>
                <w:lang w:eastAsia="ru-RU"/>
              </w:rPr>
              <w:t>000</w:t>
            </w:r>
            <w:r w:rsidRPr="00515FA9">
              <w:rPr>
                <w:rFonts w:ascii="Courier New" w:eastAsia="Times New Roman" w:hAnsi="Courier New" w:cs="Courier New"/>
                <w:lang w:eastAsia="ru-RU"/>
              </w:rPr>
              <w:t>,0</w:t>
            </w: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rsidR="005D1D87" w:rsidRPr="00515FA9" w:rsidRDefault="005D1D87" w:rsidP="000C174B">
            <w:pPr>
              <w:shd w:val="clear" w:color="auto" w:fill="FFFFFF"/>
              <w:snapToGrid w:val="0"/>
              <w:spacing w:after="0" w:line="240" w:lineRule="auto"/>
              <w:jc w:val="center"/>
              <w:rPr>
                <w:rFonts w:ascii="Courier New" w:eastAsia="Times New Roman" w:hAnsi="Courier New" w:cs="Courier New"/>
                <w:lang w:eastAsia="ru-RU"/>
              </w:rPr>
            </w:pPr>
            <w:r w:rsidRPr="00515FA9">
              <w:rPr>
                <w:rFonts w:ascii="Courier New" w:eastAsia="Times New Roman" w:hAnsi="Courier New" w:cs="Courier New"/>
                <w:lang w:eastAsia="ru-RU"/>
              </w:rPr>
              <w:t>0</w:t>
            </w:r>
          </w:p>
        </w:tc>
      </w:tr>
      <w:tr w:rsidR="005D1D87" w:rsidRPr="005D1D87" w:rsidTr="00B03392">
        <w:trPr>
          <w:trHeight w:hRule="exact" w:val="283"/>
        </w:trPr>
        <w:tc>
          <w:tcPr>
            <w:tcW w:w="552" w:type="dxa"/>
            <w:tcBorders>
              <w:top w:val="single" w:sz="4" w:space="0" w:color="000000"/>
              <w:left w:val="single" w:sz="4" w:space="0" w:color="000000"/>
              <w:bottom w:val="single" w:sz="4" w:space="0" w:color="000000"/>
            </w:tcBorders>
            <w:shd w:val="clear" w:color="auto" w:fill="FFFFFF"/>
            <w:vAlign w:val="center"/>
          </w:tcPr>
          <w:p w:rsidR="005D1D87" w:rsidRPr="00515FA9" w:rsidRDefault="005D1D87" w:rsidP="000C174B">
            <w:pPr>
              <w:shd w:val="clear" w:color="auto" w:fill="FFFFFF"/>
              <w:snapToGrid w:val="0"/>
              <w:spacing w:after="0" w:line="240" w:lineRule="auto"/>
              <w:jc w:val="center"/>
              <w:rPr>
                <w:rFonts w:ascii="Courier New" w:eastAsia="Times New Roman" w:hAnsi="Courier New" w:cs="Courier New"/>
                <w:lang w:eastAsia="ru-RU"/>
              </w:rPr>
            </w:pPr>
            <w:r w:rsidRPr="00515FA9">
              <w:rPr>
                <w:rFonts w:ascii="Courier New" w:eastAsia="Times New Roman" w:hAnsi="Courier New" w:cs="Courier New"/>
                <w:lang w:eastAsia="ru-RU"/>
              </w:rPr>
              <w:t>2</w:t>
            </w:r>
          </w:p>
        </w:tc>
        <w:tc>
          <w:tcPr>
            <w:tcW w:w="2016" w:type="dxa"/>
            <w:tcBorders>
              <w:top w:val="single" w:sz="4" w:space="0" w:color="000000"/>
              <w:left w:val="single" w:sz="4" w:space="0" w:color="000000"/>
              <w:bottom w:val="single" w:sz="4" w:space="0" w:color="000000"/>
            </w:tcBorders>
            <w:shd w:val="clear" w:color="auto" w:fill="FFFFFF"/>
          </w:tcPr>
          <w:p w:rsidR="005D1D87" w:rsidRPr="00515FA9" w:rsidRDefault="005D1D87" w:rsidP="000C174B">
            <w:pPr>
              <w:shd w:val="clear" w:color="auto" w:fill="FFFFFF"/>
              <w:snapToGrid w:val="0"/>
              <w:spacing w:after="0" w:line="240" w:lineRule="auto"/>
              <w:rPr>
                <w:rFonts w:ascii="Courier New" w:eastAsia="Times New Roman" w:hAnsi="Courier New" w:cs="Courier New"/>
                <w:color w:val="000000"/>
                <w:lang w:eastAsia="ru-RU"/>
              </w:rPr>
            </w:pPr>
            <w:r w:rsidRPr="00515FA9">
              <w:rPr>
                <w:rFonts w:ascii="Courier New" w:eastAsia="Times New Roman" w:hAnsi="Courier New" w:cs="Courier New"/>
                <w:color w:val="000000"/>
                <w:lang w:eastAsia="ru-RU"/>
              </w:rPr>
              <w:t xml:space="preserve">Освещение </w:t>
            </w:r>
          </w:p>
        </w:tc>
        <w:tc>
          <w:tcPr>
            <w:tcW w:w="1517" w:type="dxa"/>
            <w:tcBorders>
              <w:top w:val="single" w:sz="4" w:space="0" w:color="000000"/>
              <w:left w:val="single" w:sz="4" w:space="0" w:color="000000"/>
              <w:bottom w:val="single" w:sz="4" w:space="0" w:color="000000"/>
            </w:tcBorders>
            <w:shd w:val="clear" w:color="auto" w:fill="FFFFFF"/>
          </w:tcPr>
          <w:p w:rsidR="005D1D87" w:rsidRPr="00515FA9" w:rsidRDefault="002C78C3" w:rsidP="000C174B">
            <w:pPr>
              <w:shd w:val="clear" w:color="auto" w:fill="FFFFFF"/>
              <w:snapToGrid w:val="0"/>
              <w:spacing w:after="0" w:line="240" w:lineRule="auto"/>
              <w:jc w:val="center"/>
              <w:rPr>
                <w:rFonts w:ascii="Courier New" w:eastAsia="Times New Roman" w:hAnsi="Courier New" w:cs="Courier New"/>
                <w:lang w:eastAsia="ru-RU"/>
              </w:rPr>
            </w:pPr>
            <w:r w:rsidRPr="00515FA9">
              <w:rPr>
                <w:rFonts w:ascii="Courier New" w:eastAsia="Times New Roman" w:hAnsi="Courier New" w:cs="Courier New"/>
                <w:lang w:eastAsia="ru-RU"/>
              </w:rPr>
              <w:t>399</w:t>
            </w:r>
            <w:r w:rsidR="005D1D87" w:rsidRPr="00515FA9">
              <w:rPr>
                <w:rFonts w:ascii="Courier New" w:eastAsia="Times New Roman" w:hAnsi="Courier New" w:cs="Courier New"/>
                <w:lang w:eastAsia="ru-RU"/>
              </w:rPr>
              <w:t>,0</w:t>
            </w:r>
          </w:p>
        </w:tc>
        <w:tc>
          <w:tcPr>
            <w:tcW w:w="1315" w:type="dxa"/>
            <w:tcBorders>
              <w:top w:val="single" w:sz="4" w:space="0" w:color="000000"/>
              <w:left w:val="single" w:sz="4" w:space="0" w:color="000000"/>
              <w:bottom w:val="single" w:sz="4" w:space="0" w:color="000000"/>
            </w:tcBorders>
            <w:shd w:val="clear" w:color="auto" w:fill="FFFFFF"/>
          </w:tcPr>
          <w:p w:rsidR="005D1D87" w:rsidRPr="00515FA9" w:rsidRDefault="005D1D87" w:rsidP="000C174B">
            <w:pPr>
              <w:shd w:val="clear" w:color="auto" w:fill="FFFFFF"/>
              <w:snapToGrid w:val="0"/>
              <w:spacing w:after="0" w:line="240" w:lineRule="auto"/>
              <w:jc w:val="center"/>
              <w:rPr>
                <w:rFonts w:ascii="Courier New" w:eastAsia="Times New Roman" w:hAnsi="Courier New" w:cs="Courier New"/>
                <w:lang w:eastAsia="ru-RU"/>
              </w:rPr>
            </w:pPr>
            <w:r w:rsidRPr="00515FA9">
              <w:rPr>
                <w:rFonts w:ascii="Courier New" w:eastAsia="Times New Roman" w:hAnsi="Courier New" w:cs="Courier New"/>
                <w:lang w:eastAsia="ru-RU"/>
              </w:rPr>
              <w:t>0</w:t>
            </w:r>
          </w:p>
        </w:tc>
        <w:tc>
          <w:tcPr>
            <w:tcW w:w="1440" w:type="dxa"/>
            <w:tcBorders>
              <w:top w:val="single" w:sz="4" w:space="0" w:color="000000"/>
              <w:left w:val="single" w:sz="4" w:space="0" w:color="000000"/>
              <w:bottom w:val="single" w:sz="4" w:space="0" w:color="000000"/>
            </w:tcBorders>
            <w:shd w:val="clear" w:color="auto" w:fill="FFFFFF"/>
          </w:tcPr>
          <w:p w:rsidR="005D1D87" w:rsidRPr="00515FA9" w:rsidRDefault="005D1D87" w:rsidP="000C174B">
            <w:pPr>
              <w:shd w:val="clear" w:color="auto" w:fill="FFFFFF"/>
              <w:snapToGrid w:val="0"/>
              <w:spacing w:after="0" w:line="240" w:lineRule="auto"/>
              <w:jc w:val="center"/>
              <w:rPr>
                <w:rFonts w:ascii="Courier New" w:eastAsia="Times New Roman" w:hAnsi="Courier New" w:cs="Courier New"/>
                <w:lang w:eastAsia="ru-RU"/>
              </w:rPr>
            </w:pPr>
            <w:r w:rsidRPr="00515FA9">
              <w:rPr>
                <w:rFonts w:ascii="Courier New" w:eastAsia="Times New Roman" w:hAnsi="Courier New" w:cs="Courier New"/>
                <w:lang w:eastAsia="ru-RU"/>
              </w:rPr>
              <w:t>0</w:t>
            </w:r>
          </w:p>
        </w:tc>
        <w:tc>
          <w:tcPr>
            <w:tcW w:w="1260" w:type="dxa"/>
            <w:tcBorders>
              <w:top w:val="single" w:sz="4" w:space="0" w:color="000000"/>
              <w:left w:val="single" w:sz="4" w:space="0" w:color="000000"/>
              <w:bottom w:val="single" w:sz="4" w:space="0" w:color="000000"/>
            </w:tcBorders>
            <w:shd w:val="clear" w:color="auto" w:fill="FFFFFF"/>
          </w:tcPr>
          <w:p w:rsidR="005D1D87" w:rsidRPr="00515FA9" w:rsidRDefault="002C78C3" w:rsidP="000C174B">
            <w:pPr>
              <w:shd w:val="clear" w:color="auto" w:fill="FFFFFF"/>
              <w:snapToGrid w:val="0"/>
              <w:spacing w:after="0" w:line="240" w:lineRule="auto"/>
              <w:jc w:val="center"/>
              <w:rPr>
                <w:rFonts w:ascii="Courier New" w:eastAsia="Times New Roman" w:hAnsi="Courier New" w:cs="Courier New"/>
                <w:lang w:eastAsia="ru-RU"/>
              </w:rPr>
            </w:pPr>
            <w:r w:rsidRPr="00515FA9">
              <w:rPr>
                <w:rFonts w:ascii="Courier New" w:eastAsia="Times New Roman" w:hAnsi="Courier New" w:cs="Courier New"/>
                <w:lang w:eastAsia="ru-RU"/>
              </w:rPr>
              <w:t>399</w:t>
            </w:r>
            <w:r w:rsidR="005D1D87" w:rsidRPr="00515FA9">
              <w:rPr>
                <w:rFonts w:ascii="Courier New" w:eastAsia="Times New Roman" w:hAnsi="Courier New" w:cs="Courier New"/>
                <w:lang w:eastAsia="ru-RU"/>
              </w:rPr>
              <w:t>,0</w:t>
            </w: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rsidR="005D1D87" w:rsidRPr="00515FA9" w:rsidRDefault="005D1D87" w:rsidP="000C174B">
            <w:pPr>
              <w:shd w:val="clear" w:color="auto" w:fill="FFFFFF"/>
              <w:snapToGrid w:val="0"/>
              <w:spacing w:after="0" w:line="240" w:lineRule="auto"/>
              <w:jc w:val="center"/>
              <w:rPr>
                <w:rFonts w:ascii="Courier New" w:eastAsia="Times New Roman" w:hAnsi="Courier New" w:cs="Courier New"/>
                <w:lang w:eastAsia="ru-RU"/>
              </w:rPr>
            </w:pPr>
            <w:r w:rsidRPr="00515FA9">
              <w:rPr>
                <w:rFonts w:ascii="Courier New" w:eastAsia="Times New Roman" w:hAnsi="Courier New" w:cs="Courier New"/>
                <w:lang w:eastAsia="ru-RU"/>
              </w:rPr>
              <w:t>0</w:t>
            </w:r>
          </w:p>
        </w:tc>
      </w:tr>
    </w:tbl>
    <w:p w:rsidR="004D6644" w:rsidRDefault="004D6644" w:rsidP="000C174B">
      <w:pPr>
        <w:shd w:val="clear" w:color="auto" w:fill="FFFFFF"/>
        <w:spacing w:after="0" w:line="240" w:lineRule="auto"/>
        <w:ind w:firstLine="708"/>
        <w:jc w:val="both"/>
        <w:rPr>
          <w:rFonts w:ascii="Times New Roman" w:eastAsia="Times New Roman" w:hAnsi="Times New Roman" w:cs="Times New Roman"/>
          <w:sz w:val="24"/>
          <w:szCs w:val="24"/>
          <w:lang w:eastAsia="ru-RU"/>
        </w:rPr>
      </w:pPr>
    </w:p>
    <w:p w:rsidR="005D1D87" w:rsidRPr="004D6644" w:rsidRDefault="005D1D87" w:rsidP="000C174B">
      <w:pPr>
        <w:shd w:val="clear" w:color="auto" w:fill="FFFFFF"/>
        <w:spacing w:after="0" w:line="240" w:lineRule="auto"/>
        <w:ind w:firstLine="708"/>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Под внебюджетными источ</w:t>
      </w:r>
      <w:r w:rsidR="00F31016">
        <w:rPr>
          <w:rFonts w:ascii="Arial" w:eastAsia="Times New Roman" w:hAnsi="Arial" w:cs="Arial"/>
          <w:sz w:val="24"/>
          <w:szCs w:val="24"/>
          <w:lang w:eastAsia="ru-RU"/>
        </w:rPr>
        <w:t>никами понимаются средства пред</w:t>
      </w:r>
      <w:r w:rsidRPr="004D6644">
        <w:rPr>
          <w:rFonts w:ascii="Arial" w:eastAsia="Times New Roman" w:hAnsi="Arial" w:cs="Arial"/>
          <w:sz w:val="24"/>
          <w:szCs w:val="24"/>
          <w:lang w:eastAsia="ru-RU"/>
        </w:rPr>
        <w:t xml:space="preserve">приятий, внешних инвесторов и потребителей. Более </w:t>
      </w:r>
      <w:r w:rsidR="00A82DFC">
        <w:rPr>
          <w:rFonts w:ascii="Arial" w:eastAsia="Times New Roman" w:hAnsi="Arial" w:cs="Arial"/>
          <w:sz w:val="24"/>
          <w:szCs w:val="24"/>
          <w:lang w:eastAsia="ru-RU"/>
        </w:rPr>
        <w:t>конкретно распределение источни</w:t>
      </w:r>
      <w:r w:rsidRPr="004D6644">
        <w:rPr>
          <w:rFonts w:ascii="Arial" w:eastAsia="Times New Roman" w:hAnsi="Arial" w:cs="Arial"/>
          <w:sz w:val="24"/>
          <w:szCs w:val="24"/>
          <w:lang w:eastAsia="ru-RU"/>
        </w:rPr>
        <w:t>ков финансирования определяется при разработке инвестиционных проектов.</w:t>
      </w:r>
    </w:p>
    <w:p w:rsidR="005D1D87" w:rsidRPr="004D6644" w:rsidRDefault="00F31016" w:rsidP="000C174B">
      <w:pPr>
        <w:shd w:val="clear" w:color="auto" w:fill="FFFFFF"/>
        <w:spacing w:after="0" w:line="240" w:lineRule="auto"/>
        <w:ind w:firstLine="768"/>
        <w:jc w:val="both"/>
        <w:rPr>
          <w:rFonts w:ascii="Arial" w:eastAsia="Times New Roman" w:hAnsi="Arial" w:cs="Arial"/>
          <w:sz w:val="24"/>
          <w:szCs w:val="24"/>
          <w:lang w:eastAsia="ru-RU"/>
        </w:rPr>
      </w:pPr>
      <w:r>
        <w:rPr>
          <w:rFonts w:ascii="Arial" w:eastAsia="Times New Roman" w:hAnsi="Arial" w:cs="Arial"/>
          <w:spacing w:val="-1"/>
          <w:sz w:val="24"/>
          <w:szCs w:val="24"/>
          <w:lang w:eastAsia="ru-RU"/>
        </w:rPr>
        <w:t xml:space="preserve">Перспективы </w:t>
      </w:r>
      <w:r w:rsidR="005D1D87" w:rsidRPr="004D6644">
        <w:rPr>
          <w:rFonts w:ascii="Arial" w:eastAsia="Times New Roman" w:hAnsi="Arial" w:cs="Arial"/>
          <w:spacing w:val="-1"/>
          <w:sz w:val="24"/>
          <w:szCs w:val="24"/>
          <w:lang w:eastAsia="ru-RU"/>
        </w:rPr>
        <w:t>«Гаханы» до 2032 года связаны с расширением производ</w:t>
      </w:r>
      <w:r w:rsidR="005D1D87" w:rsidRPr="004D6644">
        <w:rPr>
          <w:rFonts w:ascii="Arial" w:eastAsia="Times New Roman" w:hAnsi="Arial" w:cs="Arial"/>
          <w:spacing w:val="-1"/>
          <w:sz w:val="24"/>
          <w:szCs w:val="24"/>
          <w:lang w:eastAsia="ru-RU"/>
        </w:rPr>
        <w:softHyphen/>
        <w:t>ства в сельском хозяйстве, растениеводстве, животново</w:t>
      </w:r>
      <w:r>
        <w:rPr>
          <w:rFonts w:ascii="Arial" w:eastAsia="Times New Roman" w:hAnsi="Arial" w:cs="Arial"/>
          <w:spacing w:val="-1"/>
          <w:sz w:val="24"/>
          <w:szCs w:val="24"/>
          <w:lang w:eastAsia="ru-RU"/>
        </w:rPr>
        <w:t>дстве, личных подсобных хозяйст</w:t>
      </w:r>
      <w:r w:rsidR="005D1D87" w:rsidRPr="004D6644">
        <w:rPr>
          <w:rFonts w:ascii="Arial" w:eastAsia="Times New Roman" w:hAnsi="Arial" w:cs="Arial"/>
          <w:sz w:val="24"/>
          <w:szCs w:val="24"/>
          <w:lang w:eastAsia="ru-RU"/>
        </w:rPr>
        <w:t>вах.</w:t>
      </w:r>
    </w:p>
    <w:p w:rsidR="005D1D87" w:rsidRPr="004D6644" w:rsidRDefault="005D1D87" w:rsidP="000C174B">
      <w:pPr>
        <w:shd w:val="clear" w:color="auto" w:fill="FFFFFF"/>
        <w:spacing w:after="0" w:line="240" w:lineRule="auto"/>
        <w:ind w:firstLine="706"/>
        <w:jc w:val="both"/>
        <w:rPr>
          <w:rFonts w:ascii="Arial" w:eastAsia="Times New Roman" w:hAnsi="Arial" w:cs="Arial"/>
          <w:spacing w:val="-1"/>
          <w:sz w:val="24"/>
          <w:szCs w:val="24"/>
          <w:lang w:eastAsia="ru-RU"/>
        </w:rPr>
      </w:pPr>
      <w:r w:rsidRPr="004D6644">
        <w:rPr>
          <w:rFonts w:ascii="Arial" w:eastAsia="Times New Roman" w:hAnsi="Arial" w:cs="Arial"/>
          <w:sz w:val="24"/>
          <w:szCs w:val="24"/>
          <w:lang w:eastAsia="ru-RU"/>
        </w:rPr>
        <w:t>Рассматривая интегральные показатели текущего уровня социально-</w:t>
      </w:r>
      <w:r w:rsidR="00F31016">
        <w:rPr>
          <w:rFonts w:ascii="Arial" w:eastAsia="Times New Roman" w:hAnsi="Arial" w:cs="Arial"/>
          <w:spacing w:val="-1"/>
          <w:sz w:val="24"/>
          <w:szCs w:val="24"/>
          <w:lang w:eastAsia="ru-RU"/>
        </w:rPr>
        <w:t>экономического развития МО</w:t>
      </w:r>
      <w:r w:rsidRPr="004D6644">
        <w:rPr>
          <w:rFonts w:ascii="Arial" w:eastAsia="Times New Roman" w:hAnsi="Arial" w:cs="Arial"/>
          <w:spacing w:val="-1"/>
          <w:sz w:val="24"/>
          <w:szCs w:val="24"/>
          <w:lang w:eastAsia="ru-RU"/>
        </w:rPr>
        <w:t xml:space="preserve"> «Гаханы», отмечается следующее:</w:t>
      </w:r>
    </w:p>
    <w:p w:rsidR="005D1D87" w:rsidRPr="004D6644" w:rsidRDefault="005D1D87" w:rsidP="00734BE3">
      <w:pPr>
        <w:widowControl w:val="0"/>
        <w:numPr>
          <w:ilvl w:val="0"/>
          <w:numId w:val="12"/>
        </w:numPr>
        <w:shd w:val="clear" w:color="auto" w:fill="FFFFFF"/>
        <w:tabs>
          <w:tab w:val="left" w:pos="917"/>
        </w:tabs>
        <w:suppressAutoHyphens/>
        <w:autoSpaceDE w:val="0"/>
        <w:spacing w:after="0" w:line="240" w:lineRule="auto"/>
        <w:ind w:left="0"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бюджетная обеспеченность низкая.</w:t>
      </w:r>
    </w:p>
    <w:p w:rsidR="005D1D87" w:rsidRPr="004D6644" w:rsidRDefault="005D1D87" w:rsidP="00734BE3">
      <w:pPr>
        <w:widowControl w:val="0"/>
        <w:numPr>
          <w:ilvl w:val="0"/>
          <w:numId w:val="12"/>
        </w:numPr>
        <w:shd w:val="clear" w:color="auto" w:fill="FFFFFF"/>
        <w:tabs>
          <w:tab w:val="left" w:pos="917"/>
        </w:tabs>
        <w:suppressAutoHyphens/>
        <w:autoSpaceDE w:val="0"/>
        <w:spacing w:after="0" w:line="240" w:lineRule="auto"/>
        <w:ind w:left="0"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транспортная доступность населенных пунктов поселения низкая;</w:t>
      </w:r>
    </w:p>
    <w:p w:rsidR="005D1D87" w:rsidRPr="004D6644" w:rsidRDefault="005D1D87" w:rsidP="000C174B">
      <w:pPr>
        <w:widowControl w:val="0"/>
        <w:numPr>
          <w:ilvl w:val="0"/>
          <w:numId w:val="12"/>
        </w:numPr>
        <w:shd w:val="clear" w:color="auto" w:fill="FFFFFF"/>
        <w:tabs>
          <w:tab w:val="left" w:pos="917"/>
        </w:tabs>
        <w:suppressAutoHyphens/>
        <w:autoSpaceDE w:val="0"/>
        <w:spacing w:after="0" w:line="240" w:lineRule="auto"/>
        <w:ind w:left="0" w:firstLine="710"/>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наличие трудовых ресурсов позволяет обеспеч</w:t>
      </w:r>
      <w:r w:rsidR="00F31016">
        <w:rPr>
          <w:rFonts w:ascii="Arial" w:eastAsia="Times New Roman" w:hAnsi="Arial" w:cs="Arial"/>
          <w:sz w:val="24"/>
          <w:szCs w:val="24"/>
          <w:lang w:eastAsia="ru-RU"/>
        </w:rPr>
        <w:t>ить потребности населения и рас</w:t>
      </w:r>
      <w:r w:rsidRPr="004D6644">
        <w:rPr>
          <w:rFonts w:ascii="Arial" w:eastAsia="Times New Roman" w:hAnsi="Arial" w:cs="Arial"/>
          <w:sz w:val="24"/>
          <w:szCs w:val="24"/>
          <w:lang w:eastAsia="ru-RU"/>
        </w:rPr>
        <w:t>ширение производства;</w:t>
      </w:r>
    </w:p>
    <w:p w:rsidR="005D1D87" w:rsidRPr="004D6644" w:rsidRDefault="005D1D87" w:rsidP="000C174B">
      <w:pPr>
        <w:widowControl w:val="0"/>
        <w:numPr>
          <w:ilvl w:val="0"/>
          <w:numId w:val="12"/>
        </w:numPr>
        <w:shd w:val="clear" w:color="auto" w:fill="FFFFFF"/>
        <w:tabs>
          <w:tab w:val="left" w:pos="917"/>
        </w:tabs>
        <w:suppressAutoHyphens/>
        <w:autoSpaceDE w:val="0"/>
        <w:spacing w:after="0" w:line="240" w:lineRule="auto"/>
        <w:ind w:left="0" w:firstLine="710"/>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состояние жилищного фонда - в большей час</w:t>
      </w:r>
      <w:r w:rsidR="00A82DFC">
        <w:rPr>
          <w:rFonts w:ascii="Arial" w:eastAsia="Times New Roman" w:hAnsi="Arial" w:cs="Arial"/>
          <w:sz w:val="24"/>
          <w:szCs w:val="24"/>
          <w:lang w:eastAsia="ru-RU"/>
        </w:rPr>
        <w:t>ти приемлемое с достаточно высо</w:t>
      </w:r>
      <w:r w:rsidRPr="004D6644">
        <w:rPr>
          <w:rFonts w:ascii="Arial" w:eastAsia="Times New Roman" w:hAnsi="Arial" w:cs="Arial"/>
          <w:sz w:val="24"/>
          <w:szCs w:val="24"/>
          <w:lang w:eastAsia="ru-RU"/>
        </w:rPr>
        <w:t>кой долей ветхого жилья;</w:t>
      </w:r>
    </w:p>
    <w:p w:rsidR="005D1D87" w:rsidRPr="004D6644" w:rsidRDefault="005D1D87" w:rsidP="000C174B">
      <w:pPr>
        <w:shd w:val="clear" w:color="auto" w:fill="FFFFFF"/>
        <w:spacing w:after="0" w:line="240" w:lineRule="auto"/>
        <w:jc w:val="both"/>
        <w:rPr>
          <w:rFonts w:ascii="Arial" w:eastAsia="Times New Roman" w:hAnsi="Arial" w:cs="Arial"/>
          <w:b/>
          <w:bCs/>
          <w:sz w:val="24"/>
          <w:szCs w:val="24"/>
          <w:lang w:eastAsia="ru-RU"/>
        </w:rPr>
      </w:pPr>
      <w:r w:rsidRPr="004D6644">
        <w:rPr>
          <w:rFonts w:ascii="Arial" w:eastAsia="Times New Roman" w:hAnsi="Arial" w:cs="Arial"/>
          <w:spacing w:val="-1"/>
          <w:sz w:val="24"/>
          <w:szCs w:val="24"/>
          <w:lang w:eastAsia="ru-RU"/>
        </w:rPr>
        <w:t>доходы населения на уровне средних по району.</w:t>
      </w:r>
    </w:p>
    <w:p w:rsidR="005D1D87" w:rsidRPr="004D6644" w:rsidRDefault="005D1D87" w:rsidP="000C174B">
      <w:pPr>
        <w:shd w:val="clear" w:color="auto" w:fill="FFFFFF"/>
        <w:spacing w:after="0" w:line="240" w:lineRule="auto"/>
        <w:jc w:val="both"/>
        <w:rPr>
          <w:rFonts w:ascii="Arial" w:eastAsia="Times New Roman" w:hAnsi="Arial" w:cs="Arial"/>
          <w:b/>
          <w:bCs/>
          <w:sz w:val="24"/>
          <w:szCs w:val="24"/>
          <w:lang w:eastAsia="ru-RU"/>
        </w:rPr>
      </w:pPr>
    </w:p>
    <w:p w:rsidR="00E64CC2" w:rsidRDefault="00F84221" w:rsidP="00E64CC2">
      <w:pPr>
        <w:spacing w:after="0" w:line="240" w:lineRule="auto"/>
        <w:jc w:val="center"/>
        <w:rPr>
          <w:rFonts w:ascii="Arial" w:eastAsia="Times New Roman" w:hAnsi="Arial" w:cs="Arial"/>
          <w:b/>
          <w:color w:val="242424"/>
          <w:sz w:val="24"/>
          <w:szCs w:val="24"/>
          <w:lang w:eastAsia="ru-RU"/>
        </w:rPr>
      </w:pPr>
      <w:r w:rsidRPr="00E64CC2">
        <w:rPr>
          <w:rFonts w:ascii="Arial" w:eastAsia="Times New Roman" w:hAnsi="Arial" w:cs="Arial"/>
          <w:b/>
          <w:color w:val="242424"/>
          <w:sz w:val="24"/>
          <w:szCs w:val="24"/>
          <w:lang w:eastAsia="ru-RU"/>
        </w:rPr>
        <w:t>8</w:t>
      </w:r>
      <w:r w:rsidR="005D1D87" w:rsidRPr="00E64CC2">
        <w:rPr>
          <w:rFonts w:ascii="Arial" w:eastAsia="Times New Roman" w:hAnsi="Arial" w:cs="Arial"/>
          <w:b/>
          <w:color w:val="242424"/>
          <w:sz w:val="24"/>
          <w:szCs w:val="24"/>
          <w:lang w:eastAsia="ru-RU"/>
        </w:rPr>
        <w:t xml:space="preserve">. </w:t>
      </w:r>
      <w:r w:rsidR="00E64CC2" w:rsidRPr="00E64CC2">
        <w:rPr>
          <w:rFonts w:ascii="Arial" w:eastAsia="Times New Roman" w:hAnsi="Arial" w:cs="Arial"/>
          <w:b/>
          <w:color w:val="242424"/>
          <w:sz w:val="24"/>
          <w:szCs w:val="24"/>
          <w:lang w:eastAsia="ru-RU"/>
        </w:rPr>
        <w:t>Оценка эффективности мероприятий развития транспортной инфраструктуры на территории МО «</w:t>
      </w:r>
      <w:proofErr w:type="spellStart"/>
      <w:r w:rsidR="00E64CC2" w:rsidRPr="00E64CC2">
        <w:rPr>
          <w:rFonts w:ascii="Arial" w:eastAsia="Times New Roman" w:hAnsi="Arial" w:cs="Arial"/>
          <w:b/>
          <w:color w:val="242424"/>
          <w:sz w:val="24"/>
          <w:szCs w:val="24"/>
          <w:lang w:eastAsia="ru-RU"/>
        </w:rPr>
        <w:t>Гаханы</w:t>
      </w:r>
      <w:proofErr w:type="spellEnd"/>
      <w:r w:rsidR="00E64CC2" w:rsidRPr="00E64CC2">
        <w:rPr>
          <w:rFonts w:ascii="Arial" w:eastAsia="Times New Roman" w:hAnsi="Arial" w:cs="Arial"/>
          <w:b/>
          <w:color w:val="242424"/>
          <w:sz w:val="24"/>
          <w:szCs w:val="24"/>
          <w:lang w:eastAsia="ru-RU"/>
        </w:rPr>
        <w:t>»</w:t>
      </w:r>
    </w:p>
    <w:p w:rsidR="00073F8E" w:rsidRDefault="00073F8E" w:rsidP="00E64CC2">
      <w:pPr>
        <w:spacing w:after="0" w:line="240" w:lineRule="auto"/>
        <w:jc w:val="center"/>
        <w:rPr>
          <w:rFonts w:ascii="Arial" w:eastAsia="Times New Roman" w:hAnsi="Arial" w:cs="Arial"/>
          <w:bCs/>
          <w:sz w:val="24"/>
          <w:szCs w:val="24"/>
          <w:lang w:eastAsia="ru-RU"/>
        </w:rPr>
      </w:pPr>
    </w:p>
    <w:p w:rsidR="005D1D87" w:rsidRPr="004D6644" w:rsidRDefault="005D1D87" w:rsidP="00B72EA2">
      <w:pPr>
        <w:spacing w:after="0" w:line="240" w:lineRule="auto"/>
        <w:ind w:firstLine="709"/>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 развитие транспортной инфраструктуры поселения</w:t>
      </w:r>
      <w:r w:rsidR="00FC14F6">
        <w:rPr>
          <w:rFonts w:ascii="Arial" w:eastAsia="Times New Roman" w:hAnsi="Arial" w:cs="Arial"/>
          <w:bCs/>
          <w:sz w:val="24"/>
          <w:szCs w:val="24"/>
          <w:lang w:eastAsia="ru-RU"/>
        </w:rPr>
        <w:t>;</w:t>
      </w:r>
      <w:r w:rsidRPr="004D6644">
        <w:rPr>
          <w:rFonts w:ascii="Arial" w:eastAsia="Times New Roman" w:hAnsi="Arial" w:cs="Arial"/>
          <w:bCs/>
          <w:sz w:val="24"/>
          <w:szCs w:val="24"/>
          <w:lang w:eastAsia="ru-RU"/>
        </w:rPr>
        <w:t xml:space="preserve"> </w:t>
      </w:r>
    </w:p>
    <w:p w:rsidR="005D1D87" w:rsidRPr="004D6644" w:rsidRDefault="005D1D87" w:rsidP="00B72EA2">
      <w:pPr>
        <w:shd w:val="clear" w:color="auto" w:fill="FFFFFF"/>
        <w:spacing w:after="0" w:line="240" w:lineRule="auto"/>
        <w:ind w:firstLine="709"/>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-сбалансированное и скоординированное с иными сферами жизни деятельности</w:t>
      </w:r>
      <w:r w:rsidR="00FC14F6">
        <w:rPr>
          <w:rFonts w:ascii="Arial" w:eastAsia="Times New Roman" w:hAnsi="Arial" w:cs="Arial"/>
          <w:bCs/>
          <w:sz w:val="24"/>
          <w:szCs w:val="24"/>
          <w:lang w:eastAsia="ru-RU"/>
        </w:rPr>
        <w:t>;</w:t>
      </w:r>
    </w:p>
    <w:p w:rsidR="005D1D87" w:rsidRPr="004D6644" w:rsidRDefault="005D1D87" w:rsidP="00B72EA2">
      <w:pPr>
        <w:shd w:val="clear" w:color="auto" w:fill="FFFFFF"/>
        <w:spacing w:after="0" w:line="240" w:lineRule="auto"/>
        <w:ind w:firstLine="709"/>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 формирование условий для социально- экономического развития</w:t>
      </w:r>
      <w:r w:rsidR="00FC14F6">
        <w:rPr>
          <w:rFonts w:ascii="Arial" w:eastAsia="Times New Roman" w:hAnsi="Arial" w:cs="Arial"/>
          <w:bCs/>
          <w:sz w:val="24"/>
          <w:szCs w:val="24"/>
          <w:lang w:eastAsia="ru-RU"/>
        </w:rPr>
        <w:t>;</w:t>
      </w:r>
    </w:p>
    <w:p w:rsidR="005D1D87" w:rsidRPr="004D6644" w:rsidRDefault="005D1D87" w:rsidP="00B72EA2">
      <w:pPr>
        <w:shd w:val="clear" w:color="auto" w:fill="FFFFFF"/>
        <w:spacing w:after="0" w:line="240" w:lineRule="auto"/>
        <w:ind w:firstLine="709"/>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-повышение безопасности</w:t>
      </w:r>
      <w:r w:rsidR="00FC14F6">
        <w:rPr>
          <w:rFonts w:ascii="Arial" w:eastAsia="Times New Roman" w:hAnsi="Arial" w:cs="Arial"/>
          <w:bCs/>
          <w:sz w:val="24"/>
          <w:szCs w:val="24"/>
          <w:lang w:eastAsia="ru-RU"/>
        </w:rPr>
        <w:t>;</w:t>
      </w:r>
      <w:r w:rsidRPr="004D6644">
        <w:rPr>
          <w:rFonts w:ascii="Arial" w:eastAsia="Times New Roman" w:hAnsi="Arial" w:cs="Arial"/>
          <w:bCs/>
          <w:sz w:val="24"/>
          <w:szCs w:val="24"/>
          <w:lang w:eastAsia="ru-RU"/>
        </w:rPr>
        <w:t xml:space="preserve"> </w:t>
      </w:r>
    </w:p>
    <w:p w:rsidR="005D1D87" w:rsidRPr="004D6644" w:rsidRDefault="005D1D87" w:rsidP="00B72EA2">
      <w:pPr>
        <w:shd w:val="clear" w:color="auto" w:fill="FFFFFF"/>
        <w:spacing w:after="0" w:line="240" w:lineRule="auto"/>
        <w:ind w:firstLine="709"/>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-качество эффективности транспортного обслуживания населения, юридических лиц и индивидуальных предпринимателей, осуществляю</w:t>
      </w:r>
      <w:r w:rsidR="00A82DFC">
        <w:rPr>
          <w:rFonts w:ascii="Arial" w:eastAsia="Times New Roman" w:hAnsi="Arial" w:cs="Arial"/>
          <w:bCs/>
          <w:sz w:val="24"/>
          <w:szCs w:val="24"/>
          <w:lang w:eastAsia="ru-RU"/>
        </w:rPr>
        <w:t>щих</w:t>
      </w:r>
      <w:r w:rsidR="00FC14F6">
        <w:rPr>
          <w:rFonts w:ascii="Arial" w:eastAsia="Times New Roman" w:hAnsi="Arial" w:cs="Arial"/>
          <w:bCs/>
          <w:sz w:val="24"/>
          <w:szCs w:val="24"/>
          <w:lang w:eastAsia="ru-RU"/>
        </w:rPr>
        <w:t xml:space="preserve"> </w:t>
      </w:r>
      <w:r w:rsidR="00A82DFC">
        <w:rPr>
          <w:rFonts w:ascii="Arial" w:eastAsia="Times New Roman" w:hAnsi="Arial" w:cs="Arial"/>
          <w:bCs/>
          <w:sz w:val="24"/>
          <w:szCs w:val="24"/>
          <w:lang w:eastAsia="ru-RU"/>
        </w:rPr>
        <w:t>экономическую деятельность</w:t>
      </w:r>
      <w:r w:rsidR="00FC14F6">
        <w:rPr>
          <w:rFonts w:ascii="Arial" w:eastAsia="Times New Roman" w:hAnsi="Arial" w:cs="Arial"/>
          <w:bCs/>
          <w:sz w:val="24"/>
          <w:szCs w:val="24"/>
          <w:lang w:eastAsia="ru-RU"/>
        </w:rPr>
        <w:t>;</w:t>
      </w:r>
      <w:r w:rsidR="00A82DFC">
        <w:rPr>
          <w:rFonts w:ascii="Arial" w:eastAsia="Times New Roman" w:hAnsi="Arial" w:cs="Arial"/>
          <w:bCs/>
          <w:sz w:val="24"/>
          <w:szCs w:val="24"/>
          <w:lang w:eastAsia="ru-RU"/>
        </w:rPr>
        <w:t xml:space="preserve"> </w:t>
      </w:r>
    </w:p>
    <w:p w:rsidR="005D1D87" w:rsidRPr="004D6644" w:rsidRDefault="005D1D87" w:rsidP="00B72EA2">
      <w:pPr>
        <w:shd w:val="clear" w:color="auto" w:fill="FFFFFF"/>
        <w:spacing w:after="0" w:line="240" w:lineRule="auto"/>
        <w:ind w:firstLine="709"/>
        <w:jc w:val="both"/>
        <w:rPr>
          <w:rFonts w:ascii="Arial" w:eastAsia="Times New Roman" w:hAnsi="Arial" w:cs="Arial"/>
          <w:bCs/>
          <w:sz w:val="24"/>
          <w:szCs w:val="24"/>
          <w:lang w:eastAsia="ru-RU"/>
        </w:rPr>
      </w:pPr>
      <w:r w:rsidRPr="004D6644">
        <w:rPr>
          <w:rFonts w:ascii="Arial" w:eastAsia="Times New Roman" w:hAnsi="Arial" w:cs="Arial"/>
          <w:sz w:val="24"/>
          <w:szCs w:val="24"/>
          <w:lang w:eastAsia="ru-RU"/>
        </w:rPr>
        <w:lastRenderedPageBreak/>
        <w:t>-снижение негативного воздействия транспортной инфраструктуры на окружающую среду поселения.</w:t>
      </w:r>
    </w:p>
    <w:p w:rsidR="005D1D87" w:rsidRPr="004D6644" w:rsidRDefault="005D1D87" w:rsidP="000C174B">
      <w:pPr>
        <w:spacing w:after="0" w:line="240" w:lineRule="auto"/>
        <w:rPr>
          <w:rFonts w:ascii="Arial" w:eastAsia="Times New Roman" w:hAnsi="Arial" w:cs="Arial"/>
          <w:color w:val="242424"/>
          <w:sz w:val="20"/>
          <w:szCs w:val="20"/>
          <w:lang w:eastAsia="ru-RU"/>
        </w:rPr>
      </w:pPr>
    </w:p>
    <w:p w:rsidR="005D1D87" w:rsidRDefault="00F84221" w:rsidP="000C174B">
      <w:pPr>
        <w:spacing w:after="0" w:line="240" w:lineRule="auto"/>
        <w:jc w:val="center"/>
        <w:rPr>
          <w:rFonts w:ascii="Arial" w:eastAsia="Times New Roman" w:hAnsi="Arial" w:cs="Arial"/>
          <w:b/>
          <w:color w:val="242424"/>
          <w:sz w:val="28"/>
          <w:szCs w:val="28"/>
          <w:lang w:eastAsia="ru-RU"/>
        </w:rPr>
      </w:pPr>
      <w:r>
        <w:rPr>
          <w:rFonts w:ascii="Arial" w:eastAsia="Times New Roman" w:hAnsi="Arial" w:cs="Arial"/>
          <w:b/>
          <w:color w:val="242424"/>
          <w:sz w:val="24"/>
          <w:szCs w:val="24"/>
          <w:lang w:eastAsia="ru-RU"/>
        </w:rPr>
        <w:t>9</w:t>
      </w:r>
      <w:r w:rsidR="005D1D87" w:rsidRPr="004D6644">
        <w:rPr>
          <w:rFonts w:ascii="Arial" w:eastAsia="Times New Roman" w:hAnsi="Arial" w:cs="Arial"/>
          <w:b/>
          <w:color w:val="242424"/>
          <w:sz w:val="24"/>
          <w:szCs w:val="24"/>
          <w:lang w:eastAsia="ru-RU"/>
        </w:rPr>
        <w:t>. Предложение по институциональным преобразованиям. Совершенствованию правового информационного обеспечения деятельности в сфере транспортного обслуживания населения и субъектов экономической</w:t>
      </w:r>
      <w:r w:rsidR="00A82DFC">
        <w:rPr>
          <w:rFonts w:ascii="Arial" w:eastAsia="Times New Roman" w:hAnsi="Arial" w:cs="Arial"/>
          <w:b/>
          <w:color w:val="242424"/>
          <w:sz w:val="24"/>
          <w:szCs w:val="24"/>
          <w:lang w:eastAsia="ru-RU"/>
        </w:rPr>
        <w:t xml:space="preserve"> деятельности на территории МО</w:t>
      </w:r>
      <w:r w:rsidR="005D1D87" w:rsidRPr="004D6644">
        <w:rPr>
          <w:rFonts w:ascii="Arial" w:eastAsia="Times New Roman" w:hAnsi="Arial" w:cs="Arial"/>
          <w:b/>
          <w:color w:val="242424"/>
          <w:sz w:val="24"/>
          <w:szCs w:val="24"/>
          <w:lang w:eastAsia="ru-RU"/>
        </w:rPr>
        <w:t xml:space="preserve"> «Гаханы»</w:t>
      </w:r>
    </w:p>
    <w:p w:rsidR="00526DD6" w:rsidRPr="004D6644" w:rsidRDefault="00526DD6" w:rsidP="000C174B">
      <w:pPr>
        <w:spacing w:after="0" w:line="240" w:lineRule="auto"/>
        <w:jc w:val="center"/>
        <w:rPr>
          <w:rFonts w:ascii="Arial" w:eastAsia="Times New Roman" w:hAnsi="Arial" w:cs="Arial"/>
          <w:b/>
          <w:color w:val="242424"/>
          <w:sz w:val="28"/>
          <w:szCs w:val="28"/>
          <w:lang w:eastAsia="ru-RU"/>
        </w:rPr>
      </w:pPr>
    </w:p>
    <w:p w:rsidR="005D1D87" w:rsidRPr="004D6644" w:rsidRDefault="00A82DFC" w:rsidP="00526DD6">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Администрация МО</w:t>
      </w:r>
      <w:r w:rsidR="005D1D87" w:rsidRPr="004D6644">
        <w:rPr>
          <w:rFonts w:ascii="Arial" w:eastAsia="Times New Roman" w:hAnsi="Arial" w:cs="Arial"/>
          <w:sz w:val="24"/>
          <w:szCs w:val="24"/>
          <w:lang w:eastAsia="ru-RU"/>
        </w:rPr>
        <w:t xml:space="preserve"> «Гаханы» - осуществляет общий контроль за ходом реализации мероприятий Программы, а также непосредственно организационные, методические и контрольные функции в ходе реализации Программы, которые обеспечивают:</w:t>
      </w:r>
    </w:p>
    <w:p w:rsidR="005D1D87" w:rsidRPr="004D6644" w:rsidRDefault="005D1D87" w:rsidP="00526DD6">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разработку ежегодного плана мероприятий по реализации Программы с уточнением объемов и источников финансирования мероприятий;</w:t>
      </w:r>
    </w:p>
    <w:p w:rsidR="005D1D87" w:rsidRPr="004D6644" w:rsidRDefault="005D1D87" w:rsidP="00526DD6">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контроль за реализацией программных мероприятий по срокам, содержанию, финансовым затратам и ресурсам;</w:t>
      </w:r>
    </w:p>
    <w:p w:rsidR="005D1D87" w:rsidRPr="004D6644" w:rsidRDefault="005D1D87" w:rsidP="00526DD6">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методическое, информационное и организационное сопровождение работы по реализации комплекса программных мероприятий.</w:t>
      </w:r>
    </w:p>
    <w:p w:rsidR="005D1D87" w:rsidRPr="004D6644" w:rsidRDefault="005D1D87" w:rsidP="00526DD6">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Програ</w:t>
      </w:r>
      <w:r w:rsidR="006E1529">
        <w:rPr>
          <w:rFonts w:ascii="Arial" w:eastAsia="Times New Roman" w:hAnsi="Arial" w:cs="Arial"/>
          <w:sz w:val="24"/>
          <w:szCs w:val="24"/>
          <w:lang w:eastAsia="ru-RU"/>
        </w:rPr>
        <w:t>мма разрабатывается сроком на 1</w:t>
      </w:r>
      <w:r w:rsidR="00210D87">
        <w:rPr>
          <w:rFonts w:ascii="Arial" w:eastAsia="Times New Roman" w:hAnsi="Arial" w:cs="Arial"/>
          <w:sz w:val="24"/>
          <w:szCs w:val="24"/>
          <w:lang w:eastAsia="ru-RU"/>
        </w:rPr>
        <w:t>5</w:t>
      </w:r>
      <w:r w:rsidRPr="004D6644">
        <w:rPr>
          <w:rFonts w:ascii="Arial" w:eastAsia="Times New Roman" w:hAnsi="Arial" w:cs="Arial"/>
          <w:sz w:val="24"/>
          <w:szCs w:val="24"/>
          <w:lang w:eastAsia="ru-RU"/>
        </w:rPr>
        <w:t xml:space="preserve"> лет и подлежит корректировке ежегодно.</w:t>
      </w:r>
    </w:p>
    <w:p w:rsidR="005D1D87" w:rsidRPr="004D6644" w:rsidRDefault="005D1D87" w:rsidP="00526DD6">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План-график работ по реализации программы должен соответствовать плану мероприятий, содержащемуся в разделе «Программа инвестиционных проектов, обеспечивающих достижение целевых показателей» настоящего Отчета. Утверждение тарифов и принятие решений по выделению бюджетных средств из бюджета МО, подготовка и проведение конкурсов на привлечение инвесторов, принимаются в соответствии с действующим законодательством.</w:t>
      </w:r>
    </w:p>
    <w:p w:rsidR="005D1D87" w:rsidRPr="004D6644" w:rsidRDefault="005D1D87" w:rsidP="00526DD6">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Мониторинг и корректировка Программы осуществляется на основании следующих нормативных документов.</w:t>
      </w:r>
    </w:p>
    <w:p w:rsidR="005D1D87" w:rsidRPr="004D6644" w:rsidRDefault="005D1D87" w:rsidP="00526DD6">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Мониторинг Программы включает следующие этапы:</w:t>
      </w:r>
    </w:p>
    <w:p w:rsidR="005D1D87" w:rsidRPr="004D6644" w:rsidRDefault="005D1D87" w:rsidP="00526DD6">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1.Периодический сбор информации о результатах проводимых</w:t>
      </w:r>
      <w:r w:rsidR="00A82DFC">
        <w:rPr>
          <w:rFonts w:ascii="Arial" w:eastAsia="Times New Roman" w:hAnsi="Arial" w:cs="Arial"/>
          <w:sz w:val="24"/>
          <w:szCs w:val="24"/>
          <w:lang w:eastAsia="ru-RU"/>
        </w:rPr>
        <w:t xml:space="preserve"> преобразований в транспортном </w:t>
      </w:r>
      <w:r w:rsidRPr="004D6644">
        <w:rPr>
          <w:rFonts w:ascii="Arial" w:eastAsia="Times New Roman" w:hAnsi="Arial" w:cs="Arial"/>
          <w:sz w:val="24"/>
          <w:szCs w:val="24"/>
          <w:lang w:eastAsia="ru-RU"/>
        </w:rPr>
        <w:t>хозяйстве, а также информации о со</w:t>
      </w:r>
      <w:r w:rsidR="00A82DFC">
        <w:rPr>
          <w:rFonts w:ascii="Arial" w:eastAsia="Times New Roman" w:hAnsi="Arial" w:cs="Arial"/>
          <w:sz w:val="24"/>
          <w:szCs w:val="24"/>
          <w:lang w:eastAsia="ru-RU"/>
        </w:rPr>
        <w:t>стоянии и развитии транспортной</w:t>
      </w:r>
      <w:r w:rsidRPr="004D6644">
        <w:rPr>
          <w:rFonts w:ascii="Arial" w:eastAsia="Times New Roman" w:hAnsi="Arial" w:cs="Arial"/>
          <w:sz w:val="24"/>
          <w:szCs w:val="24"/>
          <w:lang w:eastAsia="ru-RU"/>
        </w:rPr>
        <w:t xml:space="preserve"> инфраструктуры;</w:t>
      </w:r>
    </w:p>
    <w:p w:rsidR="005D1D87" w:rsidRPr="004D6644" w:rsidRDefault="005D1D87" w:rsidP="00526DD6">
      <w:pPr>
        <w:spacing w:after="0" w:line="240" w:lineRule="auto"/>
        <w:ind w:firstLine="709"/>
        <w:jc w:val="both"/>
        <w:rPr>
          <w:rFonts w:ascii="Arial" w:eastAsia="Times New Roman" w:hAnsi="Arial" w:cs="Arial"/>
          <w:sz w:val="24"/>
          <w:szCs w:val="24"/>
          <w:lang w:eastAsia="ru-RU"/>
        </w:rPr>
      </w:pPr>
      <w:r w:rsidRPr="004C6614">
        <w:rPr>
          <w:rFonts w:ascii="Arial" w:eastAsia="Times New Roman" w:hAnsi="Arial" w:cs="Arial"/>
          <w:color w:val="000000" w:themeColor="text1"/>
          <w:sz w:val="24"/>
          <w:szCs w:val="24"/>
          <w:lang w:eastAsia="ru-RU"/>
        </w:rPr>
        <w:t>2.</w:t>
      </w:r>
      <w:r w:rsidR="006E1529">
        <w:rPr>
          <w:rFonts w:ascii="Arial" w:eastAsia="Times New Roman" w:hAnsi="Arial" w:cs="Arial"/>
          <w:color w:val="FF0000"/>
          <w:sz w:val="24"/>
          <w:szCs w:val="24"/>
          <w:lang w:eastAsia="ru-RU"/>
        </w:rPr>
        <w:t xml:space="preserve"> </w:t>
      </w:r>
      <w:r w:rsidR="006E1529" w:rsidRPr="004D6644">
        <w:rPr>
          <w:rFonts w:ascii="Arial" w:eastAsia="Times New Roman" w:hAnsi="Arial" w:cs="Arial"/>
          <w:sz w:val="24"/>
          <w:szCs w:val="24"/>
          <w:lang w:eastAsia="ru-RU"/>
        </w:rPr>
        <w:t>Верификация</w:t>
      </w:r>
      <w:r w:rsidRPr="004D6644">
        <w:rPr>
          <w:rFonts w:ascii="Arial" w:eastAsia="Times New Roman" w:hAnsi="Arial" w:cs="Arial"/>
          <w:sz w:val="24"/>
          <w:szCs w:val="24"/>
          <w:lang w:eastAsia="ru-RU"/>
        </w:rPr>
        <w:t xml:space="preserve"> данных;</w:t>
      </w:r>
    </w:p>
    <w:p w:rsidR="005D1D87" w:rsidRPr="004D6644" w:rsidRDefault="005D1D87" w:rsidP="00526DD6">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3.Анализ данных о результатах проводимых преобразований трансп</w:t>
      </w:r>
      <w:r w:rsidR="00A82DFC">
        <w:rPr>
          <w:rFonts w:ascii="Arial" w:eastAsia="Times New Roman" w:hAnsi="Arial" w:cs="Arial"/>
          <w:sz w:val="24"/>
          <w:szCs w:val="24"/>
          <w:lang w:eastAsia="ru-RU"/>
        </w:rPr>
        <w:t xml:space="preserve">ортной </w:t>
      </w:r>
      <w:r w:rsidRPr="004D6644">
        <w:rPr>
          <w:rFonts w:ascii="Arial" w:eastAsia="Times New Roman" w:hAnsi="Arial" w:cs="Arial"/>
          <w:sz w:val="24"/>
          <w:szCs w:val="24"/>
          <w:lang w:eastAsia="ru-RU"/>
        </w:rPr>
        <w:t>инфраструктуры.</w:t>
      </w:r>
    </w:p>
    <w:p w:rsidR="005D1D87" w:rsidRPr="004D6644" w:rsidRDefault="005D1D87" w:rsidP="00526DD6">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Мониторинг осуществляется посредством сбора, обработки и анализа информации. Сбор исходной информации производится по показателям, характеризующим выполнение программы, </w:t>
      </w:r>
      <w:r w:rsidR="00A82DFC">
        <w:rPr>
          <w:rFonts w:ascii="Arial" w:eastAsia="Times New Roman" w:hAnsi="Arial" w:cs="Arial"/>
          <w:sz w:val="24"/>
          <w:szCs w:val="24"/>
          <w:lang w:eastAsia="ru-RU"/>
        </w:rPr>
        <w:t xml:space="preserve">а также состоянию транспортной </w:t>
      </w:r>
      <w:r w:rsidRPr="004D6644">
        <w:rPr>
          <w:rFonts w:ascii="Arial" w:eastAsia="Times New Roman" w:hAnsi="Arial" w:cs="Arial"/>
          <w:sz w:val="24"/>
          <w:szCs w:val="24"/>
          <w:lang w:eastAsia="ru-RU"/>
        </w:rPr>
        <w:t xml:space="preserve">инфраструктуры. </w:t>
      </w:r>
    </w:p>
    <w:p w:rsidR="005D1D87" w:rsidRPr="004D6644" w:rsidRDefault="005D1D87" w:rsidP="00526DD6">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Разработка и последующая корректировка Программы комплексного развития транспортной инфраструктуры базируется на необходимости достижения целевых уровней муниципальных стандартов качества предоставления транспортных услуг при соблюдении ограничений по платежной способности потребителей, то есть при обеспечении не только технической, но и экономической доступности коммунальных услуг.</w:t>
      </w:r>
    </w:p>
    <w:p w:rsidR="00153322" w:rsidRDefault="00153322" w:rsidP="00526DD6">
      <w:pPr>
        <w:spacing w:after="0" w:line="240" w:lineRule="auto"/>
        <w:ind w:firstLine="709"/>
      </w:pPr>
    </w:p>
    <w:sectPr w:rsidR="00153322" w:rsidSect="000C174B">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4"/>
    <w:lvl w:ilvl="0">
      <w:numFmt w:val="bullet"/>
      <w:lvlText w:val="-"/>
      <w:lvlJc w:val="left"/>
      <w:pPr>
        <w:tabs>
          <w:tab w:val="num" w:pos="1035"/>
        </w:tabs>
        <w:ind w:left="900" w:firstLine="0"/>
      </w:pPr>
      <w:rPr>
        <w:rFonts w:ascii="Times New Roman" w:hAnsi="Times New Roman" w:cs="Times New Roman"/>
      </w:rPr>
    </w:lvl>
  </w:abstractNum>
  <w:abstractNum w:abstractNumId="1">
    <w:nsid w:val="00000008"/>
    <w:multiLevelType w:val="multilevel"/>
    <w:tmpl w:val="00000008"/>
    <w:name w:val="WW8Num11"/>
    <w:lvl w:ilvl="0">
      <w:start w:val="1"/>
      <w:numFmt w:val="decimal"/>
      <w:lvlText w:val="%1."/>
      <w:lvlJc w:val="left"/>
      <w:pPr>
        <w:tabs>
          <w:tab w:val="num" w:pos="0"/>
        </w:tabs>
        <w:ind w:left="720" w:hanging="360"/>
      </w:pPr>
      <w:rPr>
        <w:rFonts w:cs="Times New Roman"/>
      </w:r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2">
    <w:nsid w:val="0000000A"/>
    <w:multiLevelType w:val="singleLevel"/>
    <w:tmpl w:val="0000000A"/>
    <w:name w:val="WW8Num13"/>
    <w:lvl w:ilvl="0">
      <w:start w:val="1"/>
      <w:numFmt w:val="decimal"/>
      <w:lvlText w:val="4.%1."/>
      <w:lvlJc w:val="left"/>
      <w:pPr>
        <w:tabs>
          <w:tab w:val="num" w:pos="2141"/>
        </w:tabs>
        <w:ind w:left="2141" w:hanging="360"/>
      </w:pPr>
    </w:lvl>
  </w:abstractNum>
  <w:abstractNum w:abstractNumId="3">
    <w:nsid w:val="0000000C"/>
    <w:multiLevelType w:val="singleLevel"/>
    <w:tmpl w:val="0000000C"/>
    <w:name w:val="WW8Num15"/>
    <w:lvl w:ilvl="0">
      <w:start w:val="1"/>
      <w:numFmt w:val="decimal"/>
      <w:lvlText w:val="%1)"/>
      <w:lvlJc w:val="left"/>
      <w:pPr>
        <w:tabs>
          <w:tab w:val="num" w:pos="1421"/>
        </w:tabs>
        <w:ind w:left="1421" w:hanging="360"/>
      </w:pPr>
    </w:lvl>
  </w:abstractNum>
  <w:abstractNum w:abstractNumId="4">
    <w:nsid w:val="0000000D"/>
    <w:multiLevelType w:val="singleLevel"/>
    <w:tmpl w:val="0000000D"/>
    <w:name w:val="WW8Num16"/>
    <w:lvl w:ilvl="0">
      <w:start w:val="1"/>
      <w:numFmt w:val="decimal"/>
      <w:lvlText w:val="5.%1."/>
      <w:lvlJc w:val="left"/>
      <w:pPr>
        <w:tabs>
          <w:tab w:val="num" w:pos="2141"/>
        </w:tabs>
        <w:ind w:left="2141" w:hanging="360"/>
      </w:pPr>
    </w:lvl>
  </w:abstractNum>
  <w:abstractNum w:abstractNumId="5">
    <w:nsid w:val="00000011"/>
    <w:multiLevelType w:val="singleLevel"/>
    <w:tmpl w:val="00000011"/>
    <w:name w:val="WW8Num22"/>
    <w:lvl w:ilvl="0">
      <w:start w:val="1"/>
      <w:numFmt w:val="decimal"/>
      <w:lvlText w:val="6.%1."/>
      <w:lvlJc w:val="left"/>
      <w:pPr>
        <w:tabs>
          <w:tab w:val="num" w:pos="2141"/>
        </w:tabs>
        <w:ind w:left="2141" w:hanging="360"/>
      </w:pPr>
    </w:lvl>
  </w:abstractNum>
  <w:abstractNum w:abstractNumId="6">
    <w:nsid w:val="00000015"/>
    <w:multiLevelType w:val="singleLevel"/>
    <w:tmpl w:val="00000015"/>
    <w:lvl w:ilvl="0">
      <w:numFmt w:val="bullet"/>
      <w:lvlText w:val="-"/>
      <w:lvlJc w:val="left"/>
      <w:pPr>
        <w:tabs>
          <w:tab w:val="num" w:pos="0"/>
        </w:tabs>
        <w:ind w:left="0" w:firstLine="0"/>
      </w:pPr>
      <w:rPr>
        <w:rFonts w:ascii="Times New Roman" w:hAnsi="Times New Roman" w:cs="Times New Roman"/>
      </w:rPr>
    </w:lvl>
  </w:abstractNum>
  <w:abstractNum w:abstractNumId="7">
    <w:nsid w:val="0AC30A8F"/>
    <w:multiLevelType w:val="hybridMultilevel"/>
    <w:tmpl w:val="7A00D4A0"/>
    <w:lvl w:ilvl="0" w:tplc="44306DF2">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16E6241E"/>
    <w:multiLevelType w:val="multilevel"/>
    <w:tmpl w:val="B2AA9854"/>
    <w:lvl w:ilvl="0">
      <w:start w:val="6"/>
      <w:numFmt w:val="decimal"/>
      <w:lvlText w:val="%1."/>
      <w:lvlJc w:val="left"/>
      <w:pPr>
        <w:ind w:left="390" w:hanging="390"/>
      </w:pPr>
      <w:rPr>
        <w:rFonts w:hint="default"/>
      </w:rPr>
    </w:lvl>
    <w:lvl w:ilvl="1">
      <w:start w:val="1"/>
      <w:numFmt w:val="decimal"/>
      <w:lvlText w:val="%1.%2."/>
      <w:lvlJc w:val="left"/>
      <w:pPr>
        <w:ind w:left="4121" w:hanging="720"/>
      </w:pPr>
      <w:rPr>
        <w:rFonts w:hint="default"/>
      </w:rPr>
    </w:lvl>
    <w:lvl w:ilvl="2">
      <w:start w:val="1"/>
      <w:numFmt w:val="decimal"/>
      <w:lvlText w:val="%1.%2.%3."/>
      <w:lvlJc w:val="left"/>
      <w:pPr>
        <w:ind w:left="7522" w:hanging="720"/>
      </w:pPr>
      <w:rPr>
        <w:rFonts w:hint="default"/>
      </w:rPr>
    </w:lvl>
    <w:lvl w:ilvl="3">
      <w:start w:val="1"/>
      <w:numFmt w:val="decimal"/>
      <w:lvlText w:val="%1.%2.%3.%4."/>
      <w:lvlJc w:val="left"/>
      <w:pPr>
        <w:ind w:left="11283" w:hanging="1080"/>
      </w:pPr>
      <w:rPr>
        <w:rFonts w:hint="default"/>
      </w:rPr>
    </w:lvl>
    <w:lvl w:ilvl="4">
      <w:start w:val="1"/>
      <w:numFmt w:val="decimal"/>
      <w:lvlText w:val="%1.%2.%3.%4.%5."/>
      <w:lvlJc w:val="left"/>
      <w:pPr>
        <w:ind w:left="14684" w:hanging="1080"/>
      </w:pPr>
      <w:rPr>
        <w:rFonts w:hint="default"/>
      </w:rPr>
    </w:lvl>
    <w:lvl w:ilvl="5">
      <w:start w:val="1"/>
      <w:numFmt w:val="decimal"/>
      <w:lvlText w:val="%1.%2.%3.%4.%5.%6."/>
      <w:lvlJc w:val="left"/>
      <w:pPr>
        <w:ind w:left="18445" w:hanging="1440"/>
      </w:pPr>
      <w:rPr>
        <w:rFonts w:hint="default"/>
      </w:rPr>
    </w:lvl>
    <w:lvl w:ilvl="6">
      <w:start w:val="1"/>
      <w:numFmt w:val="decimal"/>
      <w:lvlText w:val="%1.%2.%3.%4.%5.%6.%7."/>
      <w:lvlJc w:val="left"/>
      <w:pPr>
        <w:ind w:left="21846" w:hanging="1440"/>
      </w:pPr>
      <w:rPr>
        <w:rFonts w:hint="default"/>
      </w:rPr>
    </w:lvl>
    <w:lvl w:ilvl="7">
      <w:start w:val="1"/>
      <w:numFmt w:val="decimal"/>
      <w:lvlText w:val="%1.%2.%3.%4.%5.%6.%7.%8."/>
      <w:lvlJc w:val="left"/>
      <w:pPr>
        <w:ind w:left="25607" w:hanging="1800"/>
      </w:pPr>
      <w:rPr>
        <w:rFonts w:hint="default"/>
      </w:rPr>
    </w:lvl>
    <w:lvl w:ilvl="8">
      <w:start w:val="1"/>
      <w:numFmt w:val="decimal"/>
      <w:lvlText w:val="%1.%2.%3.%4.%5.%6.%7.%8.%9."/>
      <w:lvlJc w:val="left"/>
      <w:pPr>
        <w:ind w:left="29368" w:hanging="2160"/>
      </w:pPr>
      <w:rPr>
        <w:rFonts w:hint="default"/>
      </w:rPr>
    </w:lvl>
  </w:abstractNum>
  <w:abstractNum w:abstractNumId="9">
    <w:nsid w:val="365F0704"/>
    <w:multiLevelType w:val="hybridMultilevel"/>
    <w:tmpl w:val="A13ADE9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nsid w:val="37127A1D"/>
    <w:multiLevelType w:val="hybridMultilevel"/>
    <w:tmpl w:val="E1ECC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E3128D8"/>
    <w:multiLevelType w:val="hybridMultilevel"/>
    <w:tmpl w:val="6CF21412"/>
    <w:lvl w:ilvl="0" w:tplc="3F5E5A20">
      <w:start w:val="1"/>
      <w:numFmt w:val="decimal"/>
      <w:lvlText w:val="%1."/>
      <w:lvlJc w:val="left"/>
      <w:pPr>
        <w:tabs>
          <w:tab w:val="num" w:pos="1260"/>
        </w:tabs>
        <w:ind w:left="1260" w:hanging="360"/>
      </w:pPr>
      <w:rPr>
        <w:rFonts w:hint="default"/>
        <w:b/>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2">
    <w:nsid w:val="58AA43CC"/>
    <w:multiLevelType w:val="hybridMultilevel"/>
    <w:tmpl w:val="7AB2A44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nsid w:val="5B9F288D"/>
    <w:multiLevelType w:val="multilevel"/>
    <w:tmpl w:val="B97A1508"/>
    <w:lvl w:ilvl="0">
      <w:start w:val="6"/>
      <w:numFmt w:val="decimal"/>
      <w:lvlText w:val="%1."/>
      <w:lvlJc w:val="left"/>
      <w:pPr>
        <w:ind w:left="390" w:hanging="390"/>
      </w:pPr>
      <w:rPr>
        <w:rFonts w:hint="default"/>
      </w:rPr>
    </w:lvl>
    <w:lvl w:ilvl="1">
      <w:start w:val="1"/>
      <w:numFmt w:val="decimal"/>
      <w:lvlText w:val="%1.%2."/>
      <w:lvlJc w:val="left"/>
      <w:pPr>
        <w:ind w:left="3401" w:hanging="720"/>
      </w:pPr>
      <w:rPr>
        <w:rFonts w:hint="default"/>
      </w:rPr>
    </w:lvl>
    <w:lvl w:ilvl="2">
      <w:start w:val="1"/>
      <w:numFmt w:val="decimal"/>
      <w:lvlText w:val="%1.%2.%3."/>
      <w:lvlJc w:val="left"/>
      <w:pPr>
        <w:ind w:left="6082" w:hanging="720"/>
      </w:pPr>
      <w:rPr>
        <w:rFonts w:hint="default"/>
      </w:rPr>
    </w:lvl>
    <w:lvl w:ilvl="3">
      <w:start w:val="1"/>
      <w:numFmt w:val="decimal"/>
      <w:lvlText w:val="%1.%2.%3.%4."/>
      <w:lvlJc w:val="left"/>
      <w:pPr>
        <w:ind w:left="9123" w:hanging="1080"/>
      </w:pPr>
      <w:rPr>
        <w:rFonts w:hint="default"/>
      </w:rPr>
    </w:lvl>
    <w:lvl w:ilvl="4">
      <w:start w:val="1"/>
      <w:numFmt w:val="decimal"/>
      <w:lvlText w:val="%1.%2.%3.%4.%5."/>
      <w:lvlJc w:val="left"/>
      <w:pPr>
        <w:ind w:left="11804" w:hanging="1080"/>
      </w:pPr>
      <w:rPr>
        <w:rFonts w:hint="default"/>
      </w:rPr>
    </w:lvl>
    <w:lvl w:ilvl="5">
      <w:start w:val="1"/>
      <w:numFmt w:val="decimal"/>
      <w:lvlText w:val="%1.%2.%3.%4.%5.%6."/>
      <w:lvlJc w:val="left"/>
      <w:pPr>
        <w:ind w:left="14845" w:hanging="1440"/>
      </w:pPr>
      <w:rPr>
        <w:rFonts w:hint="default"/>
      </w:rPr>
    </w:lvl>
    <w:lvl w:ilvl="6">
      <w:start w:val="1"/>
      <w:numFmt w:val="decimal"/>
      <w:lvlText w:val="%1.%2.%3.%4.%5.%6.%7."/>
      <w:lvlJc w:val="left"/>
      <w:pPr>
        <w:ind w:left="17526" w:hanging="1440"/>
      </w:pPr>
      <w:rPr>
        <w:rFonts w:hint="default"/>
      </w:rPr>
    </w:lvl>
    <w:lvl w:ilvl="7">
      <w:start w:val="1"/>
      <w:numFmt w:val="decimal"/>
      <w:lvlText w:val="%1.%2.%3.%4.%5.%6.%7.%8."/>
      <w:lvlJc w:val="left"/>
      <w:pPr>
        <w:ind w:left="20567" w:hanging="1800"/>
      </w:pPr>
      <w:rPr>
        <w:rFonts w:hint="default"/>
      </w:rPr>
    </w:lvl>
    <w:lvl w:ilvl="8">
      <w:start w:val="1"/>
      <w:numFmt w:val="decimal"/>
      <w:lvlText w:val="%1.%2.%3.%4.%5.%6.%7.%8.%9."/>
      <w:lvlJc w:val="left"/>
      <w:pPr>
        <w:ind w:left="23608" w:hanging="2160"/>
      </w:pPr>
      <w:rPr>
        <w:rFonts w:hint="default"/>
      </w:rPr>
    </w:lvl>
  </w:abstractNum>
  <w:abstractNum w:abstractNumId="14">
    <w:nsid w:val="60113BF6"/>
    <w:multiLevelType w:val="hybridMultilevel"/>
    <w:tmpl w:val="271CBEA2"/>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nsid w:val="636D237D"/>
    <w:multiLevelType w:val="multilevel"/>
    <w:tmpl w:val="FFFA9CC8"/>
    <w:lvl w:ilvl="0">
      <w:start w:val="1"/>
      <w:numFmt w:val="bullet"/>
      <w:pStyle w:val="a"/>
      <w:suff w:val="space"/>
      <w:lvlText w:val="–"/>
      <w:lvlJc w:val="left"/>
      <w:pPr>
        <w:ind w:left="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num w:numId="1">
    <w:abstractNumId w:val="3"/>
    <w:lvlOverride w:ilvl="0">
      <w:startOverride w:val="1"/>
    </w:lvlOverride>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6"/>
  </w:num>
  <w:num w:numId="4">
    <w:abstractNumId w:val="11"/>
  </w:num>
  <w:num w:numId="5">
    <w:abstractNumId w:val="14"/>
  </w:num>
  <w:num w:numId="6">
    <w:abstractNumId w:val="12"/>
  </w:num>
  <w:num w:numId="7">
    <w:abstractNumId w:val="9"/>
  </w:num>
  <w:num w:numId="8">
    <w:abstractNumId w:val="15"/>
  </w:num>
  <w:num w:numId="9">
    <w:abstractNumId w:val="10"/>
  </w:num>
  <w:num w:numId="10">
    <w:abstractNumId w:val="2"/>
  </w:num>
  <w:num w:numId="11">
    <w:abstractNumId w:val="4"/>
  </w:num>
  <w:num w:numId="12">
    <w:abstractNumId w:val="0"/>
  </w:num>
  <w:num w:numId="13">
    <w:abstractNumId w:val="5"/>
  </w:num>
  <w:num w:numId="14">
    <w:abstractNumId w:val="13"/>
  </w:num>
  <w:num w:numId="15">
    <w:abstractNumId w:val="8"/>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compat/>
  <w:rsids>
    <w:rsidRoot w:val="005D1D87"/>
    <w:rsid w:val="00042DAD"/>
    <w:rsid w:val="0004472F"/>
    <w:rsid w:val="00073F8E"/>
    <w:rsid w:val="00076EC7"/>
    <w:rsid w:val="000B568A"/>
    <w:rsid w:val="000C174B"/>
    <w:rsid w:val="00125D82"/>
    <w:rsid w:val="00146368"/>
    <w:rsid w:val="001504E1"/>
    <w:rsid w:val="00153322"/>
    <w:rsid w:val="00161A73"/>
    <w:rsid w:val="001645F6"/>
    <w:rsid w:val="00191C78"/>
    <w:rsid w:val="001C4125"/>
    <w:rsid w:val="001D129A"/>
    <w:rsid w:val="001D1680"/>
    <w:rsid w:val="00210D87"/>
    <w:rsid w:val="00217C4A"/>
    <w:rsid w:val="0022009C"/>
    <w:rsid w:val="00245BE8"/>
    <w:rsid w:val="0029133E"/>
    <w:rsid w:val="002B2B4C"/>
    <w:rsid w:val="002C78C3"/>
    <w:rsid w:val="002D7619"/>
    <w:rsid w:val="002E0100"/>
    <w:rsid w:val="0030128B"/>
    <w:rsid w:val="00356179"/>
    <w:rsid w:val="00370F6A"/>
    <w:rsid w:val="00397011"/>
    <w:rsid w:val="00410BF3"/>
    <w:rsid w:val="004C6614"/>
    <w:rsid w:val="004D6644"/>
    <w:rsid w:val="004E4C8A"/>
    <w:rsid w:val="004F0912"/>
    <w:rsid w:val="00515FA9"/>
    <w:rsid w:val="00526DD6"/>
    <w:rsid w:val="0053750F"/>
    <w:rsid w:val="005601F3"/>
    <w:rsid w:val="00587E4E"/>
    <w:rsid w:val="00593D50"/>
    <w:rsid w:val="005A368A"/>
    <w:rsid w:val="005C2DE6"/>
    <w:rsid w:val="005D1D87"/>
    <w:rsid w:val="006E1529"/>
    <w:rsid w:val="00730292"/>
    <w:rsid w:val="00734BE3"/>
    <w:rsid w:val="008159A5"/>
    <w:rsid w:val="008355A0"/>
    <w:rsid w:val="00840A02"/>
    <w:rsid w:val="00895B0C"/>
    <w:rsid w:val="008B5D31"/>
    <w:rsid w:val="008B79AB"/>
    <w:rsid w:val="00921CC5"/>
    <w:rsid w:val="00983712"/>
    <w:rsid w:val="00A0585C"/>
    <w:rsid w:val="00A06816"/>
    <w:rsid w:val="00A825B0"/>
    <w:rsid w:val="00A82DFC"/>
    <w:rsid w:val="00AA7B53"/>
    <w:rsid w:val="00AB2490"/>
    <w:rsid w:val="00AE25B2"/>
    <w:rsid w:val="00AF2572"/>
    <w:rsid w:val="00B03392"/>
    <w:rsid w:val="00B1632E"/>
    <w:rsid w:val="00B37D94"/>
    <w:rsid w:val="00B72EA2"/>
    <w:rsid w:val="00B742E7"/>
    <w:rsid w:val="00BE2116"/>
    <w:rsid w:val="00C564A4"/>
    <w:rsid w:val="00C94274"/>
    <w:rsid w:val="00CB7205"/>
    <w:rsid w:val="00CC2108"/>
    <w:rsid w:val="00D37290"/>
    <w:rsid w:val="00D41D17"/>
    <w:rsid w:val="00D64B87"/>
    <w:rsid w:val="00E64CC2"/>
    <w:rsid w:val="00EE7ADC"/>
    <w:rsid w:val="00F31016"/>
    <w:rsid w:val="00F84221"/>
    <w:rsid w:val="00FA4A9C"/>
    <w:rsid w:val="00FA6523"/>
    <w:rsid w:val="00FB07FD"/>
    <w:rsid w:val="00FC14F6"/>
    <w:rsid w:val="00FC1E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46368"/>
  </w:style>
  <w:style w:type="paragraph" w:styleId="1">
    <w:name w:val="heading 1"/>
    <w:basedOn w:val="a0"/>
    <w:next w:val="a0"/>
    <w:link w:val="10"/>
    <w:qFormat/>
    <w:rsid w:val="005D1D87"/>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0"/>
    <w:next w:val="a0"/>
    <w:link w:val="20"/>
    <w:qFormat/>
    <w:rsid w:val="005D1D8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0"/>
    <w:link w:val="30"/>
    <w:qFormat/>
    <w:rsid w:val="005D1D8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1D87"/>
    <w:rPr>
      <w:rFonts w:ascii="Arial" w:eastAsia="Times New Roman" w:hAnsi="Arial" w:cs="Arial"/>
      <w:b/>
      <w:bCs/>
      <w:kern w:val="32"/>
      <w:sz w:val="32"/>
      <w:szCs w:val="32"/>
      <w:lang w:eastAsia="ru-RU"/>
    </w:rPr>
  </w:style>
  <w:style w:type="character" w:customStyle="1" w:styleId="20">
    <w:name w:val="Заголовок 2 Знак"/>
    <w:basedOn w:val="a1"/>
    <w:link w:val="2"/>
    <w:rsid w:val="005D1D87"/>
    <w:rPr>
      <w:rFonts w:ascii="Arial" w:eastAsia="Times New Roman" w:hAnsi="Arial" w:cs="Arial"/>
      <w:b/>
      <w:bCs/>
      <w:i/>
      <w:iCs/>
      <w:sz w:val="28"/>
      <w:szCs w:val="28"/>
      <w:lang w:eastAsia="ru-RU"/>
    </w:rPr>
  </w:style>
  <w:style w:type="character" w:customStyle="1" w:styleId="30">
    <w:name w:val="Заголовок 3 Знак"/>
    <w:basedOn w:val="a1"/>
    <w:link w:val="3"/>
    <w:rsid w:val="005D1D87"/>
    <w:rPr>
      <w:rFonts w:ascii="Times New Roman" w:eastAsia="Times New Roman" w:hAnsi="Times New Roman" w:cs="Times New Roman"/>
      <w:b/>
      <w:bCs/>
      <w:sz w:val="27"/>
      <w:szCs w:val="27"/>
      <w:lang w:eastAsia="ru-RU"/>
    </w:rPr>
  </w:style>
  <w:style w:type="numbering" w:customStyle="1" w:styleId="11">
    <w:name w:val="Нет списка1"/>
    <w:next w:val="a3"/>
    <w:semiHidden/>
    <w:rsid w:val="005D1D87"/>
  </w:style>
  <w:style w:type="paragraph" w:styleId="a4">
    <w:name w:val="Normal (Web)"/>
    <w:basedOn w:val="a0"/>
    <w:rsid w:val="005D1D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5D1D87"/>
  </w:style>
  <w:style w:type="character" w:styleId="a5">
    <w:name w:val="Hyperlink"/>
    <w:basedOn w:val="a1"/>
    <w:rsid w:val="005D1D87"/>
    <w:rPr>
      <w:color w:val="0000FF"/>
      <w:u w:val="single"/>
    </w:rPr>
  </w:style>
  <w:style w:type="paragraph" w:customStyle="1" w:styleId="12">
    <w:name w:val="Без интервала1"/>
    <w:rsid w:val="005D1D87"/>
    <w:pPr>
      <w:suppressAutoHyphens/>
      <w:spacing w:after="0" w:line="240" w:lineRule="auto"/>
    </w:pPr>
    <w:rPr>
      <w:rFonts w:ascii="Arial" w:eastAsia="Arial" w:hAnsi="Arial" w:cs="Times New Roman"/>
      <w:sz w:val="24"/>
      <w:lang w:eastAsia="ar-SA"/>
    </w:rPr>
  </w:style>
  <w:style w:type="paragraph" w:customStyle="1" w:styleId="ConsPlusCell">
    <w:name w:val="ConsPlusCell"/>
    <w:rsid w:val="005D1D87"/>
    <w:pPr>
      <w:widowControl w:val="0"/>
      <w:suppressAutoHyphens/>
      <w:autoSpaceDE w:val="0"/>
      <w:spacing w:after="0" w:line="240" w:lineRule="auto"/>
    </w:pPr>
    <w:rPr>
      <w:rFonts w:ascii="Arial" w:eastAsia="Calibri" w:hAnsi="Arial" w:cs="Arial"/>
      <w:color w:val="000000"/>
      <w:sz w:val="28"/>
      <w:szCs w:val="28"/>
      <w:lang w:eastAsia="ar-SA"/>
    </w:rPr>
  </w:style>
  <w:style w:type="paragraph" w:customStyle="1" w:styleId="13">
    <w:name w:val="Стиль1"/>
    <w:basedOn w:val="1"/>
    <w:rsid w:val="005D1D87"/>
    <w:pPr>
      <w:keepNext w:val="0"/>
      <w:suppressAutoHyphens/>
      <w:spacing w:before="120" w:after="0"/>
      <w:jc w:val="center"/>
      <w:outlineLvl w:val="9"/>
    </w:pPr>
    <w:rPr>
      <w:rFonts w:ascii="Times New Roman" w:hAnsi="Times New Roman"/>
      <w:bCs w:val="0"/>
      <w:spacing w:val="-1"/>
      <w:kern w:val="2"/>
      <w:sz w:val="28"/>
      <w:szCs w:val="24"/>
      <w:lang w:eastAsia="ar-SA"/>
    </w:rPr>
  </w:style>
  <w:style w:type="paragraph" w:styleId="a6">
    <w:name w:val="No Spacing"/>
    <w:link w:val="a7"/>
    <w:qFormat/>
    <w:rsid w:val="005D1D87"/>
    <w:pPr>
      <w:spacing w:after="0" w:line="240" w:lineRule="auto"/>
    </w:pPr>
    <w:rPr>
      <w:rFonts w:ascii="Calibri" w:eastAsia="Times New Roman" w:hAnsi="Calibri" w:cs="Calibri"/>
      <w:lang w:eastAsia="ru-RU"/>
    </w:rPr>
  </w:style>
  <w:style w:type="character" w:customStyle="1" w:styleId="a7">
    <w:name w:val="Без интервала Знак"/>
    <w:link w:val="a6"/>
    <w:rsid w:val="005D1D87"/>
    <w:rPr>
      <w:rFonts w:ascii="Calibri" w:eastAsia="Times New Roman" w:hAnsi="Calibri" w:cs="Calibri"/>
      <w:lang w:eastAsia="ru-RU"/>
    </w:rPr>
  </w:style>
  <w:style w:type="paragraph" w:customStyle="1" w:styleId="14">
    <w:name w:val="Обычный1"/>
    <w:rsid w:val="005D1D87"/>
    <w:pPr>
      <w:snapToGrid w:val="0"/>
      <w:spacing w:after="0" w:line="240" w:lineRule="auto"/>
    </w:pPr>
    <w:rPr>
      <w:rFonts w:ascii="Times New Roman" w:eastAsia="Times New Roman" w:hAnsi="Times New Roman" w:cs="Times New Roman"/>
      <w:szCs w:val="20"/>
      <w:lang w:eastAsia="ru-RU"/>
    </w:rPr>
  </w:style>
  <w:style w:type="paragraph" w:styleId="a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1"/>
    <w:qFormat/>
    <w:rsid w:val="005D1D87"/>
    <w:pPr>
      <w:spacing w:after="0" w:line="240" w:lineRule="auto"/>
      <w:jc w:val="center"/>
    </w:pPr>
    <w:rPr>
      <w:rFonts w:ascii="Times New Roman" w:eastAsia="Times New Roman" w:hAnsi="Times New Roman" w:cs="Times New Roman"/>
      <w:b/>
      <w:bCs/>
      <w:sz w:val="24"/>
      <w:szCs w:val="24"/>
      <w:lang w:eastAsia="ru-RU"/>
    </w:rPr>
  </w:style>
  <w:style w:type="character" w:customStyle="1" w:styleId="2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8"/>
    <w:locked/>
    <w:rsid w:val="005D1D87"/>
    <w:rPr>
      <w:rFonts w:ascii="Times New Roman" w:eastAsia="Times New Roman" w:hAnsi="Times New Roman" w:cs="Times New Roman"/>
      <w:b/>
      <w:bCs/>
      <w:sz w:val="24"/>
      <w:szCs w:val="24"/>
      <w:lang w:eastAsia="ru-RU"/>
    </w:rPr>
  </w:style>
  <w:style w:type="paragraph" w:styleId="a">
    <w:name w:val="List"/>
    <w:basedOn w:val="a0"/>
    <w:link w:val="a9"/>
    <w:rsid w:val="005D1D87"/>
    <w:pPr>
      <w:numPr>
        <w:numId w:val="8"/>
      </w:numPr>
      <w:spacing w:after="60" w:line="240" w:lineRule="auto"/>
      <w:jc w:val="both"/>
    </w:pPr>
    <w:rPr>
      <w:rFonts w:ascii="Times New Roman" w:eastAsia="Times New Roman" w:hAnsi="Times New Roman" w:cs="Times New Roman"/>
      <w:snapToGrid w:val="0"/>
      <w:sz w:val="24"/>
      <w:szCs w:val="24"/>
    </w:rPr>
  </w:style>
  <w:style w:type="character" w:customStyle="1" w:styleId="a9">
    <w:name w:val="Список Знак"/>
    <w:link w:val="a"/>
    <w:rsid w:val="005D1D87"/>
    <w:rPr>
      <w:rFonts w:ascii="Times New Roman" w:eastAsia="Times New Roman" w:hAnsi="Times New Roman" w:cs="Times New Roman"/>
      <w:snapToGrid w:val="0"/>
      <w:sz w:val="24"/>
      <w:szCs w:val="24"/>
    </w:rPr>
  </w:style>
  <w:style w:type="paragraph" w:customStyle="1" w:styleId="aa">
    <w:name w:val="Таблица"/>
    <w:basedOn w:val="a0"/>
    <w:rsid w:val="005D1D87"/>
    <w:pPr>
      <w:suppressAutoHyphens/>
      <w:spacing w:after="0" w:line="240" w:lineRule="auto"/>
      <w:jc w:val="both"/>
    </w:pPr>
    <w:rPr>
      <w:rFonts w:ascii="Times New Roman" w:eastAsia="Calibri" w:hAnsi="Times New Roman" w:cs="Times New Roman"/>
      <w:b/>
      <w:sz w:val="24"/>
      <w:lang w:eastAsia="ar-SA"/>
    </w:rPr>
  </w:style>
  <w:style w:type="paragraph" w:styleId="ab">
    <w:name w:val="Title"/>
    <w:basedOn w:val="a0"/>
    <w:next w:val="ac"/>
    <w:link w:val="ad"/>
    <w:qFormat/>
    <w:rsid w:val="005D1D87"/>
    <w:pPr>
      <w:suppressAutoHyphens/>
      <w:spacing w:after="0" w:line="240" w:lineRule="auto"/>
      <w:jc w:val="center"/>
    </w:pPr>
    <w:rPr>
      <w:rFonts w:ascii="Times New Roman" w:eastAsia="Times New Roman" w:hAnsi="Times New Roman" w:cs="Times New Roman"/>
      <w:sz w:val="28"/>
      <w:szCs w:val="20"/>
      <w:lang w:eastAsia="ar-SA"/>
    </w:rPr>
  </w:style>
  <w:style w:type="character" w:customStyle="1" w:styleId="ad">
    <w:name w:val="Название Знак"/>
    <w:basedOn w:val="a1"/>
    <w:link w:val="ab"/>
    <w:rsid w:val="005D1D87"/>
    <w:rPr>
      <w:rFonts w:ascii="Times New Roman" w:eastAsia="Times New Roman" w:hAnsi="Times New Roman" w:cs="Times New Roman"/>
      <w:sz w:val="28"/>
      <w:szCs w:val="20"/>
      <w:lang w:eastAsia="ar-SA"/>
    </w:rPr>
  </w:style>
  <w:style w:type="paragraph" w:styleId="ac">
    <w:name w:val="Subtitle"/>
    <w:basedOn w:val="a0"/>
    <w:next w:val="ae"/>
    <w:link w:val="af"/>
    <w:qFormat/>
    <w:rsid w:val="005D1D87"/>
    <w:pPr>
      <w:keepNext/>
      <w:widowControl w:val="0"/>
      <w:suppressAutoHyphens/>
      <w:autoSpaceDE w:val="0"/>
      <w:spacing w:before="240" w:after="120" w:line="240" w:lineRule="auto"/>
      <w:jc w:val="center"/>
    </w:pPr>
    <w:rPr>
      <w:rFonts w:ascii="Arial" w:eastAsia="Microsoft YaHei" w:hAnsi="Arial" w:cs="Mangal"/>
      <w:i/>
      <w:iCs/>
      <w:sz w:val="28"/>
      <w:szCs w:val="28"/>
      <w:lang w:eastAsia="ar-SA"/>
    </w:rPr>
  </w:style>
  <w:style w:type="character" w:customStyle="1" w:styleId="af">
    <w:name w:val="Подзаголовок Знак"/>
    <w:basedOn w:val="a1"/>
    <w:link w:val="ac"/>
    <w:rsid w:val="005D1D87"/>
    <w:rPr>
      <w:rFonts w:ascii="Arial" w:eastAsia="Microsoft YaHei" w:hAnsi="Arial" w:cs="Mangal"/>
      <w:i/>
      <w:iCs/>
      <w:sz w:val="28"/>
      <w:szCs w:val="28"/>
      <w:lang w:eastAsia="ar-SA"/>
    </w:rPr>
  </w:style>
  <w:style w:type="paragraph" w:styleId="ae">
    <w:name w:val="Body Text"/>
    <w:basedOn w:val="a0"/>
    <w:link w:val="af0"/>
    <w:rsid w:val="005D1D87"/>
    <w:pPr>
      <w:spacing w:after="120" w:line="240" w:lineRule="auto"/>
    </w:pPr>
    <w:rPr>
      <w:rFonts w:ascii="Times New Roman" w:eastAsia="Times New Roman" w:hAnsi="Times New Roman" w:cs="Times New Roman"/>
      <w:sz w:val="24"/>
      <w:szCs w:val="24"/>
      <w:lang w:eastAsia="ru-RU"/>
    </w:rPr>
  </w:style>
  <w:style w:type="character" w:customStyle="1" w:styleId="af0">
    <w:name w:val="Основной текст Знак"/>
    <w:basedOn w:val="a1"/>
    <w:link w:val="ae"/>
    <w:rsid w:val="005D1D87"/>
    <w:rPr>
      <w:rFonts w:ascii="Times New Roman" w:eastAsia="Times New Roman" w:hAnsi="Times New Roman" w:cs="Times New Roman"/>
      <w:sz w:val="24"/>
      <w:szCs w:val="24"/>
      <w:lang w:eastAsia="ru-RU"/>
    </w:rPr>
  </w:style>
  <w:style w:type="paragraph" w:styleId="af1">
    <w:name w:val="Body Text Indent"/>
    <w:basedOn w:val="a0"/>
    <w:link w:val="af2"/>
    <w:rsid w:val="005D1D87"/>
    <w:pPr>
      <w:spacing w:after="120" w:line="240" w:lineRule="auto"/>
      <w:ind w:left="283"/>
    </w:pPr>
    <w:rPr>
      <w:rFonts w:ascii="Times New Roman" w:eastAsia="Times New Roman" w:hAnsi="Times New Roman" w:cs="Times New Roman"/>
      <w:sz w:val="24"/>
      <w:szCs w:val="24"/>
      <w:lang w:eastAsia="ru-RU"/>
    </w:rPr>
  </w:style>
  <w:style w:type="character" w:customStyle="1" w:styleId="af2">
    <w:name w:val="Основной текст с отступом Знак"/>
    <w:basedOn w:val="a1"/>
    <w:link w:val="af1"/>
    <w:rsid w:val="005D1D87"/>
    <w:rPr>
      <w:rFonts w:ascii="Times New Roman" w:eastAsia="Times New Roman" w:hAnsi="Times New Roman" w:cs="Times New Roman"/>
      <w:sz w:val="24"/>
      <w:szCs w:val="24"/>
      <w:lang w:eastAsia="ru-RU"/>
    </w:rPr>
  </w:style>
  <w:style w:type="paragraph" w:styleId="af3">
    <w:name w:val="Balloon Text"/>
    <w:basedOn w:val="a0"/>
    <w:link w:val="af4"/>
    <w:uiPriority w:val="99"/>
    <w:semiHidden/>
    <w:unhideWhenUsed/>
    <w:rsid w:val="00921CC5"/>
    <w:pPr>
      <w:spacing w:after="0" w:line="240" w:lineRule="auto"/>
    </w:pPr>
    <w:rPr>
      <w:rFonts w:ascii="Tahoma" w:hAnsi="Tahoma" w:cs="Tahoma"/>
      <w:sz w:val="16"/>
      <w:szCs w:val="16"/>
    </w:rPr>
  </w:style>
  <w:style w:type="character" w:customStyle="1" w:styleId="af4">
    <w:name w:val="Текст выноски Знак"/>
    <w:basedOn w:val="a1"/>
    <w:link w:val="af3"/>
    <w:uiPriority w:val="99"/>
    <w:semiHidden/>
    <w:rsid w:val="00921CC5"/>
    <w:rPr>
      <w:rFonts w:ascii="Tahoma" w:hAnsi="Tahoma" w:cs="Tahoma"/>
      <w:sz w:val="16"/>
      <w:szCs w:val="16"/>
    </w:rPr>
  </w:style>
  <w:style w:type="paragraph" w:styleId="af5">
    <w:name w:val="List Paragraph"/>
    <w:basedOn w:val="a0"/>
    <w:uiPriority w:val="34"/>
    <w:qFormat/>
    <w:rsid w:val="00F3101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qFormat/>
    <w:rsid w:val="005D1D87"/>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0"/>
    <w:next w:val="a0"/>
    <w:link w:val="20"/>
    <w:qFormat/>
    <w:rsid w:val="005D1D8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0"/>
    <w:link w:val="30"/>
    <w:qFormat/>
    <w:rsid w:val="005D1D8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1D87"/>
    <w:rPr>
      <w:rFonts w:ascii="Arial" w:eastAsia="Times New Roman" w:hAnsi="Arial" w:cs="Arial"/>
      <w:b/>
      <w:bCs/>
      <w:kern w:val="32"/>
      <w:sz w:val="32"/>
      <w:szCs w:val="32"/>
      <w:lang w:eastAsia="ru-RU"/>
    </w:rPr>
  </w:style>
  <w:style w:type="character" w:customStyle="1" w:styleId="20">
    <w:name w:val="Заголовок 2 Знак"/>
    <w:basedOn w:val="a1"/>
    <w:link w:val="2"/>
    <w:rsid w:val="005D1D87"/>
    <w:rPr>
      <w:rFonts w:ascii="Arial" w:eastAsia="Times New Roman" w:hAnsi="Arial" w:cs="Arial"/>
      <w:b/>
      <w:bCs/>
      <w:i/>
      <w:iCs/>
      <w:sz w:val="28"/>
      <w:szCs w:val="28"/>
      <w:lang w:eastAsia="ru-RU"/>
    </w:rPr>
  </w:style>
  <w:style w:type="character" w:customStyle="1" w:styleId="30">
    <w:name w:val="Заголовок 3 Знак"/>
    <w:basedOn w:val="a1"/>
    <w:link w:val="3"/>
    <w:rsid w:val="005D1D87"/>
    <w:rPr>
      <w:rFonts w:ascii="Times New Roman" w:eastAsia="Times New Roman" w:hAnsi="Times New Roman" w:cs="Times New Roman"/>
      <w:b/>
      <w:bCs/>
      <w:sz w:val="27"/>
      <w:szCs w:val="27"/>
      <w:lang w:eastAsia="ru-RU"/>
    </w:rPr>
  </w:style>
  <w:style w:type="numbering" w:customStyle="1" w:styleId="11">
    <w:name w:val="Нет списка1"/>
    <w:next w:val="a3"/>
    <w:semiHidden/>
    <w:rsid w:val="005D1D87"/>
  </w:style>
  <w:style w:type="paragraph" w:styleId="a4">
    <w:name w:val="Normal (Web)"/>
    <w:basedOn w:val="a0"/>
    <w:rsid w:val="005D1D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5D1D87"/>
  </w:style>
  <w:style w:type="character" w:styleId="a5">
    <w:name w:val="Hyperlink"/>
    <w:basedOn w:val="a1"/>
    <w:rsid w:val="005D1D87"/>
    <w:rPr>
      <w:color w:val="0000FF"/>
      <w:u w:val="single"/>
    </w:rPr>
  </w:style>
  <w:style w:type="paragraph" w:customStyle="1" w:styleId="12">
    <w:name w:val="Без интервала1"/>
    <w:rsid w:val="005D1D87"/>
    <w:pPr>
      <w:suppressAutoHyphens/>
      <w:spacing w:after="0" w:line="240" w:lineRule="auto"/>
    </w:pPr>
    <w:rPr>
      <w:rFonts w:ascii="Arial" w:eastAsia="Arial" w:hAnsi="Arial" w:cs="Times New Roman"/>
      <w:sz w:val="24"/>
      <w:lang w:eastAsia="ar-SA"/>
    </w:rPr>
  </w:style>
  <w:style w:type="paragraph" w:customStyle="1" w:styleId="ConsPlusCell">
    <w:name w:val="ConsPlusCell"/>
    <w:rsid w:val="005D1D87"/>
    <w:pPr>
      <w:widowControl w:val="0"/>
      <w:suppressAutoHyphens/>
      <w:autoSpaceDE w:val="0"/>
      <w:spacing w:after="0" w:line="240" w:lineRule="auto"/>
    </w:pPr>
    <w:rPr>
      <w:rFonts w:ascii="Arial" w:eastAsia="Calibri" w:hAnsi="Arial" w:cs="Arial"/>
      <w:color w:val="000000"/>
      <w:sz w:val="28"/>
      <w:szCs w:val="28"/>
      <w:lang w:eastAsia="ar-SA"/>
    </w:rPr>
  </w:style>
  <w:style w:type="paragraph" w:customStyle="1" w:styleId="13">
    <w:name w:val="Стиль1"/>
    <w:basedOn w:val="1"/>
    <w:rsid w:val="005D1D87"/>
    <w:pPr>
      <w:keepNext w:val="0"/>
      <w:suppressAutoHyphens/>
      <w:spacing w:before="120" w:after="0"/>
      <w:jc w:val="center"/>
      <w:outlineLvl w:val="9"/>
    </w:pPr>
    <w:rPr>
      <w:rFonts w:ascii="Times New Roman" w:hAnsi="Times New Roman"/>
      <w:bCs w:val="0"/>
      <w:spacing w:val="-1"/>
      <w:kern w:val="2"/>
      <w:sz w:val="28"/>
      <w:szCs w:val="24"/>
      <w:lang w:eastAsia="ar-SA"/>
    </w:rPr>
  </w:style>
  <w:style w:type="paragraph" w:styleId="a6">
    <w:name w:val="No Spacing"/>
    <w:link w:val="a7"/>
    <w:qFormat/>
    <w:rsid w:val="005D1D87"/>
    <w:pPr>
      <w:spacing w:after="0" w:line="240" w:lineRule="auto"/>
    </w:pPr>
    <w:rPr>
      <w:rFonts w:ascii="Calibri" w:eastAsia="Times New Roman" w:hAnsi="Calibri" w:cs="Calibri"/>
      <w:lang w:eastAsia="ru-RU"/>
    </w:rPr>
  </w:style>
  <w:style w:type="character" w:customStyle="1" w:styleId="a7">
    <w:name w:val="Без интервала Знак"/>
    <w:link w:val="a6"/>
    <w:rsid w:val="005D1D87"/>
    <w:rPr>
      <w:rFonts w:ascii="Calibri" w:eastAsia="Times New Roman" w:hAnsi="Calibri" w:cs="Calibri"/>
      <w:lang w:eastAsia="ru-RU"/>
    </w:rPr>
  </w:style>
  <w:style w:type="paragraph" w:customStyle="1" w:styleId="14">
    <w:name w:val="Обычный1"/>
    <w:rsid w:val="005D1D87"/>
    <w:pPr>
      <w:snapToGrid w:val="0"/>
      <w:spacing w:after="0" w:line="240" w:lineRule="auto"/>
    </w:pPr>
    <w:rPr>
      <w:rFonts w:ascii="Times New Roman" w:eastAsia="Times New Roman" w:hAnsi="Times New Roman" w:cs="Times New Roman"/>
      <w:szCs w:val="20"/>
      <w:lang w:eastAsia="ru-RU"/>
    </w:rPr>
  </w:style>
  <w:style w:type="paragraph" w:styleId="a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1"/>
    <w:qFormat/>
    <w:rsid w:val="005D1D87"/>
    <w:pPr>
      <w:spacing w:after="0" w:line="240" w:lineRule="auto"/>
      <w:jc w:val="center"/>
    </w:pPr>
    <w:rPr>
      <w:rFonts w:ascii="Times New Roman" w:eastAsia="Times New Roman" w:hAnsi="Times New Roman" w:cs="Times New Roman"/>
      <w:b/>
      <w:bCs/>
      <w:sz w:val="24"/>
      <w:szCs w:val="24"/>
      <w:lang w:eastAsia="ru-RU"/>
    </w:rPr>
  </w:style>
  <w:style w:type="character" w:customStyle="1" w:styleId="2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8"/>
    <w:locked/>
    <w:rsid w:val="005D1D87"/>
    <w:rPr>
      <w:rFonts w:ascii="Times New Roman" w:eastAsia="Times New Roman" w:hAnsi="Times New Roman" w:cs="Times New Roman"/>
      <w:b/>
      <w:bCs/>
      <w:sz w:val="24"/>
      <w:szCs w:val="24"/>
      <w:lang w:eastAsia="ru-RU"/>
    </w:rPr>
  </w:style>
  <w:style w:type="paragraph" w:styleId="a">
    <w:name w:val="List"/>
    <w:basedOn w:val="a0"/>
    <w:link w:val="a9"/>
    <w:rsid w:val="005D1D87"/>
    <w:pPr>
      <w:numPr>
        <w:numId w:val="8"/>
      </w:numPr>
      <w:spacing w:after="60" w:line="240" w:lineRule="auto"/>
      <w:jc w:val="both"/>
    </w:pPr>
    <w:rPr>
      <w:rFonts w:ascii="Times New Roman" w:eastAsia="Times New Roman" w:hAnsi="Times New Roman" w:cs="Times New Roman"/>
      <w:snapToGrid w:val="0"/>
      <w:sz w:val="24"/>
      <w:szCs w:val="24"/>
      <w:lang w:val="x-none" w:eastAsia="x-none"/>
    </w:rPr>
  </w:style>
  <w:style w:type="character" w:customStyle="1" w:styleId="a9">
    <w:name w:val="Список Знак"/>
    <w:link w:val="a"/>
    <w:rsid w:val="005D1D87"/>
    <w:rPr>
      <w:rFonts w:ascii="Times New Roman" w:eastAsia="Times New Roman" w:hAnsi="Times New Roman" w:cs="Times New Roman"/>
      <w:snapToGrid w:val="0"/>
      <w:sz w:val="24"/>
      <w:szCs w:val="24"/>
      <w:lang w:val="x-none" w:eastAsia="x-none"/>
    </w:rPr>
  </w:style>
  <w:style w:type="paragraph" w:customStyle="1" w:styleId="aa">
    <w:name w:val="Таблица"/>
    <w:basedOn w:val="a0"/>
    <w:rsid w:val="005D1D87"/>
    <w:pPr>
      <w:suppressAutoHyphens/>
      <w:spacing w:after="0" w:line="240" w:lineRule="auto"/>
      <w:jc w:val="both"/>
    </w:pPr>
    <w:rPr>
      <w:rFonts w:ascii="Times New Roman" w:eastAsia="Calibri" w:hAnsi="Times New Roman" w:cs="Times New Roman"/>
      <w:b/>
      <w:sz w:val="24"/>
      <w:lang w:eastAsia="ar-SA"/>
    </w:rPr>
  </w:style>
  <w:style w:type="paragraph" w:styleId="ab">
    <w:name w:val="Title"/>
    <w:basedOn w:val="a0"/>
    <w:next w:val="ac"/>
    <w:link w:val="ad"/>
    <w:qFormat/>
    <w:rsid w:val="005D1D87"/>
    <w:pPr>
      <w:suppressAutoHyphens/>
      <w:spacing w:after="0" w:line="240" w:lineRule="auto"/>
      <w:jc w:val="center"/>
    </w:pPr>
    <w:rPr>
      <w:rFonts w:ascii="Times New Roman" w:eastAsia="Times New Roman" w:hAnsi="Times New Roman" w:cs="Times New Roman"/>
      <w:sz w:val="28"/>
      <w:szCs w:val="20"/>
      <w:lang w:eastAsia="ar-SA"/>
    </w:rPr>
  </w:style>
  <w:style w:type="character" w:customStyle="1" w:styleId="ad">
    <w:name w:val="Название Знак"/>
    <w:basedOn w:val="a1"/>
    <w:link w:val="ab"/>
    <w:rsid w:val="005D1D87"/>
    <w:rPr>
      <w:rFonts w:ascii="Times New Roman" w:eastAsia="Times New Roman" w:hAnsi="Times New Roman" w:cs="Times New Roman"/>
      <w:sz w:val="28"/>
      <w:szCs w:val="20"/>
      <w:lang w:eastAsia="ar-SA"/>
    </w:rPr>
  </w:style>
  <w:style w:type="paragraph" w:styleId="ac">
    <w:name w:val="Subtitle"/>
    <w:basedOn w:val="a0"/>
    <w:next w:val="ae"/>
    <w:link w:val="af"/>
    <w:qFormat/>
    <w:rsid w:val="005D1D87"/>
    <w:pPr>
      <w:keepNext/>
      <w:widowControl w:val="0"/>
      <w:suppressAutoHyphens/>
      <w:autoSpaceDE w:val="0"/>
      <w:spacing w:before="240" w:after="120" w:line="240" w:lineRule="auto"/>
      <w:jc w:val="center"/>
    </w:pPr>
    <w:rPr>
      <w:rFonts w:ascii="Arial" w:eastAsia="Microsoft YaHei" w:hAnsi="Arial" w:cs="Mangal"/>
      <w:i/>
      <w:iCs/>
      <w:sz w:val="28"/>
      <w:szCs w:val="28"/>
      <w:lang w:eastAsia="ar-SA"/>
    </w:rPr>
  </w:style>
  <w:style w:type="character" w:customStyle="1" w:styleId="af">
    <w:name w:val="Подзаголовок Знак"/>
    <w:basedOn w:val="a1"/>
    <w:link w:val="ac"/>
    <w:rsid w:val="005D1D87"/>
    <w:rPr>
      <w:rFonts w:ascii="Arial" w:eastAsia="Microsoft YaHei" w:hAnsi="Arial" w:cs="Mangal"/>
      <w:i/>
      <w:iCs/>
      <w:sz w:val="28"/>
      <w:szCs w:val="28"/>
      <w:lang w:eastAsia="ar-SA"/>
    </w:rPr>
  </w:style>
  <w:style w:type="paragraph" w:styleId="ae">
    <w:name w:val="Body Text"/>
    <w:basedOn w:val="a0"/>
    <w:link w:val="af0"/>
    <w:rsid w:val="005D1D87"/>
    <w:pPr>
      <w:spacing w:after="120" w:line="240" w:lineRule="auto"/>
    </w:pPr>
    <w:rPr>
      <w:rFonts w:ascii="Times New Roman" w:eastAsia="Times New Roman" w:hAnsi="Times New Roman" w:cs="Times New Roman"/>
      <w:sz w:val="24"/>
      <w:szCs w:val="24"/>
      <w:lang w:eastAsia="ru-RU"/>
    </w:rPr>
  </w:style>
  <w:style w:type="character" w:customStyle="1" w:styleId="af0">
    <w:name w:val="Основной текст Знак"/>
    <w:basedOn w:val="a1"/>
    <w:link w:val="ae"/>
    <w:rsid w:val="005D1D87"/>
    <w:rPr>
      <w:rFonts w:ascii="Times New Roman" w:eastAsia="Times New Roman" w:hAnsi="Times New Roman" w:cs="Times New Roman"/>
      <w:sz w:val="24"/>
      <w:szCs w:val="24"/>
      <w:lang w:eastAsia="ru-RU"/>
    </w:rPr>
  </w:style>
  <w:style w:type="paragraph" w:styleId="af1">
    <w:name w:val="Body Text Indent"/>
    <w:basedOn w:val="a0"/>
    <w:link w:val="af2"/>
    <w:rsid w:val="005D1D87"/>
    <w:pPr>
      <w:spacing w:after="120" w:line="240" w:lineRule="auto"/>
      <w:ind w:left="283"/>
    </w:pPr>
    <w:rPr>
      <w:rFonts w:ascii="Times New Roman" w:eastAsia="Times New Roman" w:hAnsi="Times New Roman" w:cs="Times New Roman"/>
      <w:sz w:val="24"/>
      <w:szCs w:val="24"/>
      <w:lang w:eastAsia="ru-RU"/>
    </w:rPr>
  </w:style>
  <w:style w:type="character" w:customStyle="1" w:styleId="af2">
    <w:name w:val="Основной текст с отступом Знак"/>
    <w:basedOn w:val="a1"/>
    <w:link w:val="af1"/>
    <w:rsid w:val="005D1D87"/>
    <w:rPr>
      <w:rFonts w:ascii="Times New Roman" w:eastAsia="Times New Roman" w:hAnsi="Times New Roman" w:cs="Times New Roman"/>
      <w:sz w:val="24"/>
      <w:szCs w:val="24"/>
      <w:lang w:eastAsia="ru-RU"/>
    </w:rPr>
  </w:style>
  <w:style w:type="paragraph" w:styleId="af3">
    <w:name w:val="Balloon Text"/>
    <w:basedOn w:val="a0"/>
    <w:link w:val="af4"/>
    <w:uiPriority w:val="99"/>
    <w:semiHidden/>
    <w:unhideWhenUsed/>
    <w:rsid w:val="00921CC5"/>
    <w:pPr>
      <w:spacing w:after="0" w:line="240" w:lineRule="auto"/>
    </w:pPr>
    <w:rPr>
      <w:rFonts w:ascii="Tahoma" w:hAnsi="Tahoma" w:cs="Tahoma"/>
      <w:sz w:val="16"/>
      <w:szCs w:val="16"/>
    </w:rPr>
  </w:style>
  <w:style w:type="character" w:customStyle="1" w:styleId="af4">
    <w:name w:val="Текст выноски Знак"/>
    <w:basedOn w:val="a1"/>
    <w:link w:val="af3"/>
    <w:uiPriority w:val="99"/>
    <w:semiHidden/>
    <w:rsid w:val="00921CC5"/>
    <w:rPr>
      <w:rFonts w:ascii="Tahoma" w:hAnsi="Tahoma" w:cs="Tahoma"/>
      <w:sz w:val="16"/>
      <w:szCs w:val="16"/>
    </w:rPr>
  </w:style>
  <w:style w:type="paragraph" w:styleId="af5">
    <w:name w:val="List Paragraph"/>
    <w:basedOn w:val="a0"/>
    <w:uiPriority w:val="34"/>
    <w:qFormat/>
    <w:rsid w:val="00F3101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zakon.scli.ru/ru/legal_texts/act_municipal_education/index.php?do4=document&amp;id4=96e20c02-1b12-465a-b64c-24aa92270007"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14</Pages>
  <Words>4012</Words>
  <Characters>22872</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ruser</dc:creator>
  <cp:lastModifiedBy>Spark</cp:lastModifiedBy>
  <cp:revision>46</cp:revision>
  <cp:lastPrinted>2017-04-14T03:57:00Z</cp:lastPrinted>
  <dcterms:created xsi:type="dcterms:W3CDTF">2018-03-12T04:42:00Z</dcterms:created>
  <dcterms:modified xsi:type="dcterms:W3CDTF">2018-03-20T08:22:00Z</dcterms:modified>
</cp:coreProperties>
</file>