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239" w:rsidRPr="00D8350B" w:rsidRDefault="00CF000F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16.03. 2018 г. № 14</w:t>
      </w:r>
    </w:p>
    <w:p w:rsidR="00027239" w:rsidRPr="00D8350B" w:rsidRDefault="00027239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027239" w:rsidRPr="00D8350B" w:rsidRDefault="00027239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027239" w:rsidRPr="00D8350B" w:rsidRDefault="00027239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027239" w:rsidRPr="00D8350B" w:rsidRDefault="00027239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027239" w:rsidRPr="00D8350B" w:rsidRDefault="00027239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027239" w:rsidRDefault="00027239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476A51" w:rsidRPr="00D8350B" w:rsidRDefault="00476A51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027239" w:rsidRDefault="00027239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ПРИМЕНЕНИЯ ПРЕДСТАВИТЕЛЕМ НАНИМАТЕЛЯ (РАБОТОДАТЕЛЯ) </w:t>
      </w:r>
      <w:r w:rsidR="00EA1096">
        <w:rPr>
          <w:rFonts w:ascii="Arial" w:hAnsi="Arial" w:cs="Arial"/>
          <w:b/>
          <w:sz w:val="32"/>
          <w:szCs w:val="32"/>
        </w:rPr>
        <w:t>В</w:t>
      </w:r>
      <w:r>
        <w:rPr>
          <w:rFonts w:ascii="Arial" w:hAnsi="Arial" w:cs="Arial"/>
          <w:b/>
          <w:sz w:val="32"/>
          <w:szCs w:val="32"/>
        </w:rPr>
        <w:t>ЗЫСКАНИЙ В МУНИЦИПАЛЬНОМ ОБРАЗОВАНИИ «ГАХАНЫ»</w:t>
      </w:r>
    </w:p>
    <w:p w:rsidR="00476A51" w:rsidRDefault="00476A51" w:rsidP="00476A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27239" w:rsidRDefault="00027239" w:rsidP="00476A5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B1E82">
        <w:rPr>
          <w:rFonts w:ascii="Arial" w:hAnsi="Arial" w:cs="Arial"/>
        </w:rPr>
        <w:t xml:space="preserve">    В соответствии с Федеральным законом от 02.03.2007 года № 25-ФЗ «О муниципальной службе в Российской Федерации» и Федеральным законом от 25.12.2008 года № 273-ФЗ «О противодействии коррупции», руководствуясь Уставом муниципального образования «Гаханы», Дума мун</w:t>
      </w:r>
      <w:r w:rsidR="00EA1096">
        <w:rPr>
          <w:rFonts w:ascii="Arial" w:hAnsi="Arial" w:cs="Arial"/>
        </w:rPr>
        <w:t>иципального образования «Гаханы</w:t>
      </w:r>
      <w:r w:rsidR="00A95D90" w:rsidRPr="006B1E82">
        <w:rPr>
          <w:rFonts w:ascii="Arial" w:hAnsi="Arial" w:cs="Arial"/>
        </w:rPr>
        <w:t>»</w:t>
      </w:r>
    </w:p>
    <w:p w:rsidR="00476A51" w:rsidRPr="00EA1096" w:rsidRDefault="00476A51" w:rsidP="00476A5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24099" w:rsidRDefault="00027239" w:rsidP="00476A5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76A51">
        <w:rPr>
          <w:rFonts w:ascii="Arial" w:hAnsi="Arial" w:cs="Arial"/>
          <w:b/>
          <w:sz w:val="30"/>
          <w:szCs w:val="30"/>
        </w:rPr>
        <w:t>РЕШИЛА:</w:t>
      </w:r>
    </w:p>
    <w:p w:rsidR="00476A51" w:rsidRDefault="00476A51" w:rsidP="00476A5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476A51" w:rsidRDefault="00F24099" w:rsidP="00476A51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6B1E82">
        <w:rPr>
          <w:rFonts w:ascii="Arial" w:hAnsi="Arial" w:cs="Arial"/>
        </w:rPr>
        <w:t>1. Утвердить прилагаемый Порядок применения представителем нанимателя (работодателя) взысканий, предусмотренных статьями 14.1, 15 и 27 Федерального закона от 02.03.2007 года № 25-ФЗ «О муниципальной службе в Российской Федерации».</w:t>
      </w:r>
      <w:r w:rsidRPr="006B1E82">
        <w:rPr>
          <w:rStyle w:val="apple-converted-space"/>
          <w:rFonts w:ascii="Arial" w:hAnsi="Arial" w:cs="Arial"/>
        </w:rPr>
        <w:t> </w:t>
      </w:r>
    </w:p>
    <w:p w:rsidR="00476A51" w:rsidRDefault="003C2F43" w:rsidP="00476A5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24099" w:rsidRPr="006B1E82">
        <w:rPr>
          <w:rFonts w:ascii="Arial" w:hAnsi="Arial" w:cs="Arial"/>
        </w:rPr>
        <w:t>. Опубликовать настоящее реш</w:t>
      </w:r>
      <w:r w:rsidR="00EA1096">
        <w:rPr>
          <w:rFonts w:ascii="Arial" w:hAnsi="Arial" w:cs="Arial"/>
        </w:rPr>
        <w:t xml:space="preserve">ение в газете «Гаханский Вестник» и на официальном сайте </w:t>
      </w:r>
      <w:r w:rsidR="00A875FE">
        <w:rPr>
          <w:rFonts w:ascii="Arial" w:hAnsi="Arial" w:cs="Arial"/>
        </w:rPr>
        <w:t xml:space="preserve">муниципального образования </w:t>
      </w:r>
      <w:r w:rsidR="00EA1096">
        <w:rPr>
          <w:rFonts w:ascii="Arial" w:hAnsi="Arial" w:cs="Arial"/>
        </w:rPr>
        <w:t>«Гаханы».</w:t>
      </w:r>
    </w:p>
    <w:p w:rsidR="00476A51" w:rsidRDefault="003C2F43" w:rsidP="00476A5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24099" w:rsidRPr="006B1E82">
        <w:rPr>
          <w:rFonts w:ascii="Arial" w:hAnsi="Arial" w:cs="Arial"/>
        </w:rPr>
        <w:t xml:space="preserve">. Настоящее решение вступает </w:t>
      </w:r>
      <w:r w:rsidR="00EA1096">
        <w:rPr>
          <w:rFonts w:ascii="Arial" w:hAnsi="Arial" w:cs="Arial"/>
        </w:rPr>
        <w:t>силу со дня его опубликования.</w:t>
      </w:r>
    </w:p>
    <w:p w:rsidR="00F24099" w:rsidRDefault="003C2F43" w:rsidP="00476A5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F24099" w:rsidRPr="006B1E82">
        <w:rPr>
          <w:rFonts w:ascii="Arial" w:hAnsi="Arial" w:cs="Arial"/>
        </w:rPr>
        <w:t>. Контроль за исполнением настоящего решения оставляю за собой.</w:t>
      </w:r>
    </w:p>
    <w:p w:rsidR="00476A51" w:rsidRPr="006B1E82" w:rsidRDefault="00476A51" w:rsidP="00476A5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76A51" w:rsidRDefault="0002723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</w:rPr>
      </w:pPr>
      <w:r w:rsidRPr="006B1E82">
        <w:rPr>
          <w:rFonts w:ascii="Arial" w:hAnsi="Arial" w:cs="Arial"/>
          <w:sz w:val="21"/>
          <w:szCs w:val="21"/>
        </w:rPr>
        <w:br/>
      </w:r>
      <w:r w:rsidRPr="006B1E82">
        <w:rPr>
          <w:rFonts w:ascii="Arial" w:hAnsi="Arial" w:cs="Arial"/>
        </w:rPr>
        <w:t>Председатель Думы МО «Гаханы»</w:t>
      </w:r>
    </w:p>
    <w:p w:rsidR="00027239" w:rsidRDefault="0002723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</w:rPr>
      </w:pPr>
      <w:r w:rsidRPr="006B1E82">
        <w:rPr>
          <w:rFonts w:ascii="Arial" w:hAnsi="Arial" w:cs="Arial"/>
        </w:rPr>
        <w:t>Шобогоров Н.А.</w:t>
      </w:r>
    </w:p>
    <w:p w:rsidR="00476A51" w:rsidRDefault="00476A51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</w:rPr>
      </w:pPr>
    </w:p>
    <w:p w:rsidR="00027239" w:rsidRPr="006B1E82" w:rsidRDefault="0002723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</w:rPr>
      </w:pPr>
      <w:r w:rsidRPr="006B1E82">
        <w:rPr>
          <w:rFonts w:ascii="Arial" w:hAnsi="Arial" w:cs="Arial"/>
        </w:rPr>
        <w:t>Глава МО «Гаханы»</w:t>
      </w:r>
    </w:p>
    <w:p w:rsidR="00027239" w:rsidRPr="006B1E82" w:rsidRDefault="0002723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</w:rPr>
      </w:pPr>
      <w:r w:rsidRPr="006B1E82">
        <w:rPr>
          <w:rFonts w:ascii="Arial" w:hAnsi="Arial" w:cs="Arial"/>
        </w:rPr>
        <w:t>Булгатова Н.П.</w:t>
      </w:r>
    </w:p>
    <w:p w:rsidR="00027239" w:rsidRPr="006B1E82" w:rsidRDefault="0002723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</w:rPr>
      </w:pPr>
    </w:p>
    <w:p w:rsidR="00F24099" w:rsidRPr="006B1E82" w:rsidRDefault="00F2409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6B1E82">
        <w:rPr>
          <w:rFonts w:ascii="Arial" w:hAnsi="Arial" w:cs="Arial"/>
          <w:sz w:val="21"/>
          <w:szCs w:val="21"/>
        </w:rPr>
        <w:t> </w:t>
      </w:r>
    </w:p>
    <w:p w:rsidR="00027239" w:rsidRPr="006B1E82" w:rsidRDefault="0002723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027239" w:rsidRPr="006B1E82" w:rsidRDefault="0002723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027239" w:rsidRDefault="00027239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476A51" w:rsidRDefault="00476A51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476A51" w:rsidRDefault="00476A51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476A51" w:rsidRDefault="00476A51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5F536E" w:rsidRDefault="005F536E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5F536E" w:rsidRDefault="005F536E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476A51" w:rsidRDefault="00476A51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476A51" w:rsidRDefault="00476A51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EA1096" w:rsidRPr="006B1E82" w:rsidRDefault="00EA1096" w:rsidP="00476A51">
      <w:pPr>
        <w:pStyle w:val="aa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</w:p>
    <w:p w:rsidR="00F24099" w:rsidRPr="00A23966" w:rsidRDefault="00F24099" w:rsidP="00476A51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A2396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A23966">
        <w:rPr>
          <w:rStyle w:val="apple-converted-space"/>
          <w:rFonts w:ascii="Courier New" w:hAnsi="Courier New" w:cs="Courier New"/>
          <w:sz w:val="22"/>
          <w:szCs w:val="22"/>
        </w:rPr>
        <w:t> </w:t>
      </w:r>
      <w:r w:rsidRPr="00A23966">
        <w:rPr>
          <w:rFonts w:ascii="Courier New" w:hAnsi="Courier New" w:cs="Courier New"/>
          <w:sz w:val="22"/>
          <w:szCs w:val="22"/>
        </w:rPr>
        <w:br/>
        <w:t xml:space="preserve">к </w:t>
      </w:r>
      <w:r w:rsidR="005F536E">
        <w:rPr>
          <w:rFonts w:ascii="Courier New" w:hAnsi="Courier New" w:cs="Courier New"/>
          <w:sz w:val="22"/>
          <w:szCs w:val="22"/>
        </w:rPr>
        <w:t>Р</w:t>
      </w:r>
      <w:r w:rsidRPr="00A23966">
        <w:rPr>
          <w:rFonts w:ascii="Courier New" w:hAnsi="Courier New" w:cs="Courier New"/>
          <w:sz w:val="22"/>
          <w:szCs w:val="22"/>
        </w:rPr>
        <w:t xml:space="preserve">ешению Думы </w:t>
      </w:r>
      <w:r w:rsidR="00CF000F">
        <w:rPr>
          <w:rFonts w:ascii="Courier New" w:hAnsi="Courier New" w:cs="Courier New"/>
          <w:sz w:val="22"/>
          <w:szCs w:val="22"/>
        </w:rPr>
        <w:t>МО «Гаханы»</w:t>
      </w:r>
      <w:r w:rsidR="00CF000F">
        <w:rPr>
          <w:rFonts w:ascii="Courier New" w:hAnsi="Courier New" w:cs="Courier New"/>
          <w:sz w:val="22"/>
          <w:szCs w:val="22"/>
        </w:rPr>
        <w:br/>
        <w:t>от 16.03.2018г</w:t>
      </w:r>
      <w:r w:rsidR="005F536E">
        <w:rPr>
          <w:rFonts w:ascii="Courier New" w:hAnsi="Courier New" w:cs="Courier New"/>
          <w:sz w:val="22"/>
          <w:szCs w:val="22"/>
        </w:rPr>
        <w:t xml:space="preserve">. </w:t>
      </w:r>
      <w:r w:rsidR="00CF000F">
        <w:rPr>
          <w:rFonts w:ascii="Courier New" w:hAnsi="Courier New" w:cs="Courier New"/>
          <w:sz w:val="22"/>
          <w:szCs w:val="22"/>
        </w:rPr>
        <w:t>№ 14</w:t>
      </w:r>
      <w:bookmarkStart w:id="0" w:name="_GoBack"/>
      <w:bookmarkEnd w:id="0"/>
    </w:p>
    <w:p w:rsidR="00A23966" w:rsidRPr="006B1E82" w:rsidRDefault="00A23966" w:rsidP="00A23966">
      <w:pPr>
        <w:pStyle w:val="aa"/>
        <w:spacing w:before="0" w:beforeAutospacing="0" w:after="0" w:afterAutospacing="0"/>
        <w:jc w:val="both"/>
        <w:rPr>
          <w:rFonts w:ascii="Courier New" w:hAnsi="Courier New" w:cs="Courier New"/>
        </w:rPr>
      </w:pPr>
    </w:p>
    <w:p w:rsidR="00027239" w:rsidRPr="006B1E82" w:rsidRDefault="00027239" w:rsidP="00A23966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6B1E82">
        <w:rPr>
          <w:rFonts w:ascii="Arial" w:hAnsi="Arial" w:cs="Arial"/>
          <w:b/>
        </w:rPr>
        <w:t>ПОРЯДОК ПРИМЕНЕНИЯ ПРЕДСТАВИТЕЛЕМ НАНИМАТЕЛЯ (РАБОТОДАТЕЛЯ)</w:t>
      </w:r>
      <w:r w:rsidR="00624D2C" w:rsidRPr="006B1E82">
        <w:rPr>
          <w:rFonts w:ascii="Arial" w:hAnsi="Arial" w:cs="Arial"/>
          <w:b/>
        </w:rPr>
        <w:t xml:space="preserve"> ВЗЫСКАНИЙ В МУНИЦИПАЛЬНОМ ОБРАЗОВАНИИ «ГАХАНЫ»</w:t>
      </w:r>
    </w:p>
    <w:p w:rsidR="00A23966" w:rsidRDefault="00A23966" w:rsidP="00A23966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A23966" w:rsidRDefault="00F24099" w:rsidP="00A23966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6B1E82">
        <w:rPr>
          <w:rFonts w:ascii="Arial" w:hAnsi="Arial" w:cs="Arial"/>
          <w:b/>
        </w:rPr>
        <w:t>1.Общие положения</w:t>
      </w:r>
    </w:p>
    <w:p w:rsidR="00A23966" w:rsidRDefault="00A23966" w:rsidP="00A23966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6B1E82">
        <w:rPr>
          <w:rFonts w:ascii="Arial" w:hAnsi="Arial" w:cs="Arial"/>
        </w:rPr>
        <w:t>1.1. Настоящий Порядок применения представителем нанимателя (работодателя) взысканий, предусмотренных статьями 14.1, 15 и 27 Федерального закона от 02.03.2007 года № 25-ФЗ «О муниципальной службе в Российской Федерации» (далее по тексту - Порядок) разработан в соответствии с Федеральным законом от 02.03.2007 года № 25-ФЗ «О муниципальной службе в Российской Федерации», Федеральным законом от 25.12.2008 года № 273-ФЗ «О противодействии коррупции».</w:t>
      </w:r>
      <w:r w:rsidRPr="006B1E82">
        <w:rPr>
          <w:rStyle w:val="apple-converted-space"/>
          <w:rFonts w:ascii="Arial" w:hAnsi="Arial" w:cs="Arial"/>
        </w:rPr>
        <w:t> </w:t>
      </w:r>
    </w:p>
    <w:p w:rsidR="00A05FEC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6B1E82">
        <w:rPr>
          <w:rFonts w:ascii="Arial" w:hAnsi="Arial" w:cs="Arial"/>
        </w:rPr>
        <w:t xml:space="preserve">1.2.Взыскания, предусмотренные статьями 14.1, 15 и 27 Федерального закона от 02.03.2007 года № 25-ФЗ «О муниципальной службе в Российской Федерации», за коррупционные правонарушения применяются представителем нанимателя (работодателем) на основании доклада о результатах проверки, проведенной ответственным лицом за работу по профилактике коррупционных правонарушений в администрации </w:t>
      </w:r>
      <w:r w:rsidR="00624D2C" w:rsidRPr="006B1E82">
        <w:rPr>
          <w:rFonts w:ascii="Arial" w:hAnsi="Arial" w:cs="Arial"/>
        </w:rPr>
        <w:t>муниципального образования «Гаханы»</w:t>
      </w:r>
      <w:r w:rsidRPr="006B1E82">
        <w:rPr>
          <w:rFonts w:ascii="Arial" w:hAnsi="Arial" w:cs="Arial"/>
        </w:rPr>
        <w:t>, в случае, если доклад о результатах проверки направлялся в комиссию по соблюдению требований к служебному поведению муниципальных служащих администрации и урегулированию конфликтов интересов, - на основании рекомендации указанной комиссии.</w:t>
      </w:r>
      <w:r w:rsidRPr="006B1E82">
        <w:rPr>
          <w:rStyle w:val="apple-converted-space"/>
          <w:rFonts w:ascii="Arial" w:hAnsi="Arial" w:cs="Arial"/>
        </w:rPr>
        <w:t> </w:t>
      </w: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B1E82">
        <w:rPr>
          <w:rFonts w:ascii="Arial" w:hAnsi="Arial" w:cs="Arial"/>
        </w:rPr>
        <w:t>1.3. Взыскания, предусмотренные статьями 14.1, 15 и 27 Федерального закона от 02.03.2007 года № 25-ФЗ «О муниципальной службе в Российской Федерации», за действия, не относящиеся к коррупционным правонарушениям, применяются представителем нанимателя (работодателем) на основании служебных записок и (или) докладных на имя представителя нанимателя (работодателя).</w:t>
      </w: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6B1E82">
        <w:rPr>
          <w:rFonts w:ascii="Arial" w:hAnsi="Arial" w:cs="Arial"/>
        </w:rPr>
        <w:br/>
      </w:r>
      <w:r w:rsidRPr="006B1E82">
        <w:rPr>
          <w:rFonts w:ascii="Arial" w:hAnsi="Arial" w:cs="Arial"/>
          <w:b/>
        </w:rPr>
        <w:t>2. Порядок применения взысканий</w:t>
      </w:r>
    </w:p>
    <w:p w:rsidR="00A23966" w:rsidRDefault="00A23966" w:rsidP="00A2396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6B1E82">
        <w:rPr>
          <w:rFonts w:ascii="Arial" w:hAnsi="Arial" w:cs="Arial"/>
        </w:rPr>
        <w:t>2.1. При применении взысканий, предусмотренных статьями 14.1, 15 и 27 Федерального закона от 02.03.2007 года № 25-ФЗ «О муниципальной службе в Российской Федерации», учитываются характер совершенного муниципальным служащим проступка (правонарушения), его тяжесть, обстоятельства, при которых он совершен,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r w:rsidRPr="006B1E82">
        <w:rPr>
          <w:rStyle w:val="apple-converted-space"/>
          <w:rFonts w:ascii="Arial" w:hAnsi="Arial" w:cs="Arial"/>
        </w:rPr>
        <w:t> </w:t>
      </w: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B1E82">
        <w:rPr>
          <w:rFonts w:ascii="Arial" w:hAnsi="Arial" w:cs="Arial"/>
        </w:rPr>
        <w:t xml:space="preserve">2.2. Взыскания, предусмотренные статьями 14.1, 15 и 27 Федерального закона от 02.03.2007 года № 25-ФЗ «О муниципальной службе в Российской Федерации», применяются не позднее одного месяца со дня поступления информации о совершении муниципальным служащим проступка (правонарушения),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администрации </w:t>
      </w:r>
      <w:r w:rsidR="00624D2C" w:rsidRPr="006B1E82">
        <w:rPr>
          <w:rFonts w:ascii="Arial" w:hAnsi="Arial" w:cs="Arial"/>
        </w:rPr>
        <w:t>муниципального образования «Гаханы»</w:t>
      </w:r>
      <w:r w:rsidRPr="006B1E82">
        <w:rPr>
          <w:rFonts w:ascii="Arial" w:hAnsi="Arial" w:cs="Arial"/>
        </w:rPr>
        <w:t xml:space="preserve"> и урегулированию конфликтов интересов. При этом взыскание должно быть применено не позднее шести месяцев со дня совершения проступка (правонарушения).</w:t>
      </w: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6B1E82">
        <w:rPr>
          <w:rFonts w:ascii="Arial" w:hAnsi="Arial" w:cs="Arial"/>
        </w:rPr>
        <w:lastRenderedPageBreak/>
        <w:t>2.3.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от 02.03.2007 года № 25-ФЗ «О муниципальной службе в Российской Федерации».</w:t>
      </w:r>
      <w:r w:rsidRPr="006B1E82">
        <w:rPr>
          <w:rStyle w:val="apple-converted-space"/>
          <w:rFonts w:ascii="Arial" w:hAnsi="Arial" w:cs="Arial"/>
        </w:rPr>
        <w:t> </w:t>
      </w: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6B1E82">
        <w:rPr>
          <w:rFonts w:ascii="Arial" w:hAnsi="Arial" w:cs="Arial"/>
        </w:rPr>
        <w:t>2.4. 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акта.</w:t>
      </w:r>
      <w:r w:rsidRPr="006B1E82">
        <w:rPr>
          <w:rStyle w:val="apple-converted-space"/>
          <w:rFonts w:ascii="Arial" w:hAnsi="Arial" w:cs="Arial"/>
        </w:rPr>
        <w:t> </w:t>
      </w: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6B1E82">
        <w:rPr>
          <w:rFonts w:ascii="Arial" w:hAnsi="Arial" w:cs="Arial"/>
          <w:b/>
        </w:rPr>
        <w:t>3. Заключительные положения</w:t>
      </w:r>
    </w:p>
    <w:p w:rsidR="00A23966" w:rsidRDefault="00A23966" w:rsidP="00A2396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23966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6B1E82">
        <w:rPr>
          <w:rFonts w:ascii="Arial" w:hAnsi="Arial" w:cs="Arial"/>
        </w:rPr>
        <w:t>3.1. Муниципальный служащий вправе обжаловать взыскание в письменной форме в суд.</w:t>
      </w:r>
      <w:r w:rsidRPr="006B1E82">
        <w:rPr>
          <w:rStyle w:val="apple-converted-space"/>
          <w:rFonts w:ascii="Arial" w:hAnsi="Arial" w:cs="Arial"/>
        </w:rPr>
        <w:t> </w:t>
      </w:r>
    </w:p>
    <w:p w:rsidR="00F24099" w:rsidRPr="006B1E82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B1E82">
        <w:rPr>
          <w:rFonts w:ascii="Arial" w:hAnsi="Arial" w:cs="Arial"/>
        </w:rPr>
        <w:t>3.2. Если в течение одного года со дня применения взыскания муниципальный служащий не был подвергнут дисциплинарному взысканию, предусмотренному пунктом 1 или 2 части первой статьи 27 Федерального закона от 02.03.2007 года № 25-ФЗ «О муниципальной службе в Российской Федерации», то он считается не имеющим взыскания.</w:t>
      </w:r>
    </w:p>
    <w:p w:rsidR="00F24099" w:rsidRPr="00624D2C" w:rsidRDefault="00F24099" w:rsidP="00A2396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3C3C3C"/>
        </w:rPr>
      </w:pPr>
      <w:r w:rsidRPr="00624D2C">
        <w:rPr>
          <w:rFonts w:ascii="Arial" w:hAnsi="Arial" w:cs="Arial"/>
          <w:color w:val="3C3C3C"/>
        </w:rPr>
        <w:t> </w:t>
      </w:r>
    </w:p>
    <w:p w:rsidR="005F142C" w:rsidRPr="00624D2C" w:rsidRDefault="005F142C" w:rsidP="00A23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76A51" w:rsidRPr="00624D2C" w:rsidRDefault="00476A51" w:rsidP="00A23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476A51" w:rsidRPr="00624D2C" w:rsidSect="00476A51">
      <w:headerReference w:type="default" r:id="rId8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4B4" w:rsidRDefault="004314B4" w:rsidP="005F142C">
      <w:pPr>
        <w:spacing w:after="0" w:line="240" w:lineRule="auto"/>
      </w:pPr>
      <w:r>
        <w:separator/>
      </w:r>
    </w:p>
  </w:endnote>
  <w:endnote w:type="continuationSeparator" w:id="1">
    <w:p w:rsidR="004314B4" w:rsidRDefault="004314B4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4B4" w:rsidRDefault="004314B4" w:rsidP="005F142C">
      <w:pPr>
        <w:spacing w:after="0" w:line="240" w:lineRule="auto"/>
      </w:pPr>
      <w:r>
        <w:separator/>
      </w:r>
    </w:p>
  </w:footnote>
  <w:footnote w:type="continuationSeparator" w:id="1">
    <w:p w:rsidR="004314B4" w:rsidRDefault="004314B4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455E"/>
    <w:rsid w:val="00027239"/>
    <w:rsid w:val="00105C40"/>
    <w:rsid w:val="001423FD"/>
    <w:rsid w:val="00276574"/>
    <w:rsid w:val="0037573C"/>
    <w:rsid w:val="0039455E"/>
    <w:rsid w:val="003C2F43"/>
    <w:rsid w:val="003D4988"/>
    <w:rsid w:val="004314B4"/>
    <w:rsid w:val="00455D3B"/>
    <w:rsid w:val="00476A51"/>
    <w:rsid w:val="004A303F"/>
    <w:rsid w:val="00517C8A"/>
    <w:rsid w:val="005F142C"/>
    <w:rsid w:val="005F536E"/>
    <w:rsid w:val="00624D2C"/>
    <w:rsid w:val="006636A0"/>
    <w:rsid w:val="006B1E82"/>
    <w:rsid w:val="007432BF"/>
    <w:rsid w:val="007A1D49"/>
    <w:rsid w:val="008561EF"/>
    <w:rsid w:val="008878D9"/>
    <w:rsid w:val="008D0144"/>
    <w:rsid w:val="008D343C"/>
    <w:rsid w:val="009B599D"/>
    <w:rsid w:val="00A05FEC"/>
    <w:rsid w:val="00A23966"/>
    <w:rsid w:val="00A437BA"/>
    <w:rsid w:val="00A875FE"/>
    <w:rsid w:val="00A95D90"/>
    <w:rsid w:val="00AE3A27"/>
    <w:rsid w:val="00AE6B90"/>
    <w:rsid w:val="00AF1E50"/>
    <w:rsid w:val="00B747F9"/>
    <w:rsid w:val="00B8503E"/>
    <w:rsid w:val="00BA0116"/>
    <w:rsid w:val="00BA3D91"/>
    <w:rsid w:val="00BB00F7"/>
    <w:rsid w:val="00CC4BD6"/>
    <w:rsid w:val="00CD2588"/>
    <w:rsid w:val="00CF000F"/>
    <w:rsid w:val="00CF6463"/>
    <w:rsid w:val="00D23C98"/>
    <w:rsid w:val="00D61E7F"/>
    <w:rsid w:val="00DD336B"/>
    <w:rsid w:val="00E35C19"/>
    <w:rsid w:val="00E60C4E"/>
    <w:rsid w:val="00E96EC9"/>
    <w:rsid w:val="00EA1096"/>
    <w:rsid w:val="00EA2756"/>
    <w:rsid w:val="00F07300"/>
    <w:rsid w:val="00F24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D9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rmal (Web)"/>
    <w:basedOn w:val="a"/>
    <w:uiPriority w:val="99"/>
    <w:unhideWhenUsed/>
    <w:rsid w:val="00F24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24099"/>
  </w:style>
  <w:style w:type="paragraph" w:customStyle="1" w:styleId="editlog">
    <w:name w:val="editlog"/>
    <w:basedOn w:val="a"/>
    <w:rsid w:val="00F24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F240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rmal (Web)"/>
    <w:basedOn w:val="a"/>
    <w:uiPriority w:val="99"/>
    <w:unhideWhenUsed/>
    <w:rsid w:val="00F24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24099"/>
  </w:style>
  <w:style w:type="paragraph" w:customStyle="1" w:styleId="editlog">
    <w:name w:val="editlog"/>
    <w:basedOn w:val="a"/>
    <w:rsid w:val="00F24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F240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8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0C74E-DBA6-4A8A-B5E3-15C043B2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Spark</cp:lastModifiedBy>
  <cp:revision>14</cp:revision>
  <cp:lastPrinted>2018-01-25T01:50:00Z</cp:lastPrinted>
  <dcterms:created xsi:type="dcterms:W3CDTF">2018-01-24T09:42:00Z</dcterms:created>
  <dcterms:modified xsi:type="dcterms:W3CDTF">2018-03-20T10:08:00Z</dcterms:modified>
</cp:coreProperties>
</file>