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1357" w:rsidRPr="000C630D" w:rsidRDefault="00CD7535" w:rsidP="00CE66C3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08</w:t>
      </w:r>
      <w:r w:rsidR="00446032" w:rsidRPr="000C630D">
        <w:rPr>
          <w:rFonts w:ascii="Arial" w:eastAsia="Times New Roman" w:hAnsi="Arial" w:cs="Arial"/>
          <w:b/>
          <w:sz w:val="32"/>
          <w:szCs w:val="32"/>
          <w:lang w:eastAsia="ru-RU"/>
        </w:rPr>
        <w:t>.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08</w:t>
      </w:r>
      <w:r w:rsidR="00446032" w:rsidRPr="000C630D">
        <w:rPr>
          <w:rFonts w:ascii="Arial" w:eastAsia="Times New Roman" w:hAnsi="Arial" w:cs="Arial"/>
          <w:b/>
          <w:sz w:val="32"/>
          <w:szCs w:val="32"/>
          <w:lang w:eastAsia="ru-RU"/>
        </w:rPr>
        <w:t>.2023</w:t>
      </w:r>
      <w:r w:rsidR="00DB1357" w:rsidRPr="000C630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г. №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25</w:t>
      </w:r>
    </w:p>
    <w:p w:rsidR="00DB1357" w:rsidRPr="000C630D" w:rsidRDefault="00DB1357" w:rsidP="00CE66C3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0C630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РОССИЙСКАЯ ФЕДЕРАЦИЯ</w:t>
      </w:r>
    </w:p>
    <w:p w:rsidR="00DB1357" w:rsidRPr="000C630D" w:rsidRDefault="00DB1357" w:rsidP="00CE66C3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0C630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ИРКУТСКАЯ ОБЛАСТЬ</w:t>
      </w:r>
    </w:p>
    <w:p w:rsidR="00DB1357" w:rsidRPr="000C630D" w:rsidRDefault="00DB1357" w:rsidP="00CE66C3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0C630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БАЯНДАЕВСКИЙ МУНИЦИПАЛЬНЫЙ РАЙОН</w:t>
      </w:r>
    </w:p>
    <w:p w:rsidR="00DB1357" w:rsidRPr="000C630D" w:rsidRDefault="00DB1357" w:rsidP="00CE66C3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0C630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МУНИЦИПАЛЬНОЕ ОБРАЗОВАНИЕ </w:t>
      </w:r>
      <w:r w:rsidR="007F0AC4" w:rsidRPr="000C630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«</w:t>
      </w:r>
      <w:r w:rsidR="00446032" w:rsidRPr="000C630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ГАХАНЫ</w:t>
      </w:r>
      <w:r w:rsidR="007F0AC4" w:rsidRPr="000C630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»</w:t>
      </w:r>
    </w:p>
    <w:p w:rsidR="00DB1357" w:rsidRPr="000C630D" w:rsidRDefault="00DB1357" w:rsidP="00CE66C3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0C630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АДМИНИСТРАЦИЯ</w:t>
      </w:r>
    </w:p>
    <w:p w:rsidR="00DB1357" w:rsidRPr="000C630D" w:rsidRDefault="00DB1357" w:rsidP="00CE66C3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0C630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ПОСТАНОВЛЕНИЕ</w:t>
      </w:r>
    </w:p>
    <w:p w:rsidR="00DB1357" w:rsidRPr="000C630D" w:rsidRDefault="00DB1357" w:rsidP="00CE66C3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0C630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 </w:t>
      </w:r>
    </w:p>
    <w:p w:rsidR="00DB1357" w:rsidRPr="000C630D" w:rsidRDefault="00954B3E" w:rsidP="00CE66C3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0C630D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О ВНЕСЕНИИ ИЗМЕНЕНИЙ В ПОСТАНОВЛЕНИЕ АДМИНИСТРАЦИИ МУНИЦИПАЛЬНОГО ОБРАЗОВАНИЯ </w:t>
      </w:r>
      <w:r w:rsidR="007F0AC4" w:rsidRPr="000C630D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«</w:t>
      </w:r>
      <w:r w:rsidR="00446032" w:rsidRPr="000C630D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ГАХАНЫ</w:t>
      </w:r>
      <w:r w:rsidR="007F0AC4" w:rsidRPr="000C630D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»</w:t>
      </w:r>
      <w:r w:rsidRPr="000C630D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ОТ </w:t>
      </w:r>
      <w:r w:rsidR="005B196A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30</w:t>
      </w:r>
      <w:r w:rsidRPr="000C630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.</w:t>
      </w:r>
      <w:r w:rsidR="00446032" w:rsidRPr="000C630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10</w:t>
      </w:r>
      <w:r w:rsidRPr="000C630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.20</w:t>
      </w:r>
      <w:r w:rsidR="005B196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19</w:t>
      </w:r>
      <w:r w:rsidR="00446032" w:rsidRPr="000C630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г</w:t>
      </w:r>
      <w:r w:rsidRPr="000C630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. № </w:t>
      </w:r>
      <w:r w:rsidR="00446032" w:rsidRPr="000C630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5</w:t>
      </w:r>
      <w:r w:rsidR="005B196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3</w:t>
      </w:r>
      <w:r w:rsidRPr="000C630D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«</w:t>
      </w:r>
      <w:r w:rsidR="005B196A" w:rsidRPr="005B487D">
        <w:rPr>
          <w:rFonts w:ascii="Arial" w:hAnsi="Arial" w:cs="Arial"/>
          <w:b/>
          <w:sz w:val="32"/>
          <w:szCs w:val="32"/>
        </w:rPr>
        <w:t>ОБ УТВЕРЖДЕНИИ ПОЛОЖЕНИЯ О КОМИССИИ ПО СОБЛЮДЕНИЮ ТРЕБОВАНИЙ К СЛУЖЕБНОМУ ПОВЕДЕНИЮ МУНИЦИПАЛЬНЫХ СЛУЖАЩИХ И УРЕГУЛИРОВАНИЮ КОНФЛИКТА ИНТЕРЕСОВ В АДМИНИСТРАЦИИ МУНИЦИПАЛЬНОГО ОБРАЗОВАНИЯ «ГАХАНЫ»</w:t>
      </w:r>
      <w:r w:rsidRPr="000C630D">
        <w:rPr>
          <w:rFonts w:ascii="Arial" w:hAnsi="Arial" w:cs="Arial"/>
          <w:b/>
          <w:bCs/>
          <w:color w:val="000000"/>
          <w:sz w:val="32"/>
          <w:szCs w:val="32"/>
        </w:rPr>
        <w:t>»</w:t>
      </w:r>
    </w:p>
    <w:p w:rsidR="00DB1357" w:rsidRPr="000C630D" w:rsidRDefault="00DB1357" w:rsidP="00CE66C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C630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 </w:t>
      </w:r>
    </w:p>
    <w:p w:rsidR="00DB1357" w:rsidRPr="000C630D" w:rsidRDefault="00DB1357" w:rsidP="00CE66C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C630D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 Федеральным законом от 06.10.2003г. № 131-ФЗ «Об общих принципах организации местного самоуправления в Российской Федерации», руководствуясь Уставом МО </w:t>
      </w:r>
      <w:r w:rsidR="007F0AC4" w:rsidRPr="000C630D">
        <w:rPr>
          <w:rFonts w:ascii="Arial" w:eastAsia="Times New Roman" w:hAnsi="Arial" w:cs="Arial"/>
          <w:sz w:val="24"/>
          <w:szCs w:val="24"/>
          <w:lang w:eastAsia="ru-RU"/>
        </w:rPr>
        <w:t>«</w:t>
      </w:r>
      <w:proofErr w:type="spellStart"/>
      <w:r w:rsidR="00446032" w:rsidRPr="000C630D"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proofErr w:type="spellEnd"/>
      <w:r w:rsidR="007F0AC4" w:rsidRPr="000C630D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CE66C3" w:rsidRPr="000C630D">
        <w:rPr>
          <w:rFonts w:ascii="Arial" w:eastAsia="Times New Roman" w:hAnsi="Arial" w:cs="Arial"/>
          <w:sz w:val="24"/>
          <w:szCs w:val="24"/>
          <w:lang w:eastAsia="ru-RU"/>
        </w:rPr>
        <w:t xml:space="preserve">, администрация муниципального образования </w:t>
      </w:r>
      <w:r w:rsidR="007F0AC4" w:rsidRPr="000C630D">
        <w:rPr>
          <w:rFonts w:ascii="Arial" w:eastAsia="Times New Roman" w:hAnsi="Arial" w:cs="Arial"/>
          <w:sz w:val="24"/>
          <w:szCs w:val="24"/>
          <w:lang w:eastAsia="ru-RU"/>
        </w:rPr>
        <w:t>«</w:t>
      </w:r>
      <w:proofErr w:type="spellStart"/>
      <w:r w:rsidR="00446032" w:rsidRPr="000C630D"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proofErr w:type="spellEnd"/>
      <w:r w:rsidR="007F0AC4" w:rsidRPr="000C630D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CE66C3" w:rsidRPr="000C630D" w:rsidRDefault="00CE66C3" w:rsidP="00CE66C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B1357" w:rsidRPr="000C630D" w:rsidRDefault="00DB1357" w:rsidP="00CE66C3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0C630D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ПОСТАНОВЛЯЕТ:</w:t>
      </w:r>
    </w:p>
    <w:p w:rsidR="00CE66C3" w:rsidRPr="000C630D" w:rsidRDefault="00CE66C3" w:rsidP="00446032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DB1357" w:rsidRPr="00DC4672" w:rsidRDefault="00FA7F14" w:rsidP="00446032">
      <w:pPr>
        <w:numPr>
          <w:ilvl w:val="0"/>
          <w:numId w:val="1"/>
        </w:numPr>
        <w:tabs>
          <w:tab w:val="clear" w:pos="720"/>
          <w:tab w:val="num" w:pos="567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C4672">
        <w:rPr>
          <w:rFonts w:ascii="Arial" w:eastAsia="Times New Roman" w:hAnsi="Arial" w:cs="Arial"/>
          <w:sz w:val="24"/>
          <w:szCs w:val="24"/>
          <w:lang w:eastAsia="ru-RU"/>
        </w:rPr>
        <w:t>Внести</w:t>
      </w:r>
      <w:r w:rsidR="00BA6F1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DC4672">
        <w:rPr>
          <w:rFonts w:ascii="Arial" w:eastAsia="Times New Roman" w:hAnsi="Arial" w:cs="Arial"/>
          <w:sz w:val="24"/>
          <w:szCs w:val="24"/>
          <w:lang w:eastAsia="ru-RU"/>
        </w:rPr>
        <w:t xml:space="preserve">в </w:t>
      </w:r>
      <w:r w:rsidR="005B196A" w:rsidRPr="00DC4672">
        <w:rPr>
          <w:rFonts w:ascii="Arial" w:hAnsi="Arial" w:cs="Arial"/>
          <w:bCs/>
          <w:sz w:val="24"/>
          <w:szCs w:val="24"/>
        </w:rPr>
        <w:t>положения о комиссии по соблюдению требований к служебному поведению муниципальных служащих и урегулированию конфликта интересов в администрации муниципального образования «</w:t>
      </w:r>
      <w:proofErr w:type="spellStart"/>
      <w:r w:rsidR="005B196A" w:rsidRPr="00DC4672">
        <w:rPr>
          <w:rFonts w:ascii="Arial" w:hAnsi="Arial" w:cs="Arial"/>
          <w:bCs/>
          <w:sz w:val="24"/>
          <w:szCs w:val="24"/>
        </w:rPr>
        <w:t>Гаханы</w:t>
      </w:r>
      <w:proofErr w:type="spellEnd"/>
      <w:r w:rsidR="005B196A" w:rsidRPr="00DC4672">
        <w:rPr>
          <w:rFonts w:ascii="Arial" w:hAnsi="Arial" w:cs="Arial"/>
          <w:bCs/>
          <w:sz w:val="24"/>
          <w:szCs w:val="24"/>
        </w:rPr>
        <w:t>»</w:t>
      </w:r>
      <w:r w:rsidRPr="00DC4672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DB1357" w:rsidRPr="00DC4672">
        <w:rPr>
          <w:rFonts w:ascii="Arial" w:eastAsia="Times New Roman" w:hAnsi="Arial" w:cs="Arial"/>
          <w:sz w:val="24"/>
          <w:szCs w:val="24"/>
          <w:lang w:eastAsia="ru-RU"/>
        </w:rPr>
        <w:t>утвержденн</w:t>
      </w:r>
      <w:r w:rsidR="005B196A" w:rsidRPr="00DC4672">
        <w:rPr>
          <w:rFonts w:ascii="Arial" w:eastAsia="Times New Roman" w:hAnsi="Arial" w:cs="Arial"/>
          <w:sz w:val="24"/>
          <w:szCs w:val="24"/>
          <w:lang w:eastAsia="ru-RU"/>
        </w:rPr>
        <w:t xml:space="preserve">ое </w:t>
      </w:r>
      <w:r w:rsidR="00DB1357" w:rsidRPr="00DC4672">
        <w:rPr>
          <w:rFonts w:ascii="Arial" w:eastAsia="Times New Roman" w:hAnsi="Arial" w:cs="Arial"/>
          <w:sz w:val="24"/>
          <w:szCs w:val="24"/>
          <w:lang w:eastAsia="ru-RU"/>
        </w:rPr>
        <w:t xml:space="preserve">постановлением от </w:t>
      </w:r>
      <w:r w:rsidR="005B196A" w:rsidRPr="00DC4672">
        <w:rPr>
          <w:rFonts w:ascii="Arial" w:eastAsia="Times New Roman" w:hAnsi="Arial" w:cs="Arial"/>
          <w:sz w:val="24"/>
          <w:szCs w:val="24"/>
          <w:lang w:eastAsia="ru-RU"/>
        </w:rPr>
        <w:t>30</w:t>
      </w:r>
      <w:r w:rsidR="00DB1357" w:rsidRPr="00DC4672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446032" w:rsidRPr="00DC4672">
        <w:rPr>
          <w:rFonts w:ascii="Arial" w:eastAsia="Times New Roman" w:hAnsi="Arial" w:cs="Arial"/>
          <w:sz w:val="24"/>
          <w:szCs w:val="24"/>
          <w:lang w:eastAsia="ru-RU"/>
        </w:rPr>
        <w:t>10</w:t>
      </w:r>
      <w:r w:rsidR="00DB1357" w:rsidRPr="00DC4672">
        <w:rPr>
          <w:rFonts w:ascii="Arial" w:eastAsia="Times New Roman" w:hAnsi="Arial" w:cs="Arial"/>
          <w:sz w:val="24"/>
          <w:szCs w:val="24"/>
          <w:lang w:eastAsia="ru-RU"/>
        </w:rPr>
        <w:t>.20</w:t>
      </w:r>
      <w:r w:rsidR="005B196A" w:rsidRPr="00DC4672">
        <w:rPr>
          <w:rFonts w:ascii="Arial" w:eastAsia="Times New Roman" w:hAnsi="Arial" w:cs="Arial"/>
          <w:sz w:val="24"/>
          <w:szCs w:val="24"/>
          <w:lang w:eastAsia="ru-RU"/>
        </w:rPr>
        <w:t>19</w:t>
      </w:r>
      <w:r w:rsidR="00DB1357" w:rsidRPr="00DC4672">
        <w:rPr>
          <w:rFonts w:ascii="Arial" w:eastAsia="Times New Roman" w:hAnsi="Arial" w:cs="Arial"/>
          <w:sz w:val="24"/>
          <w:szCs w:val="24"/>
          <w:lang w:eastAsia="ru-RU"/>
        </w:rPr>
        <w:t xml:space="preserve">г. № </w:t>
      </w:r>
      <w:r w:rsidR="00446032" w:rsidRPr="00DC4672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="005B196A" w:rsidRPr="00DC4672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DB1357" w:rsidRPr="00DC4672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Pr="00DC4672">
        <w:rPr>
          <w:rFonts w:ascii="Arial" w:eastAsia="Times New Roman" w:hAnsi="Arial" w:cs="Arial"/>
          <w:sz w:val="24"/>
          <w:szCs w:val="24"/>
          <w:lang w:eastAsia="ru-RU"/>
        </w:rPr>
        <w:t>следующие изменения:</w:t>
      </w:r>
    </w:p>
    <w:p w:rsidR="00FA7F14" w:rsidRPr="00DC4672" w:rsidRDefault="005B196A" w:rsidP="00DC4672">
      <w:pPr>
        <w:pStyle w:val="a4"/>
        <w:numPr>
          <w:ilvl w:val="1"/>
          <w:numId w:val="3"/>
        </w:numPr>
        <w:tabs>
          <w:tab w:val="num" w:pos="567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C4672">
        <w:rPr>
          <w:rFonts w:ascii="Arial" w:hAnsi="Arial" w:cs="Arial"/>
          <w:sz w:val="24"/>
          <w:szCs w:val="24"/>
        </w:rPr>
        <w:t>В приложении 1 к постановлению:</w:t>
      </w:r>
    </w:p>
    <w:p w:rsidR="005B196A" w:rsidRPr="00DC4672" w:rsidRDefault="00DC4672" w:rsidP="00DC4672">
      <w:pPr>
        <w:tabs>
          <w:tab w:val="num" w:pos="567"/>
        </w:tabs>
        <w:spacing w:after="0" w:line="240" w:lineRule="auto"/>
        <w:ind w:firstLine="68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C4672">
        <w:rPr>
          <w:rFonts w:ascii="Arial" w:eastAsia="Times New Roman" w:hAnsi="Arial" w:cs="Arial"/>
          <w:sz w:val="24"/>
          <w:szCs w:val="24"/>
          <w:lang w:eastAsia="ru-RU"/>
        </w:rPr>
        <w:t>1.1.1 пункт 11 изложить в следующей редакции:</w:t>
      </w:r>
    </w:p>
    <w:p w:rsidR="00DC4672" w:rsidRPr="00DC4672" w:rsidRDefault="00DC4672" w:rsidP="00CD753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DC4672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Pr="00DC4672">
        <w:rPr>
          <w:rFonts w:ascii="Arial" w:hAnsi="Arial" w:cs="Arial"/>
          <w:sz w:val="24"/>
          <w:szCs w:val="24"/>
        </w:rPr>
        <w:t>11. Основаниями для проведения заседания комиссии являются:</w:t>
      </w:r>
    </w:p>
    <w:p w:rsidR="00DC4672" w:rsidRPr="00DC4672" w:rsidRDefault="00DC4672" w:rsidP="00CD753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C4672">
        <w:rPr>
          <w:rFonts w:ascii="Arial" w:hAnsi="Arial" w:cs="Arial"/>
          <w:sz w:val="24"/>
          <w:szCs w:val="24"/>
        </w:rPr>
        <w:t>а) заявление государственного служащего о невозможности выполнить требования Федерального закона от 7 мая 2013 г.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(далее - Федеральный закон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инструментами")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 иностранные финансовые инструменты, или в связи с иными обстоятельствами, не зависящими от его воли или воли его супруги (супруга) и несовершеннолетних детей;</w:t>
      </w:r>
    </w:p>
    <w:p w:rsidR="00DC4672" w:rsidRPr="00DC4672" w:rsidRDefault="00DC4672" w:rsidP="00CD753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C4672">
        <w:rPr>
          <w:rFonts w:ascii="Arial" w:hAnsi="Arial" w:cs="Arial"/>
          <w:sz w:val="24"/>
          <w:szCs w:val="24"/>
        </w:rPr>
        <w:lastRenderedPageBreak/>
        <w:t>б) уведомление государственного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DC4672" w:rsidRPr="00DC4672" w:rsidRDefault="00DC4672" w:rsidP="00CD753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C4672">
        <w:rPr>
          <w:rFonts w:ascii="Arial" w:hAnsi="Arial" w:cs="Arial"/>
          <w:sz w:val="24"/>
          <w:szCs w:val="24"/>
        </w:rPr>
        <w:t>в) представление руководителя государственного органа или любого члена комиссии, касающееся обеспечения соблюдения государственным служащим требований к служебному поведению и (или) требований об урегулировании конфликта интересов либо осуществления в государственном органе мер по предупреждению коррупции;</w:t>
      </w:r>
    </w:p>
    <w:p w:rsidR="00DC4672" w:rsidRPr="00DC4672" w:rsidRDefault="00DC4672" w:rsidP="00CD753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C4672">
        <w:rPr>
          <w:rFonts w:ascii="Arial" w:hAnsi="Arial" w:cs="Arial"/>
          <w:sz w:val="24"/>
          <w:szCs w:val="24"/>
        </w:rPr>
        <w:t>г) представление руководителем государственного органа материалов проверки, свидетельствующих о представлении государственным служащим недостоверных или неполных сведений, предусмотренных частью 1 статьи 3 Федерального закона от 3 декабря 2012 г. N 230-ФЗ "О контроле за соответствием расходов лиц, замещающих государственные должности, и иных лиц их доходам" (далее - Федеральный закон "О контроле за соответствием расходов лиц, замещающих государственные должности, и иных лиц их доходам");</w:t>
      </w:r>
    </w:p>
    <w:p w:rsidR="00DC4672" w:rsidRPr="00DC4672" w:rsidRDefault="00DC4672" w:rsidP="00CD753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C4672">
        <w:rPr>
          <w:rFonts w:ascii="Arial" w:hAnsi="Arial" w:cs="Arial"/>
          <w:sz w:val="24"/>
          <w:szCs w:val="24"/>
        </w:rPr>
        <w:t>д) поступившее в соответствии с частью 4 статьи 12 Федерального закона от 25 декабря 2008 г. N 273-ФЗ "О противодействии коррупции" и статьей 64.1 Трудового кодекса Российской Федерации в государственный орган уведомление коммерческой или некоммерческой организации о заключении с гражданином, замещавшим должность государственной службы в государственном органе, трудового или гражданско-правового договора на выполнение работ (оказание услуг), если отдельные функции государственного управления данной организацией входили в его должностные (служебные) обязанности, исполняемые во время замещения должности в государственном органе,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 в коммерческой или некоммерческой организации комиссией не рассматривался.»</w:t>
      </w:r>
    </w:p>
    <w:p w:rsidR="005B196A" w:rsidRPr="00DC4672" w:rsidRDefault="005B196A" w:rsidP="00CD7535">
      <w:pPr>
        <w:pStyle w:val="a4"/>
        <w:numPr>
          <w:ilvl w:val="1"/>
          <w:numId w:val="3"/>
        </w:numPr>
        <w:tabs>
          <w:tab w:val="num" w:pos="567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DC4672">
        <w:rPr>
          <w:rFonts w:ascii="Arial" w:hAnsi="Arial" w:cs="Arial"/>
          <w:sz w:val="24"/>
          <w:szCs w:val="24"/>
        </w:rPr>
        <w:t xml:space="preserve">В приложении </w:t>
      </w:r>
      <w:r w:rsidR="00DC4672" w:rsidRPr="00DC4672">
        <w:rPr>
          <w:rFonts w:ascii="Arial" w:hAnsi="Arial" w:cs="Arial"/>
          <w:sz w:val="24"/>
          <w:szCs w:val="24"/>
        </w:rPr>
        <w:t>2</w:t>
      </w:r>
      <w:r w:rsidRPr="00DC4672">
        <w:rPr>
          <w:rFonts w:ascii="Arial" w:hAnsi="Arial" w:cs="Arial"/>
          <w:sz w:val="24"/>
          <w:szCs w:val="24"/>
        </w:rPr>
        <w:t xml:space="preserve"> к постановлению:</w:t>
      </w:r>
    </w:p>
    <w:p w:rsidR="005B196A" w:rsidRPr="00DC4672" w:rsidRDefault="005B196A" w:rsidP="00CD7535">
      <w:pPr>
        <w:tabs>
          <w:tab w:val="num" w:pos="567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C4672">
        <w:rPr>
          <w:rFonts w:ascii="Arial" w:eastAsia="Times New Roman" w:hAnsi="Arial" w:cs="Arial"/>
          <w:sz w:val="24"/>
          <w:szCs w:val="24"/>
          <w:lang w:eastAsia="ru-RU"/>
        </w:rPr>
        <w:t>1.2.1 Слова «</w:t>
      </w:r>
      <w:proofErr w:type="spellStart"/>
      <w:r w:rsidRPr="00DC4672">
        <w:rPr>
          <w:rFonts w:ascii="Arial" w:hAnsi="Arial" w:cs="Arial"/>
          <w:sz w:val="24"/>
          <w:szCs w:val="24"/>
        </w:rPr>
        <w:t>Барнакова</w:t>
      </w:r>
      <w:proofErr w:type="spellEnd"/>
      <w:r w:rsidRPr="00DC4672">
        <w:rPr>
          <w:rFonts w:ascii="Arial" w:hAnsi="Arial" w:cs="Arial"/>
          <w:sz w:val="24"/>
          <w:szCs w:val="24"/>
        </w:rPr>
        <w:t xml:space="preserve"> Елена Викторовна» заменить словами «Драчёв Артём Сергеевич»</w:t>
      </w:r>
    </w:p>
    <w:p w:rsidR="00DB1357" w:rsidRPr="00DC4672" w:rsidRDefault="00DB1357" w:rsidP="00CD7535">
      <w:pPr>
        <w:numPr>
          <w:ilvl w:val="0"/>
          <w:numId w:val="1"/>
        </w:numPr>
        <w:tabs>
          <w:tab w:val="clear" w:pos="720"/>
          <w:tab w:val="num" w:pos="567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C4672">
        <w:rPr>
          <w:rFonts w:ascii="Arial" w:eastAsia="Times New Roman" w:hAnsi="Arial" w:cs="Arial"/>
          <w:sz w:val="24"/>
          <w:szCs w:val="24"/>
          <w:lang w:eastAsia="ru-RU"/>
        </w:rPr>
        <w:t>Опубликовать данное постановление в газете «</w:t>
      </w:r>
      <w:proofErr w:type="spellStart"/>
      <w:r w:rsidR="000C630D" w:rsidRPr="00DC4672">
        <w:rPr>
          <w:rFonts w:ascii="Arial" w:eastAsia="Times New Roman" w:hAnsi="Arial" w:cs="Arial"/>
          <w:sz w:val="24"/>
          <w:szCs w:val="24"/>
          <w:lang w:eastAsia="ru-RU"/>
        </w:rPr>
        <w:t>Гаханский</w:t>
      </w:r>
      <w:proofErr w:type="spellEnd"/>
      <w:r w:rsidR="00BA6F1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DC4672">
        <w:rPr>
          <w:rFonts w:ascii="Arial" w:eastAsia="Times New Roman" w:hAnsi="Arial" w:cs="Arial"/>
          <w:sz w:val="24"/>
          <w:szCs w:val="24"/>
          <w:lang w:eastAsia="ru-RU"/>
        </w:rPr>
        <w:t>Вестник</w:t>
      </w:r>
      <w:r w:rsidR="007F0AC4" w:rsidRPr="00DC4672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DC4672">
        <w:rPr>
          <w:rFonts w:ascii="Arial" w:eastAsia="Times New Roman" w:hAnsi="Arial" w:cs="Arial"/>
          <w:sz w:val="24"/>
          <w:szCs w:val="24"/>
          <w:lang w:eastAsia="ru-RU"/>
        </w:rPr>
        <w:t xml:space="preserve"> и на официальном сайте муниципального образования в информационно - телекоммуникационной сети «Интернет»</w:t>
      </w:r>
    </w:p>
    <w:p w:rsidR="00DB1357" w:rsidRPr="00DC4672" w:rsidRDefault="00DB1357" w:rsidP="00CD7535">
      <w:pPr>
        <w:numPr>
          <w:ilvl w:val="0"/>
          <w:numId w:val="1"/>
        </w:numPr>
        <w:tabs>
          <w:tab w:val="clear" w:pos="720"/>
          <w:tab w:val="num" w:pos="567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C4672">
        <w:rPr>
          <w:rFonts w:ascii="Arial" w:eastAsia="Times New Roman" w:hAnsi="Arial" w:cs="Arial"/>
          <w:sz w:val="24"/>
          <w:szCs w:val="24"/>
          <w:lang w:eastAsia="ru-RU"/>
        </w:rPr>
        <w:t>Контроль за исполнением настоящего постановления оставляю за собой.</w:t>
      </w:r>
    </w:p>
    <w:p w:rsidR="00DB1357" w:rsidRPr="000C630D" w:rsidRDefault="00DB1357" w:rsidP="0044603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C630D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0C630D" w:rsidRPr="000C630D" w:rsidRDefault="000C630D" w:rsidP="0044603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C630D" w:rsidRPr="000C630D" w:rsidRDefault="000C630D" w:rsidP="000C630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C63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Глава </w:t>
      </w:r>
    </w:p>
    <w:p w:rsidR="000C630D" w:rsidRDefault="000C630D" w:rsidP="000C630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C63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</w:t>
      </w:r>
      <w:proofErr w:type="spellStart"/>
      <w:r w:rsidRPr="000C63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 w:rsidRPr="000C63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                                        Н.П. </w:t>
      </w:r>
      <w:proofErr w:type="spellStart"/>
      <w:r w:rsidRPr="000C630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Булгатова</w:t>
      </w:r>
      <w:proofErr w:type="spellEnd"/>
    </w:p>
    <w:p w:rsidR="00DB1357" w:rsidRPr="00446032" w:rsidRDefault="00DB1357" w:rsidP="00446032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446032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sectPr w:rsidR="00DB1357" w:rsidRPr="00446032" w:rsidSect="00446032">
      <w:pgSz w:w="11906" w:h="16838"/>
      <w:pgMar w:top="851" w:right="851" w:bottom="851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61554B"/>
    <w:multiLevelType w:val="multilevel"/>
    <w:tmpl w:val="BC080502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22F00A80"/>
    <w:multiLevelType w:val="multilevel"/>
    <w:tmpl w:val="F4143D1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">
    <w:nsid w:val="2A007EC3"/>
    <w:multiLevelType w:val="multilevel"/>
    <w:tmpl w:val="BB7E77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drawingGridHorizontalSpacing w:val="110"/>
  <w:displayHorizontalDrawingGridEvery w:val="2"/>
  <w:characterSpacingControl w:val="doNotCompress"/>
  <w:compat/>
  <w:rsids>
    <w:rsidRoot w:val="00DB1357"/>
    <w:rsid w:val="0003089D"/>
    <w:rsid w:val="000C630D"/>
    <w:rsid w:val="001F7988"/>
    <w:rsid w:val="002E3244"/>
    <w:rsid w:val="00446032"/>
    <w:rsid w:val="004E7F0B"/>
    <w:rsid w:val="005B196A"/>
    <w:rsid w:val="0068132D"/>
    <w:rsid w:val="007F0AC4"/>
    <w:rsid w:val="0080491D"/>
    <w:rsid w:val="00825BBE"/>
    <w:rsid w:val="008E3ECF"/>
    <w:rsid w:val="00954B3E"/>
    <w:rsid w:val="00B358F3"/>
    <w:rsid w:val="00BA6F15"/>
    <w:rsid w:val="00CD7535"/>
    <w:rsid w:val="00CE66C3"/>
    <w:rsid w:val="00D2148E"/>
    <w:rsid w:val="00DB1357"/>
    <w:rsid w:val="00DC4672"/>
    <w:rsid w:val="00FA7F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58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B13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rmalweb">
    <w:name w:val="normalweb"/>
    <w:basedOn w:val="a"/>
    <w:rsid w:val="00DB13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Гиперссылка1"/>
    <w:basedOn w:val="a0"/>
    <w:rsid w:val="00DB1357"/>
  </w:style>
  <w:style w:type="paragraph" w:customStyle="1" w:styleId="consnormal">
    <w:name w:val="consnormal"/>
    <w:basedOn w:val="a"/>
    <w:rsid w:val="00DB13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DB13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basedOn w:val="a"/>
    <w:rsid w:val="00DB13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DB13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0">
    <w:name w:val="120"/>
    <w:basedOn w:val="a0"/>
    <w:rsid w:val="00DB1357"/>
  </w:style>
  <w:style w:type="paragraph" w:customStyle="1" w:styleId="consplusnormal">
    <w:name w:val="consplusnormal"/>
    <w:basedOn w:val="a"/>
    <w:rsid w:val="00DB13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Строгий1"/>
    <w:basedOn w:val="a0"/>
    <w:rsid w:val="00DB1357"/>
  </w:style>
  <w:style w:type="paragraph" w:customStyle="1" w:styleId="consplusnormal1">
    <w:name w:val="consplusnormal1"/>
    <w:basedOn w:val="a"/>
    <w:rsid w:val="00DB13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825BBE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825BB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87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72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833A65-E769-4F1D-9863-AED2948ED1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710</Words>
  <Characters>4050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Spark</cp:lastModifiedBy>
  <cp:revision>3</cp:revision>
  <cp:lastPrinted>2023-05-11T07:00:00Z</cp:lastPrinted>
  <dcterms:created xsi:type="dcterms:W3CDTF">2023-08-08T01:32:00Z</dcterms:created>
  <dcterms:modified xsi:type="dcterms:W3CDTF">2023-08-08T01:33:00Z</dcterms:modified>
</cp:coreProperties>
</file>