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05" w:rsidRPr="004D6644" w:rsidRDefault="00CB7205" w:rsidP="005D1D87">
      <w:pPr>
        <w:spacing w:after="0" w:line="240" w:lineRule="auto"/>
        <w:jc w:val="center"/>
        <w:rPr>
          <w:rFonts w:ascii="Arial" w:eastAsia="Times New Roman" w:hAnsi="Arial" w:cs="Arial"/>
          <w:b/>
          <w:bCs/>
          <w:spacing w:val="26"/>
          <w:sz w:val="28"/>
          <w:szCs w:val="28"/>
          <w:lang w:eastAsia="ru-RU"/>
        </w:rPr>
      </w:pPr>
      <w:r w:rsidRPr="004D6644">
        <w:rPr>
          <w:rFonts w:ascii="Arial" w:eastAsia="Times New Roman" w:hAnsi="Arial" w:cs="Arial"/>
          <w:b/>
          <w:bCs/>
          <w:spacing w:val="26"/>
          <w:sz w:val="28"/>
          <w:szCs w:val="28"/>
          <w:lang w:eastAsia="ru-RU"/>
        </w:rPr>
        <w:t>02.12.2016 г.№ 62</w:t>
      </w:r>
    </w:p>
    <w:p w:rsidR="005D1D87" w:rsidRPr="004D6644" w:rsidRDefault="005D1D87" w:rsidP="005D1D87">
      <w:pPr>
        <w:spacing w:after="0" w:line="240" w:lineRule="auto"/>
        <w:jc w:val="center"/>
        <w:rPr>
          <w:rFonts w:ascii="Arial" w:eastAsia="Times New Roman" w:hAnsi="Arial" w:cs="Arial"/>
          <w:b/>
          <w:bCs/>
          <w:spacing w:val="26"/>
          <w:sz w:val="28"/>
          <w:szCs w:val="28"/>
          <w:lang w:eastAsia="ru-RU"/>
        </w:rPr>
      </w:pPr>
      <w:r w:rsidRPr="004D6644">
        <w:rPr>
          <w:rFonts w:ascii="Arial" w:eastAsia="Times New Roman" w:hAnsi="Arial" w:cs="Arial"/>
          <w:b/>
          <w:bCs/>
          <w:spacing w:val="26"/>
          <w:sz w:val="28"/>
          <w:szCs w:val="28"/>
          <w:lang w:eastAsia="ru-RU"/>
        </w:rPr>
        <w:t>РОССИЙСКАЯ ФЕДЕРАЦИЯ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ИРКУТСКАЯ ОБЛАСТЬ</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БАЯНДАЕВСКИЙ </w:t>
      </w:r>
      <w:r w:rsidR="00B03392" w:rsidRPr="004D6644">
        <w:rPr>
          <w:rFonts w:ascii="Arial" w:eastAsia="Times New Roman" w:hAnsi="Arial" w:cs="Arial"/>
          <w:b/>
          <w:sz w:val="28"/>
          <w:szCs w:val="28"/>
          <w:lang w:eastAsia="ar-SA"/>
        </w:rPr>
        <w:t xml:space="preserve">МУНИЦИПАЛЬНЫЙ </w:t>
      </w:r>
      <w:r w:rsidRPr="004D6644">
        <w:rPr>
          <w:rFonts w:ascii="Arial" w:eastAsia="Times New Roman" w:hAnsi="Arial" w:cs="Arial"/>
          <w:b/>
          <w:sz w:val="28"/>
          <w:szCs w:val="28"/>
          <w:lang w:eastAsia="ar-SA"/>
        </w:rPr>
        <w:t>РАЙОН</w:t>
      </w:r>
    </w:p>
    <w:p w:rsidR="005D1D87" w:rsidRPr="004D6644" w:rsidRDefault="00B03392"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АДМИНИСТРАЦИЯ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МУНИЦИПАЛЬНОГО ОБРАЗОВАНИЯ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 «ГАХАНЫ»</w:t>
      </w:r>
    </w:p>
    <w:p w:rsidR="005D1D87" w:rsidRPr="004D6644" w:rsidRDefault="005D1D87" w:rsidP="00B742E7">
      <w:pPr>
        <w:keepNext/>
        <w:widowControl w:val="0"/>
        <w:suppressAutoHyphens/>
        <w:autoSpaceDE w:val="0"/>
        <w:spacing w:before="240" w:after="0" w:line="240" w:lineRule="auto"/>
        <w:jc w:val="center"/>
        <w:rPr>
          <w:rFonts w:ascii="Arial" w:eastAsia="Microsoft YaHei" w:hAnsi="Arial" w:cs="Arial"/>
          <w:b/>
          <w:bCs/>
          <w:iCs/>
          <w:sz w:val="28"/>
          <w:szCs w:val="28"/>
          <w:lang w:eastAsia="ar-SA"/>
        </w:rPr>
      </w:pPr>
      <w:r w:rsidRPr="004D6644">
        <w:rPr>
          <w:rFonts w:ascii="Arial" w:eastAsia="Microsoft YaHei" w:hAnsi="Arial" w:cs="Arial"/>
          <w:b/>
          <w:bCs/>
          <w:iCs/>
          <w:sz w:val="28"/>
          <w:szCs w:val="28"/>
          <w:lang w:eastAsia="ar-SA"/>
        </w:rPr>
        <w:t>ПОСТАНОВЛЕНИЕ</w:t>
      </w:r>
    </w:p>
    <w:p w:rsidR="005D1D87" w:rsidRPr="004D6644" w:rsidRDefault="005D1D87" w:rsidP="005D1D87">
      <w:pPr>
        <w:spacing w:after="0" w:line="240" w:lineRule="auto"/>
        <w:rPr>
          <w:rFonts w:ascii="Arial" w:eastAsia="Times New Roman" w:hAnsi="Arial" w:cs="Arial"/>
          <w:spacing w:val="20"/>
          <w:sz w:val="24"/>
          <w:szCs w:val="24"/>
          <w:lang w:eastAsia="ru-RU"/>
        </w:rPr>
      </w:pP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bCs/>
          <w:sz w:val="24"/>
          <w:szCs w:val="24"/>
          <w:lang w:eastAsia="ru-RU"/>
        </w:rPr>
        <w:t>«</w:t>
      </w:r>
      <w:r w:rsidRPr="004D6644">
        <w:rPr>
          <w:rFonts w:ascii="Arial" w:eastAsia="Times New Roman" w:hAnsi="Arial" w:cs="Arial"/>
          <w:b/>
          <w:sz w:val="24"/>
          <w:szCs w:val="24"/>
          <w:lang w:eastAsia="ru-RU"/>
        </w:rPr>
        <w:t>Об утверждении программы комплексного развития</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транспорт</w:t>
      </w:r>
      <w:r w:rsidR="00B742E7">
        <w:rPr>
          <w:rFonts w:ascii="Arial" w:eastAsia="Times New Roman" w:hAnsi="Arial" w:cs="Arial"/>
          <w:b/>
          <w:sz w:val="24"/>
          <w:szCs w:val="24"/>
          <w:lang w:eastAsia="ru-RU"/>
        </w:rPr>
        <w:t xml:space="preserve">ной </w:t>
      </w:r>
      <w:r w:rsidRPr="004D6644">
        <w:rPr>
          <w:rFonts w:ascii="Arial" w:eastAsia="Times New Roman" w:hAnsi="Arial" w:cs="Arial"/>
          <w:b/>
          <w:sz w:val="24"/>
          <w:szCs w:val="24"/>
          <w:lang w:eastAsia="ru-RU"/>
        </w:rPr>
        <w:t>инфраструктуры</w:t>
      </w:r>
    </w:p>
    <w:p w:rsidR="005D1D87" w:rsidRPr="004D6644" w:rsidRDefault="00B742E7" w:rsidP="00CB7205">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МО </w:t>
      </w:r>
      <w:r w:rsidR="005D1D87" w:rsidRPr="004D6644">
        <w:rPr>
          <w:rFonts w:ascii="Arial" w:eastAsia="Times New Roman" w:hAnsi="Arial" w:cs="Arial"/>
          <w:b/>
          <w:sz w:val="24"/>
          <w:szCs w:val="24"/>
          <w:lang w:eastAsia="ru-RU"/>
        </w:rPr>
        <w:t>«Гаханы» на 2017 – 2021 годы и</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с перспективой до 2032 года»</w:t>
      </w:r>
    </w:p>
    <w:p w:rsidR="005D1D87" w:rsidRPr="005D1D87" w:rsidRDefault="005D1D87" w:rsidP="005D1D87">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proofErr w:type="gramStart"/>
      <w:r w:rsidRPr="004D6644">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4D6644">
        <w:rPr>
          <w:rFonts w:ascii="Arial" w:eastAsia="Times New Roman" w:hAnsi="Arial" w:cs="Arial"/>
          <w:sz w:val="24"/>
          <w:szCs w:val="24"/>
          <w:lang w:eastAsia="ru-RU"/>
        </w:rPr>
        <w:t>экологичности</w:t>
      </w:r>
      <w:proofErr w:type="spellEnd"/>
      <w:r w:rsidRPr="004D6644">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«Гаханы»,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пунктом </w:t>
      </w:r>
      <w:r w:rsidRPr="004D6644">
        <w:rPr>
          <w:rFonts w:ascii="Arial" w:eastAsia="Times New Roman" w:hAnsi="Arial" w:cs="Arial"/>
          <w:color w:val="FF0000"/>
          <w:sz w:val="24"/>
          <w:szCs w:val="24"/>
          <w:lang w:eastAsia="ru-RU"/>
        </w:rPr>
        <w:t>4 части 1 статьи 6,</w:t>
      </w:r>
      <w:r w:rsidR="008159A5">
        <w:rPr>
          <w:rFonts w:ascii="Arial" w:eastAsia="Times New Roman" w:hAnsi="Arial" w:cs="Arial"/>
          <w:sz w:val="24"/>
          <w:szCs w:val="24"/>
          <w:lang w:eastAsia="ru-RU"/>
        </w:rPr>
        <w:t xml:space="preserve"> статьей 33 Устава МО</w:t>
      </w:r>
      <w:r w:rsidRPr="004D6644">
        <w:rPr>
          <w:rFonts w:ascii="Arial" w:eastAsia="Times New Roman" w:hAnsi="Arial" w:cs="Arial"/>
          <w:sz w:val="24"/>
          <w:szCs w:val="24"/>
          <w:lang w:eastAsia="ru-RU"/>
        </w:rPr>
        <w:t xml:space="preserve"> «Гаханы», </w:t>
      </w:r>
      <w:proofErr w:type="gramEnd"/>
    </w:p>
    <w:p w:rsidR="005D1D87" w:rsidRPr="004D6644" w:rsidRDefault="005D1D87" w:rsidP="004D6644">
      <w:pPr>
        <w:autoSpaceDN w:val="0"/>
        <w:adjustRightInd w:val="0"/>
        <w:spacing w:after="0" w:line="240" w:lineRule="auto"/>
        <w:jc w:val="both"/>
        <w:rPr>
          <w:rFonts w:ascii="Arial" w:eastAsia="Times New Roman" w:hAnsi="Arial" w:cs="Arial"/>
          <w:sz w:val="24"/>
          <w:szCs w:val="24"/>
          <w:lang w:eastAsia="ru-RU"/>
        </w:rPr>
      </w:pPr>
    </w:p>
    <w:p w:rsidR="005D1D87" w:rsidRPr="004D6644" w:rsidRDefault="005D1D87" w:rsidP="004D6644">
      <w:pPr>
        <w:autoSpaceDN w:val="0"/>
        <w:adjustRightInd w:val="0"/>
        <w:spacing w:after="0" w:line="240" w:lineRule="auto"/>
        <w:ind w:firstLine="540"/>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ПОСТАНОВЛЯЮ:</w:t>
      </w:r>
    </w:p>
    <w:p w:rsidR="005D1D87" w:rsidRPr="004D6644" w:rsidRDefault="005D1D87" w:rsidP="004D6644">
      <w:pPr>
        <w:spacing w:after="0" w:line="240" w:lineRule="auto"/>
        <w:jc w:val="both"/>
        <w:rPr>
          <w:rFonts w:ascii="Arial" w:eastAsia="Times New Roman" w:hAnsi="Arial" w:cs="Arial"/>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 Утвердить Программу комп</w:t>
      </w:r>
      <w:r w:rsidR="008159A5">
        <w:rPr>
          <w:rFonts w:ascii="Arial" w:eastAsia="Times New Roman" w:hAnsi="Arial" w:cs="Arial"/>
          <w:sz w:val="24"/>
          <w:szCs w:val="24"/>
          <w:lang w:eastAsia="ru-RU"/>
        </w:rPr>
        <w:t xml:space="preserve">лексного развития транспортной </w:t>
      </w:r>
      <w:r w:rsidRPr="004D6644">
        <w:rPr>
          <w:rFonts w:ascii="Arial" w:eastAsia="Times New Roman" w:hAnsi="Arial" w:cs="Arial"/>
          <w:sz w:val="24"/>
          <w:szCs w:val="24"/>
          <w:lang w:eastAsia="ru-RU"/>
        </w:rPr>
        <w:t>инфраструкт</w:t>
      </w:r>
      <w:r w:rsidR="004D6644">
        <w:rPr>
          <w:rFonts w:ascii="Arial" w:eastAsia="Times New Roman" w:hAnsi="Arial" w:cs="Arial"/>
          <w:sz w:val="24"/>
          <w:szCs w:val="24"/>
          <w:lang w:eastAsia="ru-RU"/>
        </w:rPr>
        <w:t xml:space="preserve">уры муниципального образования «Гаханы» на 2017 </w:t>
      </w:r>
      <w:r w:rsidRPr="004D6644">
        <w:rPr>
          <w:rFonts w:ascii="Arial" w:eastAsia="Times New Roman" w:hAnsi="Arial" w:cs="Arial"/>
          <w:sz w:val="24"/>
          <w:szCs w:val="24"/>
          <w:lang w:eastAsia="ru-RU"/>
        </w:rPr>
        <w:t>– 2021 гг. и</w:t>
      </w:r>
      <w:r w:rsidR="008159A5">
        <w:rPr>
          <w:rFonts w:ascii="Arial" w:eastAsia="Times New Roman" w:hAnsi="Arial" w:cs="Arial"/>
          <w:sz w:val="24"/>
          <w:szCs w:val="24"/>
          <w:lang w:eastAsia="ru-RU"/>
        </w:rPr>
        <w:t xml:space="preserve"> с перспективой до 2032 года. </w:t>
      </w: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2. Опубликовать настоящее решение в печатном средстве массовой </w:t>
      </w:r>
      <w:r w:rsidR="004D6644">
        <w:rPr>
          <w:rFonts w:ascii="Arial" w:eastAsia="Times New Roman" w:hAnsi="Arial" w:cs="Arial"/>
          <w:sz w:val="24"/>
          <w:szCs w:val="24"/>
          <w:lang w:eastAsia="ru-RU"/>
        </w:rPr>
        <w:t>информации «</w:t>
      </w:r>
      <w:proofErr w:type="spellStart"/>
      <w:r w:rsidR="004D6644">
        <w:rPr>
          <w:rFonts w:ascii="Arial" w:eastAsia="Times New Roman" w:hAnsi="Arial" w:cs="Arial"/>
          <w:sz w:val="24"/>
          <w:szCs w:val="24"/>
          <w:lang w:eastAsia="ru-RU"/>
        </w:rPr>
        <w:t>Гаханский</w:t>
      </w:r>
      <w:proofErr w:type="spellEnd"/>
      <w:r w:rsidR="004D6644">
        <w:rPr>
          <w:rFonts w:ascii="Arial" w:eastAsia="Times New Roman" w:hAnsi="Arial" w:cs="Arial"/>
          <w:sz w:val="24"/>
          <w:szCs w:val="24"/>
          <w:lang w:eastAsia="ru-RU"/>
        </w:rPr>
        <w:t xml:space="preserve"> Вестник».</w:t>
      </w:r>
    </w:p>
    <w:p w:rsidR="005D1D87" w:rsidRPr="004D6644" w:rsidRDefault="005D1D87" w:rsidP="004D6644">
      <w:pPr>
        <w:autoSpaceDN w:val="0"/>
        <w:adjustRightInd w:val="0"/>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3.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исполнением настоящего Решения оставляю за собой</w:t>
      </w:r>
    </w:p>
    <w:p w:rsidR="005D1D87" w:rsidRPr="004D6644" w:rsidRDefault="005D1D87" w:rsidP="004D6644">
      <w:pPr>
        <w:spacing w:after="0" w:line="240" w:lineRule="auto"/>
        <w:rPr>
          <w:rFonts w:ascii="Arial" w:eastAsia="Times New Roman" w:hAnsi="Arial" w:cs="Arial"/>
          <w:sz w:val="24"/>
          <w:szCs w:val="24"/>
          <w:lang w:eastAsia="ru-RU"/>
        </w:rPr>
      </w:pPr>
    </w:p>
    <w:p w:rsidR="005D1D87" w:rsidRPr="004D6644" w:rsidRDefault="005D1D87" w:rsidP="004D6644">
      <w:pPr>
        <w:spacing w:after="0" w:line="240" w:lineRule="auto"/>
        <w:rPr>
          <w:rFonts w:ascii="Arial" w:eastAsia="Times New Roman" w:hAnsi="Arial" w:cs="Arial"/>
          <w:sz w:val="24"/>
          <w:szCs w:val="24"/>
          <w:lang w:eastAsia="ru-RU"/>
        </w:rPr>
      </w:pPr>
    </w:p>
    <w:p w:rsidR="008159A5" w:rsidRDefault="005D1D87" w:rsidP="004D6644">
      <w:pPr>
        <w:spacing w:after="0" w:line="240" w:lineRule="auto"/>
        <w:rPr>
          <w:rFonts w:ascii="Arial" w:eastAsia="Times New Roman" w:hAnsi="Arial" w:cs="Arial"/>
          <w:sz w:val="24"/>
          <w:szCs w:val="24"/>
          <w:lang w:eastAsia="ru-RU"/>
        </w:rPr>
      </w:pPr>
      <w:proofErr w:type="spellStart"/>
      <w:r w:rsidRPr="004D6644">
        <w:rPr>
          <w:rFonts w:ascii="Arial" w:eastAsia="Times New Roman" w:hAnsi="Arial" w:cs="Arial"/>
          <w:sz w:val="24"/>
          <w:szCs w:val="24"/>
          <w:lang w:eastAsia="ru-RU"/>
        </w:rPr>
        <w:t>И.о</w:t>
      </w:r>
      <w:proofErr w:type="spellEnd"/>
      <w:r w:rsidRPr="004D6644">
        <w:rPr>
          <w:rFonts w:ascii="Arial" w:eastAsia="Times New Roman" w:hAnsi="Arial" w:cs="Arial"/>
          <w:sz w:val="24"/>
          <w:szCs w:val="24"/>
          <w:lang w:eastAsia="ru-RU"/>
        </w:rPr>
        <w:t>.</w:t>
      </w:r>
      <w:r w:rsidR="00B03392" w:rsidRPr="004D6644">
        <w:rPr>
          <w:rFonts w:ascii="Arial" w:eastAsia="Times New Roman" w:hAnsi="Arial" w:cs="Arial"/>
          <w:sz w:val="24"/>
          <w:szCs w:val="24"/>
          <w:lang w:eastAsia="ru-RU"/>
        </w:rPr>
        <w:t xml:space="preserve"> </w:t>
      </w:r>
      <w:r w:rsidR="00FA4A9C" w:rsidRPr="004D6644">
        <w:rPr>
          <w:rFonts w:ascii="Arial" w:eastAsia="Times New Roman" w:hAnsi="Arial" w:cs="Arial"/>
          <w:sz w:val="24"/>
          <w:szCs w:val="24"/>
          <w:lang w:eastAsia="ru-RU"/>
        </w:rPr>
        <w:t>г</w:t>
      </w:r>
      <w:r w:rsidRPr="004D6644">
        <w:rPr>
          <w:rFonts w:ascii="Arial" w:eastAsia="Times New Roman" w:hAnsi="Arial" w:cs="Arial"/>
          <w:sz w:val="24"/>
          <w:szCs w:val="24"/>
          <w:lang w:eastAsia="ru-RU"/>
        </w:rPr>
        <w:t>ла</w:t>
      </w:r>
      <w:r w:rsidR="008159A5">
        <w:rPr>
          <w:rFonts w:ascii="Arial" w:eastAsia="Times New Roman" w:hAnsi="Arial" w:cs="Arial"/>
          <w:sz w:val="24"/>
          <w:szCs w:val="24"/>
          <w:lang w:eastAsia="ru-RU"/>
        </w:rPr>
        <w:t xml:space="preserve">вы муниципального образования </w:t>
      </w:r>
      <w:r w:rsidRPr="004D6644">
        <w:rPr>
          <w:rFonts w:ascii="Arial" w:eastAsia="Times New Roman" w:hAnsi="Arial" w:cs="Arial"/>
          <w:sz w:val="24"/>
          <w:szCs w:val="24"/>
          <w:lang w:eastAsia="ru-RU"/>
        </w:rPr>
        <w:t>«Г</w:t>
      </w:r>
      <w:r w:rsidR="008159A5">
        <w:rPr>
          <w:rFonts w:ascii="Arial" w:eastAsia="Times New Roman" w:hAnsi="Arial" w:cs="Arial"/>
          <w:sz w:val="24"/>
          <w:szCs w:val="24"/>
          <w:lang w:eastAsia="ru-RU"/>
        </w:rPr>
        <w:t>аханы»</w:t>
      </w:r>
    </w:p>
    <w:p w:rsidR="00CB7205" w:rsidRDefault="005D1D87" w:rsidP="008159A5">
      <w:pPr>
        <w:spacing w:after="0" w:line="240" w:lineRule="auto"/>
        <w:rPr>
          <w:rFonts w:ascii="Arial" w:eastAsia="Times New Roman" w:hAnsi="Arial" w:cs="Arial"/>
          <w:sz w:val="24"/>
          <w:szCs w:val="24"/>
          <w:lang w:eastAsia="ru-RU"/>
        </w:rPr>
      </w:pPr>
      <w:r w:rsidRPr="004D6644">
        <w:rPr>
          <w:rFonts w:ascii="Arial" w:eastAsia="Times New Roman" w:hAnsi="Arial" w:cs="Arial"/>
          <w:sz w:val="24"/>
          <w:szCs w:val="24"/>
          <w:lang w:eastAsia="ru-RU"/>
        </w:rPr>
        <w:t>Г.Г.</w:t>
      </w:r>
      <w:r w:rsidR="00B03392"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Ш</w:t>
      </w:r>
      <w:r w:rsidR="008159A5">
        <w:rPr>
          <w:rFonts w:ascii="Arial" w:eastAsia="Times New Roman" w:hAnsi="Arial" w:cs="Arial"/>
          <w:sz w:val="24"/>
          <w:szCs w:val="24"/>
          <w:lang w:eastAsia="ru-RU"/>
        </w:rPr>
        <w:t>обохонова</w:t>
      </w:r>
      <w:proofErr w:type="spellEnd"/>
      <w:r w:rsidR="008159A5">
        <w:rPr>
          <w:rFonts w:ascii="Arial" w:eastAsia="Times New Roman" w:hAnsi="Arial" w:cs="Arial"/>
          <w:sz w:val="24"/>
          <w:szCs w:val="24"/>
          <w:lang w:eastAsia="ru-RU"/>
        </w:rPr>
        <w:t xml:space="preserve"> </w:t>
      </w:r>
    </w:p>
    <w:p w:rsidR="008159A5" w:rsidRPr="008159A5" w:rsidRDefault="008159A5" w:rsidP="008159A5">
      <w:pPr>
        <w:spacing w:after="0" w:line="240" w:lineRule="auto"/>
        <w:rPr>
          <w:rFonts w:ascii="Arial" w:eastAsia="Times New Roman" w:hAnsi="Arial" w:cs="Arial"/>
          <w:sz w:val="24"/>
          <w:szCs w:val="24"/>
          <w:lang w:eastAsia="ru-RU"/>
        </w:rPr>
      </w:pPr>
    </w:p>
    <w:p w:rsidR="005D1D87" w:rsidRPr="004D6644" w:rsidRDefault="005D1D87" w:rsidP="008159A5">
      <w:pPr>
        <w:keepNext/>
        <w:spacing w:after="0" w:line="240" w:lineRule="auto"/>
        <w:ind w:firstLine="360"/>
        <w:jc w:val="right"/>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 УТВЕРЖДЕНО</w:t>
      </w:r>
    </w:p>
    <w:p w:rsidR="005D1D87" w:rsidRPr="004D6644" w:rsidRDefault="008159A5"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Постановлением</w:t>
      </w:r>
    </w:p>
    <w:p w:rsidR="005D1D87" w:rsidRPr="004D6644" w:rsidRDefault="008159A5"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МО </w:t>
      </w:r>
      <w:r w:rsidR="005D1D87" w:rsidRPr="004D6644">
        <w:rPr>
          <w:rFonts w:ascii="Arial" w:eastAsia="Times New Roman" w:hAnsi="Arial" w:cs="Arial"/>
          <w:sz w:val="24"/>
          <w:szCs w:val="24"/>
          <w:lang w:eastAsia="ru-RU"/>
        </w:rPr>
        <w:t>«Гаханы»</w:t>
      </w:r>
    </w:p>
    <w:p w:rsidR="005D1D87" w:rsidRPr="008159A5" w:rsidRDefault="00921CC5" w:rsidP="008159A5">
      <w:pPr>
        <w:keepNext/>
        <w:tabs>
          <w:tab w:val="left" w:pos="6660"/>
          <w:tab w:val="left" w:pos="8490"/>
        </w:tabs>
        <w:spacing w:after="0" w:line="240" w:lineRule="auto"/>
        <w:ind w:firstLine="360"/>
        <w:jc w:val="right"/>
        <w:rPr>
          <w:rFonts w:ascii="Arial" w:eastAsia="Times New Roman" w:hAnsi="Arial" w:cs="Arial"/>
          <w:b/>
          <w:sz w:val="24"/>
          <w:szCs w:val="24"/>
          <w:lang w:eastAsia="ru-RU"/>
        </w:rPr>
      </w:pPr>
      <w:r w:rsidRPr="004D6644">
        <w:rPr>
          <w:rFonts w:ascii="Arial" w:eastAsia="Times New Roman" w:hAnsi="Arial" w:cs="Arial"/>
          <w:sz w:val="24"/>
          <w:szCs w:val="24"/>
          <w:lang w:eastAsia="ru-RU"/>
        </w:rPr>
        <w:t>о</w:t>
      </w:r>
      <w:r w:rsidR="005D1D87" w:rsidRPr="004D6644">
        <w:rPr>
          <w:rFonts w:ascii="Arial" w:eastAsia="Times New Roman" w:hAnsi="Arial" w:cs="Arial"/>
          <w:sz w:val="24"/>
          <w:szCs w:val="24"/>
          <w:lang w:eastAsia="ru-RU"/>
        </w:rPr>
        <w:t xml:space="preserve">т </w:t>
      </w:r>
      <w:r w:rsidR="008159A5">
        <w:rPr>
          <w:rFonts w:ascii="Arial" w:eastAsia="Times New Roman" w:hAnsi="Arial" w:cs="Arial"/>
          <w:sz w:val="24"/>
          <w:szCs w:val="24"/>
          <w:lang w:eastAsia="ru-RU"/>
        </w:rPr>
        <w:t>02.12.2016 № 6</w:t>
      </w:r>
    </w:p>
    <w:p w:rsidR="005D1D87" w:rsidRDefault="005D1D87"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Pr="004D6644"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5D1D87" w:rsidRPr="004D6644" w:rsidRDefault="005D1D87" w:rsidP="008159A5">
      <w:pPr>
        <w:shd w:val="clear" w:color="auto" w:fill="FFFFFF"/>
        <w:spacing w:after="0" w:line="240" w:lineRule="atLeast"/>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ПРОГРАММА</w:t>
      </w:r>
    </w:p>
    <w:p w:rsidR="005D1D87" w:rsidRPr="008159A5" w:rsidRDefault="005D1D87" w:rsidP="008159A5">
      <w:pPr>
        <w:shd w:val="clear" w:color="auto" w:fill="FFFFFF"/>
        <w:spacing w:after="0" w:line="240" w:lineRule="atLeast"/>
        <w:ind w:hanging="180"/>
        <w:jc w:val="center"/>
        <w:rPr>
          <w:rFonts w:ascii="Arial" w:eastAsia="Times New Roman" w:hAnsi="Arial" w:cs="Arial"/>
          <w:b/>
          <w:sz w:val="32"/>
          <w:szCs w:val="32"/>
          <w:lang w:eastAsia="ru-RU"/>
        </w:rPr>
      </w:pPr>
      <w:r w:rsidRPr="004D6644">
        <w:rPr>
          <w:rFonts w:ascii="Arial" w:eastAsia="Times New Roman" w:hAnsi="Arial" w:cs="Arial"/>
          <w:b/>
          <w:color w:val="000000"/>
          <w:sz w:val="32"/>
          <w:szCs w:val="32"/>
          <w:lang w:eastAsia="ru-RU"/>
        </w:rPr>
        <w:t xml:space="preserve"> «</w:t>
      </w:r>
      <w:r w:rsidRPr="004D6644">
        <w:rPr>
          <w:rFonts w:ascii="Arial" w:eastAsia="Times New Roman" w:hAnsi="Arial" w:cs="Arial"/>
          <w:b/>
          <w:sz w:val="32"/>
          <w:szCs w:val="32"/>
          <w:lang w:eastAsia="ru-RU"/>
        </w:rPr>
        <w:t>Комплексн</w:t>
      </w:r>
      <w:r w:rsidR="008159A5">
        <w:rPr>
          <w:rFonts w:ascii="Arial" w:eastAsia="Times New Roman" w:hAnsi="Arial" w:cs="Arial"/>
          <w:b/>
          <w:sz w:val="32"/>
          <w:szCs w:val="32"/>
          <w:lang w:eastAsia="ru-RU"/>
        </w:rPr>
        <w:t xml:space="preserve">ое развитие систем транспортной </w:t>
      </w:r>
      <w:r w:rsidRPr="004D6644">
        <w:rPr>
          <w:rFonts w:ascii="Arial" w:eastAsia="Times New Roman" w:hAnsi="Arial" w:cs="Arial"/>
          <w:b/>
          <w:sz w:val="32"/>
          <w:szCs w:val="32"/>
          <w:lang w:eastAsia="ru-RU"/>
        </w:rPr>
        <w:t xml:space="preserve">инфраструктуры </w:t>
      </w:r>
      <w:r w:rsidR="008159A5">
        <w:rPr>
          <w:rFonts w:ascii="Arial" w:eastAsia="Times New Roman" w:hAnsi="Arial" w:cs="Arial"/>
          <w:b/>
          <w:sz w:val="32"/>
          <w:szCs w:val="32"/>
          <w:lang w:eastAsia="ru-RU"/>
        </w:rPr>
        <w:t xml:space="preserve">Муниципального образования </w:t>
      </w:r>
      <w:r w:rsidRPr="004D6644">
        <w:rPr>
          <w:rFonts w:ascii="Arial" w:eastAsia="Times New Roman" w:hAnsi="Arial" w:cs="Arial"/>
          <w:b/>
          <w:sz w:val="32"/>
          <w:szCs w:val="32"/>
          <w:lang w:eastAsia="ru-RU"/>
        </w:rPr>
        <w:t xml:space="preserve">«Гаханы» на 2017 </w:t>
      </w:r>
      <w:r w:rsidR="008159A5">
        <w:rPr>
          <w:rFonts w:ascii="Arial" w:eastAsia="Times New Roman" w:hAnsi="Arial" w:cs="Arial"/>
          <w:b/>
          <w:sz w:val="32"/>
          <w:szCs w:val="32"/>
          <w:lang w:eastAsia="ru-RU"/>
        </w:rPr>
        <w:t xml:space="preserve">–2021 </w:t>
      </w:r>
      <w:proofErr w:type="spellStart"/>
      <w:r w:rsidR="008159A5">
        <w:rPr>
          <w:rFonts w:ascii="Arial" w:eastAsia="Times New Roman" w:hAnsi="Arial" w:cs="Arial"/>
          <w:b/>
          <w:sz w:val="32"/>
          <w:szCs w:val="32"/>
          <w:lang w:eastAsia="ru-RU"/>
        </w:rPr>
        <w:t>г.г</w:t>
      </w:r>
      <w:proofErr w:type="spellEnd"/>
      <w:r w:rsidR="008159A5">
        <w:rPr>
          <w:rFonts w:ascii="Arial" w:eastAsia="Times New Roman" w:hAnsi="Arial" w:cs="Arial"/>
          <w:b/>
          <w:sz w:val="32"/>
          <w:szCs w:val="32"/>
          <w:lang w:eastAsia="ru-RU"/>
        </w:rPr>
        <w:t xml:space="preserve">. и с перспективой до </w:t>
      </w:r>
      <w:r w:rsidRPr="004D6644">
        <w:rPr>
          <w:rFonts w:ascii="Arial" w:eastAsia="Times New Roman" w:hAnsi="Arial" w:cs="Arial"/>
          <w:b/>
          <w:sz w:val="32"/>
          <w:szCs w:val="32"/>
          <w:lang w:eastAsia="ru-RU"/>
        </w:rPr>
        <w:t>2032 года</w:t>
      </w:r>
      <w:r w:rsidRPr="004D6644">
        <w:rPr>
          <w:rFonts w:ascii="Arial" w:eastAsia="Times New Roman" w:hAnsi="Arial" w:cs="Arial"/>
          <w:b/>
          <w:color w:val="000000"/>
          <w:sz w:val="32"/>
          <w:szCs w:val="32"/>
          <w:lang w:eastAsia="ru-RU"/>
        </w:rPr>
        <w:t>»</w:t>
      </w:r>
    </w:p>
    <w:p w:rsidR="005D1D87" w:rsidRPr="005D1D87" w:rsidRDefault="005D1D87" w:rsidP="005D1D87">
      <w:pPr>
        <w:tabs>
          <w:tab w:val="left" w:pos="3945"/>
        </w:tabs>
        <w:spacing w:after="0" w:line="240" w:lineRule="auto"/>
        <w:rPr>
          <w:rFonts w:ascii="Times New Roman" w:eastAsia="Times New Roman" w:hAnsi="Times New Roman" w:cs="Times New Roman"/>
          <w:sz w:val="24"/>
          <w:szCs w:val="24"/>
          <w:lang w:eastAsia="ru-RU"/>
        </w:rPr>
      </w:pPr>
    </w:p>
    <w:p w:rsidR="008159A5" w:rsidRDefault="008159A5" w:rsidP="008159A5">
      <w:pPr>
        <w:tabs>
          <w:tab w:val="left" w:pos="3945"/>
        </w:tabs>
        <w:spacing w:after="0" w:line="240" w:lineRule="auto"/>
        <w:jc w:val="center"/>
        <w:rPr>
          <w:rFonts w:ascii="Arial" w:eastAsia="Times New Roman" w:hAnsi="Arial" w:cs="Arial"/>
          <w:sz w:val="24"/>
          <w:szCs w:val="24"/>
          <w:lang w:eastAsia="ru-RU"/>
        </w:rPr>
      </w:pPr>
    </w:p>
    <w:p w:rsidR="005D1D87" w:rsidRPr="004D6644" w:rsidRDefault="005D1D87" w:rsidP="008159A5">
      <w:pPr>
        <w:tabs>
          <w:tab w:val="left" w:pos="3945"/>
        </w:tabs>
        <w:spacing w:after="0" w:line="240" w:lineRule="auto"/>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д.</w:t>
      </w:r>
      <w:r w:rsidR="004D6644" w:rsidRPr="004D6644">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Бадагуй</w:t>
      </w:r>
    </w:p>
    <w:p w:rsidR="005D1D87" w:rsidRPr="005D1D87" w:rsidRDefault="005D1D87" w:rsidP="005D1D87">
      <w:pPr>
        <w:spacing w:after="150" w:line="238" w:lineRule="atLeast"/>
        <w:jc w:val="center"/>
        <w:rPr>
          <w:rFonts w:ascii="Times New Roman" w:eastAsia="Times New Roman" w:hAnsi="Times New Roman" w:cs="Times New Roman"/>
          <w:b/>
          <w:bCs/>
          <w:color w:val="242424"/>
          <w:sz w:val="20"/>
          <w:szCs w:val="20"/>
          <w:lang w:eastAsia="ru-RU"/>
        </w:rPr>
      </w:pPr>
    </w:p>
    <w:p w:rsidR="005D1D87" w:rsidRPr="004D6644" w:rsidRDefault="005D1D87" w:rsidP="004D6644">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t>СОДЕРЖАНИЕ</w:t>
      </w:r>
    </w:p>
    <w:p w:rsidR="005D1D87" w:rsidRPr="004D6644" w:rsidRDefault="005D1D87" w:rsidP="004D6644">
      <w:pPr>
        <w:spacing w:after="0" w:line="240" w:lineRule="auto"/>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t xml:space="preserve">Введение </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1. ПАСПОРТ ПРОГРАММЫ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2. Характеристика существующего состояния транспортной инфраструктуры</w:t>
      </w:r>
      <w:r w:rsidR="008159A5">
        <w:rPr>
          <w:rFonts w:ascii="Arial" w:eastAsia="Times New Roman" w:hAnsi="Arial" w:cs="Arial"/>
          <w:color w:val="242424"/>
          <w:sz w:val="24"/>
          <w:szCs w:val="24"/>
          <w:lang w:eastAsia="ru-RU"/>
        </w:rPr>
        <w:t xml:space="preserve"> МО </w:t>
      </w:r>
      <w:r w:rsidRPr="004D6644">
        <w:rPr>
          <w:rFonts w:ascii="Arial" w:eastAsia="Times New Roman" w:hAnsi="Arial" w:cs="Arial"/>
          <w:color w:val="242424"/>
          <w:sz w:val="24"/>
          <w:szCs w:val="24"/>
          <w:lang w:eastAsia="ru-RU"/>
        </w:rPr>
        <w:t>«Гаханы»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3. Прогноз транспортного спроса, изменения объемов и характера передвижени</w:t>
      </w:r>
      <w:r w:rsidR="008159A5">
        <w:rPr>
          <w:rFonts w:ascii="Arial" w:eastAsia="Times New Roman" w:hAnsi="Arial" w:cs="Arial"/>
          <w:color w:val="242424"/>
          <w:sz w:val="24"/>
          <w:szCs w:val="24"/>
          <w:lang w:eastAsia="ru-RU"/>
        </w:rPr>
        <w:t xml:space="preserve">я населения и перевозов грузов </w:t>
      </w:r>
      <w:r w:rsidRPr="004D6644">
        <w:rPr>
          <w:rFonts w:ascii="Arial" w:eastAsia="Times New Roman" w:hAnsi="Arial" w:cs="Arial"/>
          <w:color w:val="242424"/>
          <w:sz w:val="24"/>
          <w:szCs w:val="24"/>
          <w:lang w:eastAsia="ru-RU"/>
        </w:rPr>
        <w:t>на территории МО «Гаханы».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 4. Принципиальные варианты развития и оценка по целевым показателям развития транспортной инфраструктуры.</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5.</w:t>
      </w:r>
      <w:r w:rsidR="005D1D87" w:rsidRPr="004D6644">
        <w:rPr>
          <w:rFonts w:ascii="Arial" w:eastAsia="Times New Roman" w:hAnsi="Arial" w:cs="Arial"/>
          <w:color w:val="242424"/>
          <w:sz w:val="24"/>
          <w:szCs w:val="24"/>
          <w:lang w:eastAsia="ru-RU"/>
        </w:rPr>
        <w:t xml:space="preserve"> Пер</w:t>
      </w:r>
      <w:r>
        <w:rPr>
          <w:rFonts w:ascii="Arial" w:eastAsia="Times New Roman" w:hAnsi="Arial" w:cs="Arial"/>
          <w:color w:val="242424"/>
          <w:sz w:val="24"/>
          <w:szCs w:val="24"/>
          <w:lang w:eastAsia="ru-RU"/>
        </w:rPr>
        <w:t xml:space="preserve">ечень и очередность реализации </w:t>
      </w:r>
      <w:r w:rsidR="005D1D87" w:rsidRPr="004D6644">
        <w:rPr>
          <w:rFonts w:ascii="Arial" w:eastAsia="Times New Roman" w:hAnsi="Arial" w:cs="Arial"/>
          <w:color w:val="242424"/>
          <w:sz w:val="24"/>
          <w:szCs w:val="24"/>
          <w:lang w:eastAsia="ru-RU"/>
        </w:rPr>
        <w:t>мероприятий по развитию транспортной инфраструктуры поселения</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6. Оценка объемов и источников финансирования мероприятий развития</w:t>
      </w:r>
      <w:r w:rsidR="008159A5">
        <w:rPr>
          <w:rFonts w:ascii="Arial" w:eastAsia="Times New Roman" w:hAnsi="Arial" w:cs="Arial"/>
          <w:color w:val="242424"/>
          <w:sz w:val="24"/>
          <w:szCs w:val="24"/>
          <w:lang w:eastAsia="ru-RU"/>
        </w:rPr>
        <w:t xml:space="preserve"> транспортной инфраструктуры МО</w:t>
      </w:r>
      <w:r w:rsidRPr="004D6644">
        <w:rPr>
          <w:rFonts w:ascii="Arial" w:eastAsia="Times New Roman" w:hAnsi="Arial" w:cs="Arial"/>
          <w:color w:val="242424"/>
          <w:sz w:val="24"/>
          <w:szCs w:val="24"/>
          <w:lang w:eastAsia="ru-RU"/>
        </w:rPr>
        <w:t xml:space="preserve"> «Гаханы» </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 xml:space="preserve">7. </w:t>
      </w:r>
      <w:r w:rsidR="005D1D87" w:rsidRPr="004D6644">
        <w:rPr>
          <w:rFonts w:ascii="Arial" w:eastAsia="Times New Roman" w:hAnsi="Arial" w:cs="Arial"/>
          <w:color w:val="242424"/>
          <w:sz w:val="24"/>
          <w:szCs w:val="24"/>
          <w:lang w:eastAsia="ru-RU"/>
        </w:rPr>
        <w:t>О</w:t>
      </w:r>
      <w:r>
        <w:rPr>
          <w:rFonts w:ascii="Arial" w:eastAsia="Times New Roman" w:hAnsi="Arial" w:cs="Arial"/>
          <w:color w:val="242424"/>
          <w:sz w:val="24"/>
          <w:szCs w:val="24"/>
          <w:lang w:eastAsia="ru-RU"/>
        </w:rPr>
        <w:t>ценка эффективности мероприятий</w:t>
      </w:r>
      <w:r w:rsidR="005D1D87" w:rsidRPr="004D6644">
        <w:rPr>
          <w:rFonts w:ascii="Arial" w:eastAsia="Times New Roman" w:hAnsi="Arial" w:cs="Arial"/>
          <w:color w:val="242424"/>
          <w:sz w:val="24"/>
          <w:szCs w:val="24"/>
          <w:lang w:eastAsia="ru-RU"/>
        </w:rPr>
        <w:t xml:space="preserve"> развития транспортной и</w:t>
      </w:r>
      <w:r>
        <w:rPr>
          <w:rFonts w:ascii="Arial" w:eastAsia="Times New Roman" w:hAnsi="Arial" w:cs="Arial"/>
          <w:color w:val="242424"/>
          <w:sz w:val="24"/>
          <w:szCs w:val="24"/>
          <w:lang w:eastAsia="ru-RU"/>
        </w:rPr>
        <w:t xml:space="preserve">нфраструктуры на территории МО </w:t>
      </w:r>
      <w:r w:rsidR="005D1D87" w:rsidRPr="004D6644">
        <w:rPr>
          <w:rFonts w:ascii="Arial" w:eastAsia="Times New Roman" w:hAnsi="Arial" w:cs="Arial"/>
          <w:color w:val="242424"/>
          <w:sz w:val="24"/>
          <w:szCs w:val="24"/>
          <w:lang w:eastAsia="ru-RU"/>
        </w:rPr>
        <w:t>«Гаханы».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8. Предложение по институциональным прео</w:t>
      </w:r>
      <w:r w:rsidR="008159A5">
        <w:rPr>
          <w:rFonts w:ascii="Arial" w:eastAsia="Times New Roman" w:hAnsi="Arial" w:cs="Arial"/>
          <w:color w:val="242424"/>
          <w:sz w:val="24"/>
          <w:szCs w:val="24"/>
          <w:lang w:eastAsia="ru-RU"/>
        </w:rPr>
        <w:t xml:space="preserve">бразованиям, совершенствованию </w:t>
      </w:r>
      <w:r w:rsidRPr="004D6644">
        <w:rPr>
          <w:rFonts w:ascii="Arial" w:eastAsia="Times New Roman" w:hAnsi="Arial" w:cs="Arial"/>
          <w:color w:val="242424"/>
          <w:sz w:val="24"/>
          <w:szCs w:val="24"/>
          <w:lang w:eastAsia="ru-RU"/>
        </w:rPr>
        <w:t>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5D1D87" w:rsidRPr="005D1D87" w:rsidRDefault="005D1D87" w:rsidP="005D1D87">
      <w:pPr>
        <w:spacing w:after="150" w:line="238" w:lineRule="atLeast"/>
        <w:rPr>
          <w:rFonts w:ascii="Times New Roman" w:eastAsia="Times New Roman" w:hAnsi="Times New Roman" w:cs="Times New Roman"/>
          <w:b/>
          <w:bCs/>
          <w:color w:val="242424"/>
          <w:sz w:val="20"/>
          <w:szCs w:val="20"/>
          <w:lang w:eastAsia="ru-RU"/>
        </w:rPr>
      </w:pPr>
    </w:p>
    <w:p w:rsidR="005D1D87" w:rsidRPr="004D6644" w:rsidRDefault="005D1D87" w:rsidP="005D1D87">
      <w:pPr>
        <w:spacing w:after="150" w:line="238" w:lineRule="atLeast"/>
        <w:rPr>
          <w:rFonts w:ascii="Arial" w:eastAsia="Times New Roman" w:hAnsi="Arial" w:cs="Arial"/>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Программа комплексного развития </w:t>
      </w:r>
      <w:r w:rsidR="008159A5">
        <w:rPr>
          <w:rFonts w:ascii="Arial" w:eastAsia="Times New Roman" w:hAnsi="Arial" w:cs="Arial"/>
          <w:color w:val="242424"/>
          <w:sz w:val="24"/>
          <w:szCs w:val="24"/>
          <w:lang w:eastAsia="ru-RU"/>
        </w:rPr>
        <w:t xml:space="preserve">транспортной инфраструктуры МО </w:t>
      </w:r>
      <w:r w:rsidRPr="004D6644">
        <w:rPr>
          <w:rFonts w:ascii="Arial" w:eastAsia="Times New Roman" w:hAnsi="Arial" w:cs="Arial"/>
          <w:color w:val="242424"/>
          <w:sz w:val="24"/>
          <w:szCs w:val="24"/>
          <w:lang w:eastAsia="ru-RU"/>
        </w:rPr>
        <w:t>«Гаханы» на период с 2017</w:t>
      </w:r>
      <w:r w:rsidR="008159A5">
        <w:rPr>
          <w:rFonts w:ascii="Arial" w:eastAsia="Times New Roman" w:hAnsi="Arial" w:cs="Arial"/>
          <w:color w:val="242424"/>
          <w:sz w:val="24"/>
          <w:szCs w:val="24"/>
          <w:lang w:eastAsia="ru-RU"/>
        </w:rPr>
        <w:t xml:space="preserve"> -2021 </w:t>
      </w:r>
      <w:proofErr w:type="spellStart"/>
      <w:r w:rsidR="008159A5">
        <w:rPr>
          <w:rFonts w:ascii="Arial" w:eastAsia="Times New Roman" w:hAnsi="Arial" w:cs="Arial"/>
          <w:color w:val="242424"/>
          <w:sz w:val="24"/>
          <w:szCs w:val="24"/>
          <w:lang w:eastAsia="ru-RU"/>
        </w:rPr>
        <w:t>г</w:t>
      </w:r>
      <w:proofErr w:type="gramStart"/>
      <w:r w:rsidR="008159A5">
        <w:rPr>
          <w:rFonts w:ascii="Arial" w:eastAsia="Times New Roman" w:hAnsi="Arial" w:cs="Arial"/>
          <w:color w:val="242424"/>
          <w:sz w:val="24"/>
          <w:szCs w:val="24"/>
          <w:lang w:eastAsia="ru-RU"/>
        </w:rPr>
        <w:t>.г</w:t>
      </w:r>
      <w:proofErr w:type="spellEnd"/>
      <w:proofErr w:type="gramEnd"/>
      <w:r w:rsidR="008159A5">
        <w:rPr>
          <w:rFonts w:ascii="Arial" w:eastAsia="Times New Roman" w:hAnsi="Arial" w:cs="Arial"/>
          <w:color w:val="242424"/>
          <w:sz w:val="24"/>
          <w:szCs w:val="24"/>
          <w:lang w:eastAsia="ru-RU"/>
        </w:rPr>
        <w:t xml:space="preserve"> и с перспективой до </w:t>
      </w:r>
      <w:r w:rsidRPr="004D6644">
        <w:rPr>
          <w:rFonts w:ascii="Arial" w:eastAsia="Times New Roman" w:hAnsi="Arial" w:cs="Arial"/>
          <w:color w:val="242424"/>
          <w:sz w:val="24"/>
          <w:szCs w:val="24"/>
          <w:lang w:eastAsia="ru-RU"/>
        </w:rPr>
        <w:t>2032 года разработана на основании следующих документов;</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5D1D87" w:rsidRPr="004D6644" w:rsidTr="00B0339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5D1D87" w:rsidRPr="004D6644">
              <w:rPr>
                <w:rFonts w:ascii="Arial" w:eastAsia="Times New Roman" w:hAnsi="Arial" w:cs="Arial"/>
                <w:color w:val="000000"/>
                <w:sz w:val="24"/>
                <w:szCs w:val="24"/>
                <w:lang w:eastAsia="ru-RU"/>
              </w:rPr>
              <w:t xml:space="preserve"> Федеральный закон от 06 октября 2003 года </w:t>
            </w:r>
            <w:hyperlink r:id="rId6" w:history="1">
              <w:r w:rsidR="005D1D87" w:rsidRPr="004D6644">
                <w:rPr>
                  <w:rFonts w:ascii="Arial" w:eastAsia="Times New Roman" w:hAnsi="Arial" w:cs="Arial"/>
                  <w:sz w:val="24"/>
                  <w:szCs w:val="24"/>
                  <w:lang w:eastAsia="ru-RU"/>
                </w:rPr>
                <w:t>№ 131-ФЗ</w:t>
              </w:r>
            </w:hyperlink>
            <w:r w:rsidR="005D1D87" w:rsidRPr="004D664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D1D87" w:rsidRPr="004D6644" w:rsidRDefault="008159A5" w:rsidP="00FA4A9C">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Pr>
                <w:rFonts w:ascii="Arial" w:eastAsia="Times New Roman" w:hAnsi="Arial" w:cs="Arial"/>
                <w:color w:val="000000"/>
                <w:sz w:val="24"/>
                <w:szCs w:val="24"/>
                <w:lang w:eastAsia="ru-RU"/>
              </w:rPr>
              <w:t>ы поселений, городских округов»</w:t>
            </w:r>
          </w:p>
        </w:tc>
      </w:tr>
    </w:tbl>
    <w:p w:rsidR="005D1D87" w:rsidRPr="004D6644" w:rsidRDefault="005D1D87" w:rsidP="008159A5">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определяет основные направления разви</w:t>
      </w:r>
      <w:r w:rsidR="008159A5">
        <w:rPr>
          <w:rFonts w:ascii="Arial" w:eastAsia="Times New Roman" w:hAnsi="Arial" w:cs="Arial"/>
          <w:sz w:val="24"/>
          <w:szCs w:val="24"/>
          <w:lang w:eastAsia="ru-RU"/>
        </w:rPr>
        <w:t>тия транспортной инфраструктуры МО</w:t>
      </w:r>
      <w:r w:rsidRPr="004D6644">
        <w:rPr>
          <w:rFonts w:ascii="Arial" w:eastAsia="Times New Roman" w:hAnsi="Arial" w:cs="Arial"/>
          <w:sz w:val="24"/>
          <w:szCs w:val="24"/>
          <w:lang w:eastAsia="ru-RU"/>
        </w:rPr>
        <w:t xml:space="preserve"> «Гаханы», в том числе, социально</w:t>
      </w:r>
      <w:r w:rsidR="008159A5">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8159A5">
        <w:rPr>
          <w:rFonts w:ascii="Arial" w:eastAsia="Times New Roman" w:hAnsi="Arial" w:cs="Arial"/>
          <w:sz w:val="24"/>
          <w:szCs w:val="24"/>
          <w:lang w:eastAsia="ru-RU"/>
        </w:rPr>
        <w:t xml:space="preserve">зопасности </w:t>
      </w:r>
      <w:r w:rsidR="008159A5">
        <w:rPr>
          <w:rFonts w:ascii="Arial" w:eastAsia="Times New Roman" w:hAnsi="Arial" w:cs="Arial"/>
          <w:sz w:val="24"/>
          <w:szCs w:val="24"/>
          <w:lang w:eastAsia="ru-RU"/>
        </w:rPr>
        <w:lastRenderedPageBreak/>
        <w:t xml:space="preserve">дорожного движения, </w:t>
      </w:r>
      <w:r w:rsidRPr="004D6644">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D1D87" w:rsidRPr="004D6644" w:rsidRDefault="005D1D87" w:rsidP="00FA4A9C">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D1D87" w:rsidRPr="004D6644" w:rsidRDefault="005D1D87" w:rsidP="00FA4A9C">
      <w:pPr>
        <w:shd w:val="clear" w:color="auto" w:fill="FFFFFF"/>
        <w:spacing w:after="0" w:line="240" w:lineRule="atLeast"/>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Цели и задачи </w:t>
      </w:r>
      <w:r w:rsidRPr="004D6644">
        <w:rPr>
          <w:rFonts w:ascii="Arial" w:eastAsia="Times New Roman" w:hAnsi="Arial" w:cs="Arial"/>
          <w:sz w:val="24"/>
          <w:szCs w:val="24"/>
          <w:lang w:eastAsia="ru-RU"/>
        </w:rPr>
        <w:t>программы –</w:t>
      </w:r>
      <w:r w:rsidRPr="004D6644">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5D1D87" w:rsidRPr="005D1D87" w:rsidRDefault="005D1D87" w:rsidP="005D1D87">
      <w:pPr>
        <w:shd w:val="clear" w:color="auto" w:fill="FFFFFF"/>
        <w:tabs>
          <w:tab w:val="left" w:pos="900"/>
        </w:tabs>
        <w:spacing w:after="0" w:line="240" w:lineRule="auto"/>
        <w:jc w:val="both"/>
        <w:rPr>
          <w:rFonts w:ascii="Times New Roman" w:eastAsia="Times New Roman" w:hAnsi="Times New Roman" w:cs="Times New Roman"/>
          <w:bCs/>
          <w:sz w:val="24"/>
          <w:szCs w:val="24"/>
          <w:lang w:eastAsia="ru-RU"/>
        </w:rPr>
      </w:pPr>
    </w:p>
    <w:p w:rsidR="005D1D87" w:rsidRPr="004D6644" w:rsidRDefault="005D1D87" w:rsidP="008159A5">
      <w:pPr>
        <w:suppressAutoHyphens/>
        <w:spacing w:before="120" w:after="0" w:line="240" w:lineRule="auto"/>
        <w:ind w:left="720"/>
        <w:jc w:val="center"/>
        <w:rPr>
          <w:rFonts w:ascii="Arial" w:eastAsia="Times New Roman" w:hAnsi="Arial" w:cs="Arial"/>
          <w:b/>
          <w:spacing w:val="-1"/>
          <w:kern w:val="2"/>
          <w:sz w:val="28"/>
          <w:szCs w:val="24"/>
          <w:lang w:eastAsia="ar-SA"/>
        </w:rPr>
      </w:pPr>
      <w:r w:rsidRPr="004D6644">
        <w:rPr>
          <w:rFonts w:ascii="Arial" w:eastAsia="Times New Roman" w:hAnsi="Arial" w:cs="Arial"/>
          <w:b/>
          <w:spacing w:val="-1"/>
          <w:kern w:val="2"/>
          <w:sz w:val="28"/>
          <w:szCs w:val="24"/>
          <w:lang w:eastAsia="ar-SA"/>
        </w:rPr>
        <w:t>ПАСПОРТ ПРОГРАММЫ</w:t>
      </w:r>
    </w:p>
    <w:tbl>
      <w:tblPr>
        <w:tblW w:w="0" w:type="auto"/>
        <w:tblInd w:w="-612" w:type="dxa"/>
        <w:tblLayout w:type="fixed"/>
        <w:tblLook w:val="0000" w:firstRow="0" w:lastRow="0" w:firstColumn="0" w:lastColumn="0" w:noHBand="0" w:noVBand="0"/>
      </w:tblPr>
      <w:tblGrid>
        <w:gridCol w:w="4838"/>
        <w:gridCol w:w="5222"/>
      </w:tblGrid>
      <w:tr w:rsidR="005D1D87" w:rsidRPr="005D1D87" w:rsidTr="00B03392">
        <w:tc>
          <w:tcPr>
            <w:tcW w:w="4838" w:type="dxa"/>
            <w:tcBorders>
              <w:top w:val="single" w:sz="4" w:space="0" w:color="000000"/>
              <w:left w:val="single" w:sz="4" w:space="0" w:color="000000"/>
              <w:bottom w:val="single" w:sz="4" w:space="0" w:color="000000"/>
              <w:right w:val="nil"/>
            </w:tcBorders>
            <w:vAlign w:val="center"/>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
                <w:bCs/>
                <w:lang w:eastAsia="ar-SA"/>
              </w:rPr>
            </w:pPr>
            <w:r w:rsidRPr="00FA4A9C">
              <w:rPr>
                <w:rFonts w:ascii="Courier New" w:eastAsia="Times New Roman" w:hAnsi="Courier New" w:cs="Courier New"/>
                <w:b/>
                <w:bCs/>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5D1D87" w:rsidRPr="00FA4A9C" w:rsidRDefault="005D1D87" w:rsidP="008159A5">
            <w:pPr>
              <w:widowControl w:val="0"/>
              <w:suppressAutoHyphens/>
              <w:autoSpaceDE w:val="0"/>
              <w:snapToGrid w:val="0"/>
              <w:spacing w:after="0" w:line="240" w:lineRule="atLeast"/>
              <w:jc w:val="center"/>
              <w:rPr>
                <w:rFonts w:ascii="Courier New" w:eastAsia="Times New Roman" w:hAnsi="Courier New" w:cs="Courier New"/>
                <w:b/>
                <w:lang w:eastAsia="ar-SA"/>
              </w:rPr>
            </w:pPr>
            <w:r w:rsidRPr="00FA4A9C">
              <w:rPr>
                <w:rFonts w:ascii="Courier New" w:eastAsia="Times New Roman" w:hAnsi="Courier New" w:cs="Courier New"/>
                <w:b/>
                <w:lang w:eastAsia="ru-RU"/>
              </w:rPr>
              <w:t>Программа комплек</w:t>
            </w:r>
            <w:r w:rsidR="008159A5">
              <w:rPr>
                <w:rFonts w:ascii="Courier New" w:eastAsia="Times New Roman" w:hAnsi="Courier New" w:cs="Courier New"/>
                <w:b/>
                <w:lang w:eastAsia="ru-RU"/>
              </w:rPr>
              <w:t xml:space="preserve">сного развития транспортной инфраструктуры МО </w:t>
            </w:r>
            <w:r w:rsidRPr="00FA4A9C">
              <w:rPr>
                <w:rFonts w:ascii="Courier New" w:eastAsia="Times New Roman" w:hAnsi="Courier New" w:cs="Courier New"/>
                <w:b/>
                <w:lang w:eastAsia="ru-RU"/>
              </w:rPr>
              <w:t xml:space="preserve">«Гаханы» на 2017 – 2021 </w:t>
            </w:r>
            <w:proofErr w:type="spellStart"/>
            <w:r w:rsidRPr="00FA4A9C">
              <w:rPr>
                <w:rFonts w:ascii="Courier New" w:eastAsia="Times New Roman" w:hAnsi="Courier New" w:cs="Courier New"/>
                <w:b/>
                <w:lang w:eastAsia="ru-RU"/>
              </w:rPr>
              <w:t>г.г</w:t>
            </w:r>
            <w:proofErr w:type="spellEnd"/>
            <w:r w:rsidRPr="00FA4A9C">
              <w:rPr>
                <w:rFonts w:ascii="Courier New" w:eastAsia="Times New Roman" w:hAnsi="Courier New" w:cs="Courier New"/>
                <w:b/>
                <w:lang w:eastAsia="ru-RU"/>
              </w:rPr>
              <w:t>. и с перспективой до 2032 года (далее – Программа)</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«Гаханы»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«Гаханы»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Организации транспортного </w:t>
            </w:r>
            <w:r w:rsidR="00B742E7">
              <w:rPr>
                <w:rFonts w:ascii="Courier New" w:eastAsia="Times New Roman" w:hAnsi="Courier New" w:cs="Courier New"/>
                <w:lang w:eastAsia="ru-RU"/>
              </w:rPr>
              <w:t>обслуживания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napToGrid w:val="0"/>
              <w:spacing w:after="0" w:line="240" w:lineRule="atLeast"/>
              <w:rPr>
                <w:rFonts w:ascii="Courier New" w:eastAsia="Times New Roman" w:hAnsi="Courier New" w:cs="Courier New"/>
                <w:bCs/>
                <w:lang w:eastAsia="ar-SA"/>
              </w:rPr>
            </w:pPr>
            <w:r w:rsidRPr="00FA4A9C">
              <w:rPr>
                <w:rFonts w:ascii="Courier New" w:eastAsia="Times New Roman" w:hAnsi="Courier New" w:cs="Courier New"/>
                <w:bCs/>
                <w:lang w:eastAsia="ru-RU"/>
              </w:rPr>
              <w:t>Развитие транспортной инфраструктуры, сбалансированное развитие и скоординированное с иными сфер</w:t>
            </w:r>
            <w:r w:rsidR="008159A5">
              <w:rPr>
                <w:rFonts w:ascii="Courier New" w:eastAsia="Times New Roman" w:hAnsi="Courier New" w:cs="Courier New"/>
                <w:bCs/>
                <w:lang w:eastAsia="ru-RU"/>
              </w:rPr>
              <w:t>ами жизнедеятельности поселения</w:t>
            </w:r>
            <w:r w:rsidRPr="00FA4A9C">
              <w:rPr>
                <w:rFonts w:ascii="Courier New" w:eastAsia="Times New Roman" w:hAnsi="Courier New" w:cs="Courier New"/>
                <w:bCs/>
                <w:lang w:eastAsia="ru-RU"/>
              </w:rPr>
              <w:t xml:space="preserve"> </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snapToGrid w:val="0"/>
              <w:spacing w:after="0" w:line="240" w:lineRule="auto"/>
              <w:rPr>
                <w:rFonts w:ascii="Courier New" w:eastAsia="Times New Roman" w:hAnsi="Courier New" w:cs="Courier New"/>
                <w:bCs/>
                <w:lang w:eastAsia="ar-SA"/>
              </w:rPr>
            </w:pPr>
            <w:r w:rsidRPr="00FA4A9C">
              <w:rPr>
                <w:rFonts w:ascii="Courier New" w:eastAsia="Times New Roman" w:hAnsi="Courier New" w:cs="Courier New"/>
                <w:bCs/>
                <w:lang w:eastAsia="ru-RU"/>
              </w:rPr>
              <w:t>Основными задачами Программы являются:</w:t>
            </w:r>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-формирование условий для социально- экономического развития</w:t>
            </w:r>
            <w:proofErr w:type="gramStart"/>
            <w:r w:rsidRPr="00FA4A9C">
              <w:rPr>
                <w:rFonts w:ascii="Courier New" w:eastAsia="Times New Roman" w:hAnsi="Courier New" w:cs="Courier New"/>
                <w:bCs/>
                <w:lang w:eastAsia="ru-RU"/>
              </w:rPr>
              <w:t>.,</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FA4A9C">
              <w:rPr>
                <w:rFonts w:ascii="Courier New" w:eastAsia="Times New Roman" w:hAnsi="Courier New" w:cs="Courier New"/>
                <w:bCs/>
                <w:lang w:eastAsia="ru-RU"/>
              </w:rPr>
              <w:t xml:space="preserve"> ,</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снижение негативного воздействия транспортной инфраструктуры на окружающую среду поселения.</w:t>
            </w:r>
          </w:p>
          <w:p w:rsidR="005D1D87" w:rsidRPr="00FA4A9C" w:rsidRDefault="005D1D87" w:rsidP="005D1D87">
            <w:pPr>
              <w:widowControl w:val="0"/>
              <w:suppressAutoHyphens/>
              <w:autoSpaceDE w:val="0"/>
              <w:spacing w:after="0" w:line="240" w:lineRule="atLeast"/>
              <w:rPr>
                <w:rFonts w:ascii="Courier New" w:eastAsia="Times New Roman" w:hAnsi="Courier New" w:cs="Courier New"/>
                <w:bCs/>
                <w:lang w:eastAsia="ar-SA"/>
              </w:rPr>
            </w:pP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keepNext/>
              <w:snapToGrid w:val="0"/>
              <w:spacing w:after="0" w:line="240" w:lineRule="auto"/>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Целевые показатели</w:t>
            </w:r>
          </w:p>
          <w:p w:rsidR="005D1D87" w:rsidRPr="00FA4A9C" w:rsidRDefault="005D1D87" w:rsidP="005D1D87">
            <w:pPr>
              <w:widowControl w:val="0"/>
              <w:suppressAutoHyphens/>
              <w:autoSpaceDE w:val="0"/>
              <w:spacing w:after="0" w:line="240" w:lineRule="atLeast"/>
              <w:jc w:val="center"/>
              <w:rPr>
                <w:rFonts w:ascii="Courier New" w:eastAsia="Times New Roman" w:hAnsi="Courier New" w:cs="Courier New"/>
                <w:b/>
                <w:color w:val="000000"/>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pacing w:after="0" w:line="240" w:lineRule="auto"/>
              <w:rPr>
                <w:rFonts w:ascii="Courier New" w:eastAsia="Times New Roman" w:hAnsi="Courier New" w:cs="Courier New"/>
                <w:highlight w:val="red"/>
                <w:lang w:eastAsia="ar-SA"/>
              </w:rPr>
            </w:pPr>
            <w:r w:rsidRPr="00FA4A9C">
              <w:rPr>
                <w:rFonts w:ascii="Courier New" w:eastAsia="Times New Roman" w:hAnsi="Courier New" w:cs="Courier New"/>
                <w:lang w:eastAsia="ru-RU"/>
              </w:rPr>
              <w:t xml:space="preserve">Технико- экономические, финансовые и социально-экономические показатели развития транспортной инфраструктуры, </w:t>
            </w:r>
            <w:r w:rsidR="008159A5">
              <w:rPr>
                <w:rFonts w:ascii="Courier New" w:eastAsia="Times New Roman" w:hAnsi="Courier New" w:cs="Courier New"/>
                <w:lang w:eastAsia="ru-RU"/>
              </w:rPr>
              <w:t>включая показатели безопасности</w:t>
            </w:r>
            <w:r w:rsidRPr="00FA4A9C">
              <w:rPr>
                <w:rFonts w:ascii="Courier New" w:eastAsia="Times New Roman" w:hAnsi="Courier New" w:cs="Courier New"/>
                <w:lang w:eastAsia="ru-RU"/>
              </w:rPr>
              <w:t>, качество эффективности и эффективности транспортного обслуживания населения и субъектов экономической деятельности</w:t>
            </w:r>
            <w:proofErr w:type="gramStart"/>
            <w:r w:rsidRPr="00FA4A9C">
              <w:rPr>
                <w:rFonts w:ascii="Courier New" w:eastAsia="Times New Roman" w:hAnsi="Courier New" w:cs="Courier New"/>
                <w:lang w:eastAsia="ru-RU"/>
              </w:rPr>
              <w:t xml:space="preserve"> .</w:t>
            </w:r>
            <w:proofErr w:type="gramEnd"/>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widowControl w:val="0"/>
              <w:suppressAutoHyphens/>
              <w:autoSpaceDE w:val="0"/>
              <w:snapToGrid w:val="0"/>
              <w:spacing w:after="0" w:line="240" w:lineRule="auto"/>
              <w:jc w:val="both"/>
              <w:rPr>
                <w:rFonts w:ascii="Courier New" w:eastAsia="Times New Roman" w:hAnsi="Courier New" w:cs="Courier New"/>
                <w:bCs/>
                <w:lang w:eastAsia="ar-SA"/>
              </w:rPr>
            </w:pPr>
            <w:r w:rsidRPr="00FA4A9C">
              <w:rPr>
                <w:rFonts w:ascii="Courier New" w:eastAsia="Times New Roman" w:hAnsi="Courier New" w:cs="Courier New"/>
                <w:bCs/>
                <w:lang w:eastAsia="ru-RU"/>
              </w:rPr>
              <w:t>Период реализации Программы с 2017  по 2032 годы.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uppressAutoHyphens/>
              <w:autoSpaceDE w:val="0"/>
              <w:snapToGrid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 xml:space="preserve">Финансовое обеспечение мероприятий Программы осуществляется за счет  </w:t>
            </w:r>
            <w:r w:rsidRPr="00FA4A9C">
              <w:rPr>
                <w:rFonts w:ascii="Courier New" w:eastAsia="Calibri" w:hAnsi="Courier New" w:cs="Courier New"/>
                <w:lang w:eastAsia="ar-SA"/>
              </w:rPr>
              <w:lastRenderedPageBreak/>
              <w:t xml:space="preserve">средств бюджета МО в рамках муниципальных  программ </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Объем фина</w:t>
            </w:r>
            <w:r w:rsidR="008159A5">
              <w:rPr>
                <w:rFonts w:ascii="Courier New" w:eastAsia="Calibri" w:hAnsi="Courier New" w:cs="Courier New"/>
                <w:lang w:eastAsia="ar-SA"/>
              </w:rPr>
              <w:t>нсирования Программы составляет</w:t>
            </w:r>
            <w:r w:rsidRPr="00FA4A9C">
              <w:rPr>
                <w:rFonts w:ascii="Courier New" w:eastAsia="Calibri" w:hAnsi="Courier New" w:cs="Courier New"/>
                <w:lang w:eastAsia="ar-SA"/>
              </w:rPr>
              <w:t>:</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b/>
                <w:lang w:eastAsia="ar-SA"/>
              </w:rPr>
              <w:t>2017 год</w:t>
            </w:r>
            <w:r w:rsidRPr="00FA4A9C">
              <w:rPr>
                <w:rFonts w:ascii="Courier New" w:eastAsia="Calibri" w:hAnsi="Courier New" w:cs="Courier New"/>
                <w:lang w:eastAsia="ar-SA"/>
              </w:rPr>
              <w:t xml:space="preserve"> – 433,4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proofErr w:type="spellEnd"/>
            <w:r w:rsidRPr="00FA4A9C">
              <w:rPr>
                <w:rFonts w:ascii="Courier New" w:eastAsia="Calibri" w:hAnsi="Courier New" w:cs="Courier New"/>
                <w:lang w:eastAsia="ar-SA"/>
              </w:rPr>
              <w:t>.</w:t>
            </w:r>
          </w:p>
          <w:p w:rsidR="005D1D87" w:rsidRPr="00FA4A9C" w:rsidRDefault="005D1D87" w:rsidP="00B742E7">
            <w:pPr>
              <w:spacing w:after="120" w:line="240" w:lineRule="auto"/>
              <w:rPr>
                <w:rFonts w:ascii="Courier New" w:eastAsia="Calibri" w:hAnsi="Courier New" w:cs="Courier New"/>
                <w:b/>
                <w:lang w:eastAsia="ar-SA"/>
              </w:rPr>
            </w:pP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w:t>
            </w:r>
            <w:r w:rsidR="008159A5">
              <w:rPr>
                <w:rFonts w:ascii="Courier New" w:eastAsia="Times New Roman" w:hAnsi="Courier New" w:cs="Courier New"/>
                <w:lang w:eastAsia="ru-RU"/>
              </w:rPr>
              <w:t xml:space="preserve">ходных тротуаров,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B742E7">
              <w:rPr>
                <w:rFonts w:ascii="Courier New" w:eastAsia="Times New Roman" w:hAnsi="Courier New" w:cs="Courier New"/>
                <w:lang w:eastAsia="ru-RU"/>
              </w:rPr>
              <w:t xml:space="preserve"> </w:t>
            </w:r>
            <w:r w:rsidRPr="00FA4A9C">
              <w:rPr>
                <w:rFonts w:ascii="Courier New" w:eastAsia="Calibri" w:hAnsi="Courier New" w:cs="Courier New"/>
                <w:b/>
                <w:lang w:eastAsia="ar-SA"/>
              </w:rPr>
              <w:t>2018год</w:t>
            </w:r>
          </w:p>
          <w:p w:rsidR="008159A5" w:rsidRDefault="005D1D87" w:rsidP="00B742E7">
            <w:pPr>
              <w:suppressAutoHyphens/>
              <w:autoSpaceDE w:val="0"/>
              <w:spacing w:after="0" w:line="240" w:lineRule="auto"/>
              <w:rPr>
                <w:rFonts w:ascii="Courier New" w:eastAsia="Times New Roman" w:hAnsi="Courier New" w:cs="Courier New"/>
                <w:lang w:eastAsia="ru-RU"/>
              </w:rPr>
            </w:pPr>
            <w:r w:rsidRPr="00FA4A9C">
              <w:rPr>
                <w:rFonts w:ascii="Courier New" w:eastAsia="Calibri" w:hAnsi="Courier New" w:cs="Courier New"/>
                <w:lang w:eastAsia="ar-SA"/>
              </w:rPr>
              <w:t xml:space="preserve">Объем финансирования Программы составляет 426,6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proofErr w:type="spellEnd"/>
            <w:r w:rsidRPr="00FA4A9C">
              <w:rPr>
                <w:rFonts w:ascii="Courier New" w:eastAsia="Calibri" w:hAnsi="Courier New" w:cs="Courier New"/>
                <w:lang w:eastAsia="ar-SA"/>
              </w:rPr>
              <w:t>.</w:t>
            </w:r>
            <w:r w:rsidR="00A825B0">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sidR="008159A5">
              <w:rPr>
                <w:rFonts w:ascii="Courier New" w:eastAsia="Times New Roman" w:hAnsi="Courier New" w:cs="Courier New"/>
                <w:lang w:eastAsia="ru-RU"/>
              </w:rPr>
              <w:t xml:space="preserve">риятий; - капитальный, текущий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пешеходных тротуаров,   содержание  дорог, с регуля</w:t>
            </w:r>
            <w:r w:rsidR="008159A5">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 xml:space="preserve">2019год </w:t>
            </w:r>
            <w:r w:rsidRPr="00FA4A9C">
              <w:rPr>
                <w:rFonts w:ascii="Courier New" w:eastAsia="Calibri" w:hAnsi="Courier New" w:cs="Courier New"/>
                <w:lang w:eastAsia="ar-SA"/>
              </w:rPr>
              <w:t xml:space="preserve">Объем финансирования Программы составляет 480,3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w:t>
            </w:r>
            <w:r w:rsidR="008159A5">
              <w:rPr>
                <w:rFonts w:ascii="Courier New" w:eastAsia="Times New Roman" w:hAnsi="Courier New" w:cs="Courier New"/>
                <w:lang w:eastAsia="ru-RU"/>
              </w:rPr>
              <w:t>лиц и дорог местного значения;</w:t>
            </w:r>
            <w:r w:rsidRPr="00FA4A9C">
              <w:rPr>
                <w:rFonts w:ascii="Courier New" w:eastAsia="Times New Roman" w:hAnsi="Courier New" w:cs="Courier New"/>
                <w:lang w:eastAsia="ru-RU"/>
              </w:rPr>
              <w:t xml:space="preserve"> устройство пешеходных троту</w:t>
            </w:r>
            <w:r w:rsidR="008159A5">
              <w:rPr>
                <w:rFonts w:ascii="Courier New" w:eastAsia="Times New Roman" w:hAnsi="Courier New" w:cs="Courier New"/>
                <w:lang w:eastAsia="ru-RU"/>
              </w:rPr>
              <w:t>аров, содержание</w:t>
            </w:r>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 xml:space="preserve">2020год </w:t>
            </w:r>
            <w:r w:rsidRPr="00FA4A9C">
              <w:rPr>
                <w:rFonts w:ascii="Courier New" w:eastAsia="Calibri" w:hAnsi="Courier New" w:cs="Courier New"/>
                <w:lang w:eastAsia="ar-SA"/>
              </w:rPr>
              <w:t xml:space="preserve">Объем финансирования Программы составляет 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w:t>
            </w:r>
            <w:r w:rsidR="008159A5">
              <w:rPr>
                <w:rFonts w:ascii="Courier New" w:eastAsia="Times New Roman" w:hAnsi="Courier New" w:cs="Courier New"/>
                <w:lang w:eastAsia="ru-RU"/>
              </w:rPr>
              <w:t>еходных тротуаров, содержание</w:t>
            </w:r>
            <w:r w:rsidRPr="00FA4A9C">
              <w:rPr>
                <w:rFonts w:ascii="Courier New" w:eastAsia="Times New Roman" w:hAnsi="Courier New" w:cs="Courier New"/>
                <w:lang w:eastAsia="ru-RU"/>
              </w:rPr>
              <w:t xml:space="preserve"> дорог, с регу</w:t>
            </w:r>
            <w:r w:rsidR="008159A5">
              <w:rPr>
                <w:rFonts w:ascii="Courier New" w:eastAsia="Times New Roman" w:hAnsi="Courier New" w:cs="Courier New"/>
                <w:lang w:eastAsia="ru-RU"/>
              </w:rPr>
              <w:t xml:space="preserve">лярным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2021год</w:t>
            </w:r>
            <w:r w:rsidRPr="00FA4A9C">
              <w:rPr>
                <w:rFonts w:ascii="Courier New" w:eastAsia="Calibri" w:hAnsi="Courier New" w:cs="Courier New"/>
                <w:lang w:eastAsia="ar-SA"/>
              </w:rPr>
              <w:t xml:space="preserve"> Объем финансирования </w:t>
            </w:r>
            <w:r w:rsidRPr="00FA4A9C">
              <w:rPr>
                <w:rFonts w:ascii="Courier New" w:eastAsia="Calibri" w:hAnsi="Courier New" w:cs="Courier New"/>
                <w:lang w:eastAsia="ar-SA"/>
              </w:rPr>
              <w:lastRenderedPageBreak/>
              <w:t xml:space="preserve">Программы составляет 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sidR="008159A5">
              <w:rPr>
                <w:rFonts w:ascii="Courier New" w:eastAsia="Times New Roman" w:hAnsi="Courier New" w:cs="Courier New"/>
                <w:lang w:eastAsia="ru-RU"/>
              </w:rPr>
              <w:t xml:space="preserve">риятий; - капитальный, текущий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w:t>
            </w:r>
            <w:r w:rsidR="008159A5">
              <w:rPr>
                <w:rFonts w:ascii="Courier New" w:eastAsia="Times New Roman" w:hAnsi="Courier New" w:cs="Courier New"/>
                <w:lang w:eastAsia="ru-RU"/>
              </w:rPr>
              <w:t>ройство пешеходных тротуаров, содержание</w:t>
            </w:r>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8159A5">
            <w:pPr>
              <w:spacing w:after="120" w:line="240" w:lineRule="auto"/>
              <w:rPr>
                <w:rFonts w:ascii="Courier New" w:eastAsia="Arial" w:hAnsi="Courier New" w:cs="Courier New"/>
                <w:lang w:eastAsia="ar-SA"/>
              </w:rPr>
            </w:pPr>
            <w:r w:rsidRPr="00FA4A9C">
              <w:rPr>
                <w:rFonts w:ascii="Courier New" w:eastAsia="Calibri" w:hAnsi="Courier New" w:cs="Courier New"/>
                <w:b/>
                <w:lang w:eastAsia="ar-SA"/>
              </w:rPr>
              <w:t>2022-2026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2500,0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w:t>
            </w:r>
            <w:r w:rsidR="008159A5">
              <w:rPr>
                <w:rFonts w:ascii="Courier New" w:eastAsia="Times New Roman" w:hAnsi="Courier New" w:cs="Courier New"/>
                <w:lang w:eastAsia="ru-RU"/>
              </w:rPr>
              <w:t xml:space="preserve">ройство пешеходных тротуаров,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2027-2030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2000,0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w:t>
            </w:r>
            <w:r w:rsidR="008159A5">
              <w:rPr>
                <w:rFonts w:ascii="Courier New" w:eastAsia="Times New Roman" w:hAnsi="Courier New" w:cs="Courier New"/>
                <w:lang w:eastAsia="ru-RU"/>
              </w:rPr>
              <w:t xml:space="preserve">еходных тротуаров,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2031-2032 года</w:t>
            </w:r>
            <w:r w:rsidR="008159A5">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1000,0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w:t>
            </w:r>
            <w:r w:rsidR="008159A5">
              <w:rPr>
                <w:rFonts w:ascii="Courier New" w:eastAsia="Times New Roman" w:hAnsi="Courier New" w:cs="Courier New"/>
                <w:lang w:eastAsia="ru-RU"/>
              </w:rPr>
              <w:t xml:space="preserve">ходных тротуаров, содержание </w:t>
            </w:r>
            <w:r w:rsidRPr="00FA4A9C">
              <w:rPr>
                <w:rFonts w:ascii="Courier New" w:eastAsia="Times New Roman" w:hAnsi="Courier New" w:cs="Courier New"/>
                <w:lang w:eastAsia="ru-RU"/>
              </w:rPr>
              <w:t xml:space="preserve">дорог, с регулярным </w:t>
            </w:r>
            <w:proofErr w:type="spellStart"/>
            <w:r w:rsidRPr="00FA4A9C">
              <w:rPr>
                <w:rFonts w:ascii="Courier New" w:eastAsia="Times New Roman" w:hAnsi="Courier New" w:cs="Courier New"/>
                <w:lang w:eastAsia="ru-RU"/>
              </w:rPr>
              <w:t>гре</w:t>
            </w:r>
            <w:r w:rsidR="008159A5">
              <w:rPr>
                <w:rFonts w:ascii="Courier New" w:eastAsia="Times New Roman" w:hAnsi="Courier New" w:cs="Courier New"/>
                <w:lang w:eastAsia="ru-RU"/>
              </w:rPr>
              <w:t>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5D1D87">
            <w:pPr>
              <w:widowControl w:val="0"/>
              <w:suppressAutoHyphens/>
              <w:autoSpaceDE w:val="0"/>
              <w:spacing w:after="0" w:line="240" w:lineRule="auto"/>
              <w:rPr>
                <w:rFonts w:ascii="Courier New" w:eastAsia="Times New Roman" w:hAnsi="Courier New" w:cs="Courier New"/>
                <w:bCs/>
                <w:iCs/>
                <w:lang w:eastAsia="ar-SA"/>
              </w:rPr>
            </w:pPr>
            <w:r w:rsidRPr="00FA4A9C">
              <w:rPr>
                <w:rFonts w:ascii="Courier New" w:eastAsia="Times New Roman" w:hAnsi="Courier New" w:cs="Courier New"/>
                <w:bCs/>
                <w:iCs/>
                <w:lang w:eastAsia="ru-RU"/>
              </w:rPr>
              <w:t xml:space="preserve">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w:t>
            </w:r>
            <w:r w:rsidRPr="00FA4A9C">
              <w:rPr>
                <w:rFonts w:ascii="Courier New" w:eastAsia="Times New Roman" w:hAnsi="Courier New" w:cs="Courier New"/>
                <w:bCs/>
                <w:iCs/>
                <w:lang w:eastAsia="ru-RU"/>
              </w:rPr>
              <w:lastRenderedPageBreak/>
              <w:t>фактического выделения средств из бюджетов всех уровней.</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napToGrid w:val="0"/>
              <w:spacing w:after="0" w:line="240" w:lineRule="auto"/>
              <w:rPr>
                <w:rFonts w:ascii="Courier New" w:eastAsia="Times New Roman" w:hAnsi="Courier New" w:cs="Courier New"/>
                <w:lang w:eastAsia="ar-SA"/>
              </w:rPr>
            </w:pPr>
            <w:r w:rsidRPr="00FA4A9C">
              <w:rPr>
                <w:rFonts w:ascii="Courier New" w:eastAsia="Times New Roman" w:hAnsi="Courier New" w:cs="Courier New"/>
                <w:lang w:eastAsia="ru-RU"/>
              </w:rPr>
              <w:t>В резу</w:t>
            </w:r>
            <w:r w:rsidR="008355A0">
              <w:rPr>
                <w:rFonts w:ascii="Courier New" w:eastAsia="Times New Roman" w:hAnsi="Courier New" w:cs="Courier New"/>
                <w:lang w:eastAsia="ru-RU"/>
              </w:rPr>
              <w:t xml:space="preserve">льтате реализации Программы к </w:t>
            </w:r>
            <w:r w:rsidRPr="00FA4A9C">
              <w:rPr>
                <w:rFonts w:ascii="Courier New" w:eastAsia="Times New Roman" w:hAnsi="Courier New" w:cs="Courier New"/>
                <w:lang w:eastAsia="ru-RU"/>
              </w:rPr>
              <w:t>2032 году предполагается:</w:t>
            </w:r>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 развитие транспортной инфраструктуры</w:t>
            </w:r>
            <w:proofErr w:type="gramStart"/>
            <w:r w:rsidRPr="00FA4A9C">
              <w:rPr>
                <w:rFonts w:ascii="Courier New" w:eastAsia="Times New Roman" w:hAnsi="Courier New" w:cs="Courier New"/>
                <w:lang w:eastAsia="ru-RU"/>
              </w:rPr>
              <w:t xml:space="preserve"> :</w:t>
            </w:r>
            <w:proofErr w:type="gramEnd"/>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 развитие транспорта общего пользования: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3</w:t>
            </w:r>
            <w:r w:rsidR="008355A0">
              <w:rPr>
                <w:rFonts w:ascii="Courier New" w:eastAsia="Times New Roman" w:hAnsi="Courier New" w:cs="Courier New"/>
                <w:lang w:eastAsia="ru-RU"/>
              </w:rPr>
              <w:t xml:space="preserve">. развитие сети дорог </w:t>
            </w:r>
            <w:r w:rsidR="00A825B0">
              <w:rPr>
                <w:rFonts w:ascii="Courier New" w:eastAsia="Times New Roman" w:hAnsi="Courier New" w:cs="Courier New"/>
                <w:lang w:eastAsia="ru-RU"/>
              </w:rPr>
              <w:t>поселении</w:t>
            </w:r>
            <w:r w:rsidRPr="00FA4A9C">
              <w:rPr>
                <w:rFonts w:ascii="Courier New" w:eastAsia="Times New Roman" w:hAnsi="Courier New" w:cs="Courier New"/>
                <w:lang w:eastAsia="ru-RU"/>
              </w:rPr>
              <w:t xml:space="preserve"> </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4. Снижение нег</w:t>
            </w:r>
            <w:r w:rsidR="008355A0">
              <w:rPr>
                <w:rFonts w:ascii="Courier New" w:eastAsia="Times New Roman" w:hAnsi="Courier New" w:cs="Courier New"/>
                <w:lang w:eastAsia="ru-RU"/>
              </w:rPr>
              <w:t>ативного воздействия транспорта</w:t>
            </w:r>
            <w:r w:rsidRPr="00FA4A9C">
              <w:rPr>
                <w:rFonts w:ascii="Courier New" w:eastAsia="Times New Roman" w:hAnsi="Courier New" w:cs="Courier New"/>
                <w:lang w:eastAsia="ru-RU"/>
              </w:rPr>
              <w:t xml:space="preserve"> на окружающую среду и здоровья населения.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5. Повышение безопасности дорожного движения.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b/>
                <w:lang w:eastAsia="ar-SA"/>
              </w:rPr>
            </w:pPr>
          </w:p>
        </w:tc>
      </w:tr>
    </w:tbl>
    <w:p w:rsidR="005D1D87" w:rsidRPr="005D1D87" w:rsidRDefault="005D1D87" w:rsidP="005D1D87">
      <w:pPr>
        <w:spacing w:after="150" w:line="238" w:lineRule="atLeast"/>
        <w:rPr>
          <w:rFonts w:ascii="Times New Roman" w:eastAsia="Times New Roman" w:hAnsi="Times New Roman" w:cs="Times New Roman"/>
          <w:color w:val="242424"/>
          <w:sz w:val="20"/>
          <w:szCs w:val="20"/>
          <w:lang w:eastAsia="ru-RU"/>
        </w:rPr>
      </w:pPr>
    </w:p>
    <w:p w:rsidR="005D1D87" w:rsidRPr="00397011" w:rsidRDefault="008355A0" w:rsidP="00397011">
      <w:pPr>
        <w:spacing w:after="150" w:line="238" w:lineRule="atLeast"/>
        <w:ind w:left="709"/>
        <w:jc w:val="center"/>
        <w:rPr>
          <w:rFonts w:ascii="Arial" w:eastAsia="Times New Roman" w:hAnsi="Arial" w:cs="Arial"/>
          <w:b/>
          <w:bCs/>
          <w:color w:val="242424"/>
          <w:sz w:val="24"/>
          <w:szCs w:val="24"/>
          <w:lang w:eastAsia="ru-RU"/>
        </w:rPr>
      </w:pPr>
      <w:r w:rsidRPr="00397011">
        <w:rPr>
          <w:rFonts w:ascii="Arial" w:eastAsia="Times New Roman" w:hAnsi="Arial" w:cs="Arial"/>
          <w:b/>
          <w:bCs/>
          <w:color w:val="242424"/>
          <w:sz w:val="24"/>
          <w:szCs w:val="24"/>
          <w:lang w:eastAsia="ru-RU"/>
        </w:rPr>
        <w:t xml:space="preserve">1. </w:t>
      </w:r>
      <w:r w:rsidR="005D1D87" w:rsidRPr="00397011">
        <w:rPr>
          <w:rFonts w:ascii="Arial" w:eastAsia="Times New Roman" w:hAnsi="Arial" w:cs="Arial"/>
          <w:b/>
          <w:bCs/>
          <w:color w:val="242424"/>
          <w:sz w:val="24"/>
          <w:szCs w:val="24"/>
          <w:lang w:eastAsia="ru-RU"/>
        </w:rPr>
        <w:t xml:space="preserve">Характеристика существующего состояния </w:t>
      </w:r>
      <w:r w:rsidRPr="00397011">
        <w:rPr>
          <w:rFonts w:ascii="Arial" w:eastAsia="Times New Roman" w:hAnsi="Arial" w:cs="Arial"/>
          <w:b/>
          <w:bCs/>
          <w:color w:val="242424"/>
          <w:sz w:val="24"/>
          <w:szCs w:val="24"/>
          <w:lang w:eastAsia="ru-RU"/>
        </w:rPr>
        <w:t xml:space="preserve">транспортной инфраструктуры МО </w:t>
      </w:r>
      <w:r w:rsidR="005D1D87" w:rsidRPr="00397011">
        <w:rPr>
          <w:rFonts w:ascii="Arial" w:eastAsia="Times New Roman" w:hAnsi="Arial" w:cs="Arial"/>
          <w:b/>
          <w:bCs/>
          <w:color w:val="242424"/>
          <w:sz w:val="24"/>
          <w:szCs w:val="24"/>
          <w:lang w:eastAsia="ru-RU"/>
        </w:rPr>
        <w:t>«Гаханы».</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 xml:space="preserve"> Муниципальное образование «Гаханы»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«О статусе и границах муниципальных образований </w:t>
      </w:r>
      <w:proofErr w:type="spellStart"/>
      <w:r w:rsidRPr="00A82DFC">
        <w:rPr>
          <w:rFonts w:ascii="Arial" w:eastAsia="Times New Roman" w:hAnsi="Arial" w:cs="Arial"/>
          <w:bCs/>
          <w:sz w:val="24"/>
          <w:szCs w:val="24"/>
          <w:lang w:eastAsia="ru-RU"/>
        </w:rPr>
        <w:t>Аларского</w:t>
      </w:r>
      <w:proofErr w:type="spellEnd"/>
      <w:r w:rsidRPr="00A82DFC">
        <w:rPr>
          <w:rFonts w:ascii="Arial" w:eastAsia="Times New Roman" w:hAnsi="Arial" w:cs="Arial"/>
          <w:bCs/>
          <w:sz w:val="24"/>
          <w:szCs w:val="24"/>
          <w:lang w:eastAsia="ru-RU"/>
        </w:rPr>
        <w:t xml:space="preserve">, Баяндаевского, </w:t>
      </w:r>
      <w:proofErr w:type="spellStart"/>
      <w:r w:rsidRPr="00A82DFC">
        <w:rPr>
          <w:rFonts w:ascii="Arial" w:eastAsia="Times New Roman" w:hAnsi="Arial" w:cs="Arial"/>
          <w:bCs/>
          <w:sz w:val="24"/>
          <w:szCs w:val="24"/>
          <w:lang w:eastAsia="ru-RU"/>
        </w:rPr>
        <w:t>Боханского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Нукутского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Осинского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Эхирит-Булагатского</w:t>
      </w:r>
      <w:proofErr w:type="spellEnd"/>
      <w:r w:rsidRPr="00A82DFC">
        <w:rPr>
          <w:rFonts w:ascii="Arial" w:eastAsia="Times New Roman" w:hAnsi="Arial" w:cs="Arial"/>
          <w:bCs/>
          <w:sz w:val="24"/>
          <w:szCs w:val="24"/>
          <w:lang w:eastAsia="ru-RU"/>
        </w:rPr>
        <w:t xml:space="preserve"> районов Иркутской области»</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
          <w:i/>
          <w:iCs/>
          <w:sz w:val="27"/>
          <w:szCs w:val="27"/>
          <w:lang w:eastAsia="ru-RU"/>
        </w:rPr>
      </w:pPr>
      <w:r w:rsidRPr="00A82DFC">
        <w:rPr>
          <w:rFonts w:ascii="Arial" w:eastAsia="Times New Roman" w:hAnsi="Arial" w:cs="Arial"/>
          <w:bCs/>
          <w:color w:val="000000"/>
          <w:sz w:val="24"/>
          <w:szCs w:val="24"/>
          <w:lang w:eastAsia="ru-RU"/>
        </w:rPr>
        <w:t xml:space="preserve">Муниципальное образование «Гаханы» находится на юго-западе Баяндаевского района. </w:t>
      </w:r>
      <w:r w:rsidRPr="00A82DFC">
        <w:rPr>
          <w:rFonts w:ascii="Arial" w:eastAsia="Times New Roman" w:hAnsi="Arial" w:cs="Arial"/>
          <w:bCs/>
          <w:sz w:val="24"/>
          <w:szCs w:val="24"/>
          <w:lang w:eastAsia="ru-RU"/>
        </w:rPr>
        <w:t xml:space="preserve">Общая площадь территории МО «Гаханы» в административных границах составляет  14534 га, население – 623 чел. Муниципальное образование «Гаханы» расположено в </w:t>
      </w:r>
      <w:proofErr w:type="spellStart"/>
      <w:r w:rsidRPr="00A82DFC">
        <w:rPr>
          <w:rFonts w:ascii="Arial" w:eastAsia="Times New Roman" w:hAnsi="Arial" w:cs="Arial"/>
          <w:bCs/>
          <w:sz w:val="24"/>
          <w:szCs w:val="24"/>
          <w:lang w:eastAsia="ru-RU"/>
        </w:rPr>
        <w:t>Баяндаевском</w:t>
      </w:r>
      <w:proofErr w:type="spellEnd"/>
      <w:r w:rsidRPr="00A82DFC">
        <w:rPr>
          <w:rFonts w:ascii="Arial" w:eastAsia="Times New Roman" w:hAnsi="Arial" w:cs="Arial"/>
          <w:bCs/>
          <w:sz w:val="24"/>
          <w:szCs w:val="24"/>
          <w:lang w:eastAsia="ru-RU"/>
        </w:rPr>
        <w:t xml:space="preserve"> районе Иркутской области, с центром в </w:t>
      </w:r>
      <w:proofErr w:type="spellStart"/>
      <w:r w:rsidRPr="00A82DFC">
        <w:rPr>
          <w:rFonts w:ascii="Arial" w:eastAsia="Times New Roman" w:hAnsi="Arial" w:cs="Arial"/>
          <w:bCs/>
          <w:sz w:val="24"/>
          <w:szCs w:val="24"/>
          <w:lang w:eastAsia="ru-RU"/>
        </w:rPr>
        <w:t>д</w:t>
      </w:r>
      <w:proofErr w:type="gramStart"/>
      <w:r w:rsidRPr="00A82DFC">
        <w:rPr>
          <w:rFonts w:ascii="Arial" w:eastAsia="Times New Roman" w:hAnsi="Arial" w:cs="Arial"/>
          <w:bCs/>
          <w:sz w:val="24"/>
          <w:szCs w:val="24"/>
          <w:lang w:eastAsia="ru-RU"/>
        </w:rPr>
        <w:t>.Б</w:t>
      </w:r>
      <w:proofErr w:type="gramEnd"/>
      <w:r w:rsidRPr="00A82DFC">
        <w:rPr>
          <w:rFonts w:ascii="Arial" w:eastAsia="Times New Roman" w:hAnsi="Arial" w:cs="Arial"/>
          <w:bCs/>
          <w:sz w:val="24"/>
          <w:szCs w:val="24"/>
          <w:lang w:eastAsia="ru-RU"/>
        </w:rPr>
        <w:t>адагуй</w:t>
      </w:r>
      <w:proofErr w:type="spellEnd"/>
      <w:r w:rsidRPr="00A82DFC">
        <w:rPr>
          <w:rFonts w:ascii="Arial" w:eastAsia="Times New Roman" w:hAnsi="Arial" w:cs="Arial"/>
          <w:bCs/>
          <w:sz w:val="24"/>
          <w:szCs w:val="24"/>
          <w:lang w:eastAsia="ru-RU"/>
        </w:rPr>
        <w:t xml:space="preserve">. В состав муниципального образования входят населенные пункты: деревни Бадагуй, </w:t>
      </w:r>
      <w:proofErr w:type="spellStart"/>
      <w:r w:rsidRPr="00A82DFC">
        <w:rPr>
          <w:rFonts w:ascii="Arial" w:eastAsia="Times New Roman" w:hAnsi="Arial" w:cs="Arial"/>
          <w:bCs/>
          <w:sz w:val="24"/>
          <w:szCs w:val="24"/>
          <w:lang w:eastAsia="ru-RU"/>
        </w:rPr>
        <w:t>Идыгей</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Молой</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Маралтуй</w:t>
      </w:r>
      <w:proofErr w:type="spellEnd"/>
      <w:r w:rsidRPr="00A82DFC">
        <w:rPr>
          <w:rFonts w:ascii="Arial" w:eastAsia="Times New Roman" w:hAnsi="Arial" w:cs="Arial"/>
          <w:bCs/>
          <w:sz w:val="24"/>
          <w:szCs w:val="24"/>
          <w:lang w:eastAsia="ru-RU"/>
        </w:rPr>
        <w:t xml:space="preserve"> и Каменка. Расстояние до районного центра с. Баяндай – 25 км. </w:t>
      </w:r>
      <w:r w:rsidRPr="00A82DFC">
        <w:rPr>
          <w:rFonts w:ascii="Arial" w:eastAsia="Times New Roman" w:hAnsi="Arial" w:cs="Arial"/>
          <w:bCs/>
          <w:color w:val="000000"/>
          <w:sz w:val="24"/>
          <w:szCs w:val="24"/>
          <w:lang w:eastAsia="ru-RU"/>
        </w:rPr>
        <w:t xml:space="preserve">Протяжённость границ МО «Гаханы» 0,00 км. </w:t>
      </w:r>
      <w:r w:rsidRPr="00A82DFC">
        <w:rPr>
          <w:rFonts w:ascii="Arial" w:eastAsia="Times New Roman" w:hAnsi="Arial" w:cs="Arial"/>
          <w:bCs/>
          <w:sz w:val="24"/>
          <w:szCs w:val="24"/>
          <w:lang w:eastAsia="ru-RU"/>
        </w:rPr>
        <w:t xml:space="preserve">Муниципальное образование граничит: с юго-запада – с МО «Ользоны», с </w:t>
      </w:r>
      <w:proofErr w:type="gramStart"/>
      <w:r w:rsidRPr="00A82DFC">
        <w:rPr>
          <w:rFonts w:ascii="Arial" w:eastAsia="Times New Roman" w:hAnsi="Arial" w:cs="Arial"/>
          <w:bCs/>
          <w:sz w:val="24"/>
          <w:szCs w:val="24"/>
          <w:lang w:eastAsia="ru-RU"/>
        </w:rPr>
        <w:t>юго- востока</w:t>
      </w:r>
      <w:proofErr w:type="gramEnd"/>
      <w:r w:rsidRPr="00A82DFC">
        <w:rPr>
          <w:rFonts w:ascii="Arial" w:eastAsia="Times New Roman" w:hAnsi="Arial" w:cs="Arial"/>
          <w:bCs/>
          <w:sz w:val="24"/>
          <w:szCs w:val="24"/>
          <w:lang w:eastAsia="ru-RU"/>
        </w:rPr>
        <w:t xml:space="preserve"> – с МО «</w:t>
      </w:r>
      <w:proofErr w:type="spellStart"/>
      <w:r w:rsidRPr="00A82DFC">
        <w:rPr>
          <w:rFonts w:ascii="Arial" w:eastAsia="Times New Roman" w:hAnsi="Arial" w:cs="Arial"/>
          <w:bCs/>
          <w:sz w:val="24"/>
          <w:szCs w:val="24"/>
          <w:lang w:eastAsia="ru-RU"/>
        </w:rPr>
        <w:t>Курум</w:t>
      </w:r>
      <w:r w:rsidR="008355A0" w:rsidRPr="00A82DFC">
        <w:rPr>
          <w:rFonts w:ascii="Arial" w:eastAsia="Times New Roman" w:hAnsi="Arial" w:cs="Arial"/>
          <w:bCs/>
          <w:sz w:val="24"/>
          <w:szCs w:val="24"/>
          <w:lang w:eastAsia="ru-RU"/>
        </w:rPr>
        <w:t>чинский</w:t>
      </w:r>
      <w:proofErr w:type="spellEnd"/>
      <w:r w:rsidR="008355A0" w:rsidRPr="00A82DFC">
        <w:rPr>
          <w:rFonts w:ascii="Arial" w:eastAsia="Times New Roman" w:hAnsi="Arial" w:cs="Arial"/>
          <w:bCs/>
          <w:sz w:val="24"/>
          <w:szCs w:val="24"/>
          <w:lang w:eastAsia="ru-RU"/>
        </w:rPr>
        <w:t>» и МО «</w:t>
      </w:r>
      <w:proofErr w:type="spellStart"/>
      <w:r w:rsidR="008355A0" w:rsidRPr="00A82DFC">
        <w:rPr>
          <w:rFonts w:ascii="Arial" w:eastAsia="Times New Roman" w:hAnsi="Arial" w:cs="Arial"/>
          <w:bCs/>
          <w:sz w:val="24"/>
          <w:szCs w:val="24"/>
          <w:lang w:eastAsia="ru-RU"/>
        </w:rPr>
        <w:t>Люры</w:t>
      </w:r>
      <w:proofErr w:type="spellEnd"/>
      <w:r w:rsidR="008355A0" w:rsidRPr="00A82DFC">
        <w:rPr>
          <w:rFonts w:ascii="Arial" w:eastAsia="Times New Roman" w:hAnsi="Arial" w:cs="Arial"/>
          <w:bCs/>
          <w:sz w:val="24"/>
          <w:szCs w:val="24"/>
          <w:lang w:eastAsia="ru-RU"/>
        </w:rPr>
        <w:t xml:space="preserve">», с севера </w:t>
      </w:r>
      <w:r w:rsidRPr="00A82DFC">
        <w:rPr>
          <w:rFonts w:ascii="Arial" w:eastAsia="Times New Roman" w:hAnsi="Arial" w:cs="Arial"/>
          <w:bCs/>
          <w:sz w:val="24"/>
          <w:szCs w:val="24"/>
          <w:lang w:eastAsia="ru-RU"/>
        </w:rPr>
        <w:t>– с МО «</w:t>
      </w:r>
      <w:proofErr w:type="spellStart"/>
      <w:r w:rsidRPr="00A82DFC">
        <w:rPr>
          <w:rFonts w:ascii="Arial" w:eastAsia="Times New Roman" w:hAnsi="Arial" w:cs="Arial"/>
          <w:bCs/>
          <w:sz w:val="24"/>
          <w:szCs w:val="24"/>
          <w:lang w:eastAsia="ru-RU"/>
        </w:rPr>
        <w:t>Нагалык</w:t>
      </w:r>
      <w:proofErr w:type="spellEnd"/>
      <w:r w:rsidRPr="00A82DFC">
        <w:rPr>
          <w:rFonts w:ascii="Arial" w:eastAsia="Times New Roman" w:hAnsi="Arial" w:cs="Arial"/>
          <w:bCs/>
          <w:sz w:val="24"/>
          <w:szCs w:val="24"/>
          <w:lang w:eastAsia="ru-RU"/>
        </w:rPr>
        <w:t>».</w:t>
      </w:r>
    </w:p>
    <w:p w:rsidR="005D1D87" w:rsidRPr="00A82DFC" w:rsidRDefault="005D1D87" w:rsidP="00FA4A9C">
      <w:pPr>
        <w:spacing w:after="0" w:line="240" w:lineRule="auto"/>
        <w:ind w:firstLine="709"/>
        <w:jc w:val="both"/>
        <w:rPr>
          <w:rFonts w:ascii="Arial" w:eastAsia="Times New Roman" w:hAnsi="Arial" w:cs="Arial"/>
          <w:i/>
          <w:sz w:val="24"/>
          <w:szCs w:val="24"/>
          <w:u w:val="single"/>
          <w:lang w:eastAsia="ru-RU"/>
        </w:rPr>
      </w:pPr>
      <w:r w:rsidRPr="00A82DFC">
        <w:rPr>
          <w:rFonts w:ascii="Arial" w:eastAsia="Times New Roman" w:hAnsi="Arial" w:cs="Arial"/>
          <w:i/>
          <w:sz w:val="24"/>
          <w:szCs w:val="24"/>
          <w:u w:val="single"/>
          <w:lang w:eastAsia="ru-RU"/>
        </w:rPr>
        <w:t>Автомобильный транспорт</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Внешние связи МО  «Гаханы» поддерживаются круглогодично автомобильным транспортом. Расстояние от д.</w:t>
      </w:r>
      <w:r w:rsidR="00B03392" w:rsidRPr="00A82DFC">
        <w:rPr>
          <w:rFonts w:ascii="Arial" w:eastAsia="Times New Roman" w:hAnsi="Arial" w:cs="Arial"/>
          <w:bCs/>
          <w:sz w:val="24"/>
          <w:szCs w:val="24"/>
          <w:lang w:eastAsia="ru-RU"/>
        </w:rPr>
        <w:t xml:space="preserve"> </w:t>
      </w:r>
      <w:r w:rsidRPr="00A82DFC">
        <w:rPr>
          <w:rFonts w:ascii="Arial" w:eastAsia="Times New Roman" w:hAnsi="Arial" w:cs="Arial"/>
          <w:bCs/>
          <w:sz w:val="24"/>
          <w:szCs w:val="24"/>
          <w:lang w:eastAsia="ru-RU"/>
        </w:rPr>
        <w:t xml:space="preserve">Бадагуй до административного центра района с. Баяндай по автодороге – 25 км, расстояние </w:t>
      </w:r>
      <w:proofErr w:type="gramStart"/>
      <w:r w:rsidRPr="00A82DFC">
        <w:rPr>
          <w:rFonts w:ascii="Arial" w:eastAsia="Times New Roman" w:hAnsi="Arial" w:cs="Arial"/>
          <w:bCs/>
          <w:sz w:val="24"/>
          <w:szCs w:val="24"/>
          <w:lang w:eastAsia="ru-RU"/>
        </w:rPr>
        <w:t>от</w:t>
      </w:r>
      <w:proofErr w:type="gramEnd"/>
      <w:r w:rsidRPr="00A82DFC">
        <w:rPr>
          <w:rFonts w:ascii="Arial" w:eastAsia="Times New Roman" w:hAnsi="Arial" w:cs="Arial"/>
          <w:bCs/>
          <w:sz w:val="24"/>
          <w:szCs w:val="24"/>
          <w:lang w:eastAsia="ru-RU"/>
        </w:rPr>
        <w:t xml:space="preserve"> </w:t>
      </w:r>
      <w:proofErr w:type="gramStart"/>
      <w:r w:rsidRPr="00A82DFC">
        <w:rPr>
          <w:rFonts w:ascii="Arial" w:eastAsia="Times New Roman" w:hAnsi="Arial" w:cs="Arial"/>
          <w:bCs/>
          <w:sz w:val="24"/>
          <w:szCs w:val="24"/>
          <w:lang w:eastAsia="ru-RU"/>
        </w:rPr>
        <w:t>с</w:t>
      </w:r>
      <w:proofErr w:type="gramEnd"/>
      <w:r w:rsidRPr="00A82DFC">
        <w:rPr>
          <w:rFonts w:ascii="Arial" w:eastAsia="Times New Roman" w:hAnsi="Arial" w:cs="Arial"/>
          <w:bCs/>
          <w:sz w:val="24"/>
          <w:szCs w:val="24"/>
          <w:lang w:eastAsia="ru-RU"/>
        </w:rPr>
        <w:t>. Баяндай до областного центра г. Иркутск – 160 км.</w:t>
      </w:r>
    </w:p>
    <w:p w:rsidR="005D1D87" w:rsidRPr="00A82DFC" w:rsidRDefault="008355A0"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По территории МО</w:t>
      </w:r>
      <w:r w:rsidR="005D1D87" w:rsidRPr="00A82DFC">
        <w:rPr>
          <w:rFonts w:ascii="Arial" w:eastAsia="Times New Roman" w:hAnsi="Arial" w:cs="Arial"/>
          <w:sz w:val="24"/>
          <w:szCs w:val="24"/>
          <w:lang w:eastAsia="ru-RU"/>
        </w:rPr>
        <w:t xml:space="preserve"> «Гаханы» проходят следующие автомобильные дороги общего пользования:</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 Федерального значения «Иркутск – Усть-Ордынский – Жигалово», протяженность – 9,5 км.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 областного значения между населенными пунктами, протяженностью – 22,6 км;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 местного значения «Подъезд к д. Каменка, протяженность – 2,5 км;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lastRenderedPageBreak/>
        <w:t>- местного значения «Протяженность автомобильных дорог общего пользования внутри поселения с гравийным покрытием составляет 1,7 км, с грунтовым 5,2 км.</w:t>
      </w:r>
    </w:p>
    <w:p w:rsidR="005D1D87" w:rsidRPr="00A82DFC" w:rsidRDefault="005D1D87" w:rsidP="00FA4A9C">
      <w:pPr>
        <w:spacing w:after="0" w:line="240" w:lineRule="auto"/>
        <w:ind w:firstLine="709"/>
        <w:jc w:val="both"/>
        <w:rPr>
          <w:rFonts w:ascii="Arial" w:eastAsia="Times New Roman" w:hAnsi="Arial" w:cs="Arial"/>
          <w:sz w:val="16"/>
          <w:szCs w:val="16"/>
          <w:lang w:eastAsia="ru-RU"/>
        </w:rPr>
      </w:pP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По МО «Гаханы» проходит автодорога Федерального значения «Иркутск – Усть-Ордынский – Жигалово». Данная автодорога обеспечивает населенные пункты: д. Бадагуй, д.</w:t>
      </w:r>
      <w:r w:rsidR="00B03392"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Идыгей</w:t>
      </w:r>
      <w:proofErr w:type="spellEnd"/>
      <w:r w:rsidRPr="00A82DFC">
        <w:rPr>
          <w:rFonts w:ascii="Arial" w:eastAsia="Times New Roman" w:hAnsi="Arial" w:cs="Arial"/>
          <w:sz w:val="24"/>
          <w:szCs w:val="24"/>
          <w:lang w:eastAsia="ru-RU"/>
        </w:rPr>
        <w:t>, д</w:t>
      </w:r>
      <w:r w:rsidR="00B03392"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Молой</w:t>
      </w:r>
      <w:proofErr w:type="spellEnd"/>
      <w:r w:rsidRPr="00A82DFC">
        <w:rPr>
          <w:rFonts w:ascii="Arial" w:eastAsia="Times New Roman" w:hAnsi="Arial" w:cs="Arial"/>
          <w:sz w:val="24"/>
          <w:szCs w:val="24"/>
          <w:lang w:eastAsia="ru-RU"/>
        </w:rPr>
        <w:t>, д.</w:t>
      </w:r>
      <w:r w:rsidR="00B03392"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Маралтуй</w:t>
      </w:r>
      <w:proofErr w:type="spellEnd"/>
      <w:r w:rsidRPr="00A82DFC">
        <w:rPr>
          <w:rFonts w:ascii="Arial" w:eastAsia="Times New Roman" w:hAnsi="Arial" w:cs="Arial"/>
          <w:sz w:val="24"/>
          <w:szCs w:val="24"/>
          <w:lang w:eastAsia="ru-RU"/>
        </w:rPr>
        <w:t xml:space="preserve"> и д.</w:t>
      </w:r>
      <w:r w:rsidR="00B03392" w:rsidRPr="00A82DFC">
        <w:rPr>
          <w:rFonts w:ascii="Arial" w:eastAsia="Times New Roman" w:hAnsi="Arial" w:cs="Arial"/>
          <w:sz w:val="24"/>
          <w:szCs w:val="24"/>
          <w:lang w:eastAsia="ru-RU"/>
        </w:rPr>
        <w:t xml:space="preserve"> </w:t>
      </w:r>
      <w:r w:rsidRPr="00A82DFC">
        <w:rPr>
          <w:rFonts w:ascii="Arial" w:eastAsia="Times New Roman" w:hAnsi="Arial" w:cs="Arial"/>
          <w:sz w:val="24"/>
          <w:szCs w:val="24"/>
          <w:lang w:eastAsia="ru-RU"/>
        </w:rPr>
        <w:t>Каменка связью с сетью автомобильных дорог общего пользования.</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Одной из основных проблем автодорожной сети МО «Гаханы» является то, что большая часть автомобильных дорог общего пользования местного значения не соответствует техническим нормативам.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Сооружения и сообщения речного и воздушного транспорта в МО «Гаханы» отсутствуют.</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p>
    <w:p w:rsidR="005D1D87" w:rsidRPr="00A82DFC" w:rsidRDefault="008355A0" w:rsidP="00397011">
      <w:pPr>
        <w:spacing w:after="150" w:line="238" w:lineRule="atLeast"/>
        <w:ind w:left="1260"/>
        <w:jc w:val="center"/>
        <w:rPr>
          <w:rFonts w:ascii="Arial" w:eastAsia="Times New Roman" w:hAnsi="Arial" w:cs="Arial"/>
          <w:bCs/>
          <w:color w:val="242424"/>
          <w:sz w:val="24"/>
          <w:szCs w:val="24"/>
          <w:lang w:eastAsia="ru-RU"/>
        </w:rPr>
      </w:pPr>
      <w:r w:rsidRPr="00A82DFC">
        <w:rPr>
          <w:rFonts w:ascii="Arial" w:eastAsia="Times New Roman" w:hAnsi="Arial" w:cs="Arial"/>
          <w:b/>
          <w:bCs/>
          <w:color w:val="242424"/>
          <w:sz w:val="24"/>
          <w:szCs w:val="24"/>
          <w:lang w:eastAsia="ru-RU"/>
        </w:rPr>
        <w:t xml:space="preserve">1. </w:t>
      </w:r>
      <w:r w:rsidR="005D1D87" w:rsidRPr="00A82DFC">
        <w:rPr>
          <w:rFonts w:ascii="Arial" w:eastAsia="Times New Roman" w:hAnsi="Arial" w:cs="Arial"/>
          <w:b/>
          <w:bCs/>
          <w:color w:val="242424"/>
          <w:sz w:val="24"/>
          <w:szCs w:val="24"/>
          <w:lang w:eastAsia="ru-RU"/>
        </w:rPr>
        <w:t>Прогноз т</w:t>
      </w:r>
      <w:r w:rsidRPr="00A82DFC">
        <w:rPr>
          <w:rFonts w:ascii="Arial" w:eastAsia="Times New Roman" w:hAnsi="Arial" w:cs="Arial"/>
          <w:b/>
          <w:bCs/>
          <w:color w:val="242424"/>
          <w:sz w:val="24"/>
          <w:szCs w:val="24"/>
          <w:lang w:eastAsia="ru-RU"/>
        </w:rPr>
        <w:t xml:space="preserve">ранспортного спроса, изменения </w:t>
      </w:r>
      <w:r w:rsidR="005D1D87" w:rsidRPr="00A82DFC">
        <w:rPr>
          <w:rFonts w:ascii="Arial" w:eastAsia="Times New Roman" w:hAnsi="Arial" w:cs="Arial"/>
          <w:b/>
          <w:bCs/>
          <w:color w:val="242424"/>
          <w:sz w:val="24"/>
          <w:szCs w:val="24"/>
          <w:lang w:eastAsia="ru-RU"/>
        </w:rPr>
        <w:t>объемов и характера передвижения населения и перевозов груза на территории поселения</w:t>
      </w:r>
      <w:r w:rsidR="005D1D87" w:rsidRPr="00A82DFC">
        <w:rPr>
          <w:rFonts w:ascii="Arial" w:eastAsia="Times New Roman" w:hAnsi="Arial" w:cs="Arial"/>
          <w:bCs/>
          <w:color w:val="242424"/>
          <w:sz w:val="24"/>
          <w:szCs w:val="24"/>
          <w:lang w:eastAsia="ru-RU"/>
        </w:rPr>
        <w:t>.</w:t>
      </w:r>
    </w:p>
    <w:p w:rsidR="005D1D87" w:rsidRPr="00A82DFC" w:rsidRDefault="005D1D87" w:rsidP="00A82DFC">
      <w:pPr>
        <w:spacing w:after="0" w:line="240" w:lineRule="auto"/>
        <w:ind w:firstLine="284"/>
        <w:rPr>
          <w:rFonts w:ascii="Arial" w:eastAsia="Times New Roman" w:hAnsi="Arial" w:cs="Arial"/>
          <w:sz w:val="24"/>
          <w:szCs w:val="24"/>
          <w:lang w:eastAsia="ru-RU"/>
        </w:rPr>
      </w:pPr>
      <w:r w:rsidRPr="00A82DFC">
        <w:rPr>
          <w:rFonts w:ascii="Arial" w:eastAsia="Times New Roman" w:hAnsi="Arial" w:cs="Arial"/>
          <w:b/>
          <w:bCs/>
          <w:color w:val="242424"/>
          <w:sz w:val="20"/>
          <w:szCs w:val="20"/>
          <w:lang w:eastAsia="ru-RU"/>
        </w:rPr>
        <w:t xml:space="preserve"> </w:t>
      </w:r>
      <w:r w:rsidR="008355A0" w:rsidRPr="00A82DFC">
        <w:rPr>
          <w:rFonts w:ascii="Arial" w:eastAsia="Times New Roman" w:hAnsi="Arial" w:cs="Arial"/>
          <w:sz w:val="24"/>
          <w:szCs w:val="24"/>
          <w:lang w:eastAsia="ru-RU"/>
        </w:rPr>
        <w:t xml:space="preserve">В состав МО </w:t>
      </w:r>
      <w:r w:rsidRPr="00A82DFC">
        <w:rPr>
          <w:rFonts w:ascii="Arial" w:eastAsia="Times New Roman" w:hAnsi="Arial" w:cs="Arial"/>
          <w:sz w:val="24"/>
          <w:szCs w:val="24"/>
          <w:lang w:eastAsia="ru-RU"/>
        </w:rPr>
        <w:t>«Гаханы</w:t>
      </w:r>
      <w:r w:rsidR="00A82DFC">
        <w:rPr>
          <w:rFonts w:ascii="Arial" w:eastAsia="Times New Roman" w:hAnsi="Arial" w:cs="Arial"/>
          <w:sz w:val="24"/>
          <w:szCs w:val="24"/>
          <w:lang w:eastAsia="ru-RU"/>
        </w:rPr>
        <w:t xml:space="preserve">» входят 5 населенных пунктов. </w:t>
      </w:r>
    </w:p>
    <w:p w:rsidR="005D1D87" w:rsidRPr="00A82DFC" w:rsidRDefault="005D1D87" w:rsidP="00FA4A9C">
      <w:pPr>
        <w:spacing w:after="0" w:line="240" w:lineRule="auto"/>
        <w:ind w:firstLine="284"/>
        <w:rPr>
          <w:rFonts w:ascii="Arial" w:eastAsia="Times New Roman" w:hAnsi="Arial" w:cs="Arial"/>
          <w:sz w:val="24"/>
          <w:szCs w:val="24"/>
          <w:lang w:eastAsia="ru-RU"/>
        </w:rPr>
      </w:pPr>
      <w:r w:rsidRPr="00A82DFC">
        <w:rPr>
          <w:rFonts w:ascii="Arial" w:eastAsia="Times New Roman" w:hAnsi="Arial" w:cs="Arial"/>
          <w:sz w:val="24"/>
          <w:szCs w:val="24"/>
          <w:lang w:eastAsia="ru-RU"/>
        </w:rPr>
        <w:t>Таблица 1. Расстояния между д. Бадагуй и населенными пунктами.</w:t>
      </w:r>
    </w:p>
    <w:p w:rsidR="005D1D87" w:rsidRPr="005D1D87" w:rsidRDefault="005D1D87" w:rsidP="005D1D87">
      <w:pPr>
        <w:spacing w:after="0" w:line="240" w:lineRule="auto"/>
        <w:ind w:firstLine="284"/>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4"/>
      </w:tblGrid>
      <w:tr w:rsidR="005D1D87" w:rsidRPr="005D1D87" w:rsidTr="00B03392">
        <w:trPr>
          <w:trHeight w:val="103"/>
        </w:trPr>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3"/>
                <w:lang w:eastAsia="ru-RU"/>
              </w:rPr>
              <w:t>Населенные пункты</w:t>
            </w:r>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2"/>
                <w:lang w:eastAsia="ru-RU"/>
              </w:rPr>
              <w:t xml:space="preserve">Расстояние до </w:t>
            </w:r>
            <w:proofErr w:type="spellStart"/>
            <w:r w:rsidRPr="00FA4A9C">
              <w:rPr>
                <w:rFonts w:ascii="Courier New" w:eastAsia="Times New Roman" w:hAnsi="Courier New" w:cs="Courier New"/>
                <w:lang w:eastAsia="ru-RU"/>
              </w:rPr>
              <w:t>д</w:t>
            </w:r>
            <w:proofErr w:type="gramStart"/>
            <w:r w:rsidRPr="00FA4A9C">
              <w:rPr>
                <w:rFonts w:ascii="Courier New" w:eastAsia="Times New Roman" w:hAnsi="Courier New" w:cs="Courier New"/>
                <w:lang w:eastAsia="ru-RU"/>
              </w:rPr>
              <w:t>.Б</w:t>
            </w:r>
            <w:proofErr w:type="gramEnd"/>
            <w:r w:rsidRPr="00FA4A9C">
              <w:rPr>
                <w:rFonts w:ascii="Courier New" w:eastAsia="Times New Roman" w:hAnsi="Courier New" w:cs="Courier New"/>
                <w:lang w:eastAsia="ru-RU"/>
              </w:rPr>
              <w:t>адагуй</w:t>
            </w:r>
            <w:proofErr w:type="spellEnd"/>
            <w:r w:rsidRPr="00FA4A9C">
              <w:rPr>
                <w:rFonts w:ascii="Courier New" w:eastAsia="Times New Roman" w:hAnsi="Courier New" w:cs="Courier New"/>
                <w:lang w:eastAsia="ru-RU"/>
              </w:rPr>
              <w:t>,</w:t>
            </w:r>
            <w:r w:rsidRPr="00FA4A9C">
              <w:rPr>
                <w:rFonts w:ascii="Courier New" w:eastAsia="Times New Roman" w:hAnsi="Courier New" w:cs="Courier New"/>
                <w:spacing w:val="-1"/>
                <w:lang w:eastAsia="ru-RU"/>
              </w:rPr>
              <w:t xml:space="preserve"> км</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Идыгей</w:t>
            </w:r>
            <w:proofErr w:type="spellEnd"/>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1.7</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Маралтуй</w:t>
            </w:r>
            <w:proofErr w:type="spellEnd"/>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2.7</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Молой</w:t>
            </w:r>
            <w:proofErr w:type="spellEnd"/>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1,0</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r w:rsidRPr="00FA4A9C">
              <w:rPr>
                <w:rFonts w:ascii="Courier New" w:eastAsia="Times New Roman" w:hAnsi="Courier New" w:cs="Courier New"/>
                <w:lang w:eastAsia="ru-RU"/>
              </w:rPr>
              <w:t>Каменка</w:t>
            </w:r>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8</w:t>
            </w: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4D6644" w:rsidRDefault="008355A0" w:rsidP="005D1D87">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 xml:space="preserve">Населенные пункты МО </w:t>
      </w:r>
      <w:r w:rsidR="005D1D87" w:rsidRPr="004D6644">
        <w:rPr>
          <w:rFonts w:ascii="Arial" w:eastAsia="Times New Roman" w:hAnsi="Arial" w:cs="Arial"/>
          <w:sz w:val="24"/>
          <w:szCs w:val="24"/>
          <w:lang w:eastAsia="ru-RU"/>
        </w:rPr>
        <w:t>«Гаханы»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roofErr w:type="gramEnd"/>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Основными транспортными артериями в поселке являются главные улицы и основные улицы в жилой застройке. Такими улицами являются: </w:t>
      </w:r>
      <w:proofErr w:type="spellStart"/>
      <w:r w:rsidRPr="004D6644">
        <w:rPr>
          <w:rFonts w:ascii="Arial" w:eastAsia="Times New Roman" w:hAnsi="Arial" w:cs="Arial"/>
          <w:sz w:val="24"/>
          <w:szCs w:val="24"/>
          <w:lang w:eastAsia="ru-RU"/>
        </w:rPr>
        <w:t>д</w:t>
      </w:r>
      <w:proofErr w:type="gramStart"/>
      <w:r w:rsidRPr="004D6644">
        <w:rPr>
          <w:rFonts w:ascii="Arial" w:eastAsia="Times New Roman" w:hAnsi="Arial" w:cs="Arial"/>
          <w:sz w:val="24"/>
          <w:szCs w:val="24"/>
          <w:lang w:eastAsia="ru-RU"/>
        </w:rPr>
        <w:t>.Б</w:t>
      </w:r>
      <w:proofErr w:type="gramEnd"/>
      <w:r w:rsidRPr="004D6644">
        <w:rPr>
          <w:rFonts w:ascii="Arial" w:eastAsia="Times New Roman" w:hAnsi="Arial" w:cs="Arial"/>
          <w:sz w:val="24"/>
          <w:szCs w:val="24"/>
          <w:lang w:eastAsia="ru-RU"/>
        </w:rPr>
        <w:t>адагуй</w:t>
      </w:r>
      <w:proofErr w:type="spellEnd"/>
      <w:r w:rsidRPr="004D6644">
        <w:rPr>
          <w:rFonts w:ascii="Arial" w:eastAsia="Times New Roman" w:hAnsi="Arial" w:cs="Arial"/>
          <w:sz w:val="24"/>
          <w:szCs w:val="24"/>
          <w:lang w:eastAsia="ru-RU"/>
        </w:rPr>
        <w:t xml:space="preserve"> – ул. Трактовая, ул. Школьная, ул. Урбаева, ул. Краснодарская, </w:t>
      </w:r>
      <w:proofErr w:type="spellStart"/>
      <w:r w:rsidRPr="004D6644">
        <w:rPr>
          <w:rFonts w:ascii="Arial" w:eastAsia="Times New Roman" w:hAnsi="Arial" w:cs="Arial"/>
          <w:sz w:val="24"/>
          <w:szCs w:val="24"/>
          <w:lang w:eastAsia="ru-RU"/>
        </w:rPr>
        <w:t>ул.Детская</w:t>
      </w:r>
      <w:proofErr w:type="spellEnd"/>
      <w:r w:rsidRPr="004D6644">
        <w:rPr>
          <w:rFonts w:ascii="Arial" w:eastAsia="Times New Roman" w:hAnsi="Arial" w:cs="Arial"/>
          <w:sz w:val="24"/>
          <w:szCs w:val="24"/>
          <w:lang w:eastAsia="ru-RU"/>
        </w:rPr>
        <w:t xml:space="preserve">, ул. Молодежная,  деревня </w:t>
      </w:r>
      <w:proofErr w:type="spellStart"/>
      <w:r w:rsidRPr="004D6644">
        <w:rPr>
          <w:rFonts w:ascii="Arial" w:eastAsia="Times New Roman" w:hAnsi="Arial" w:cs="Arial"/>
          <w:sz w:val="24"/>
          <w:szCs w:val="24"/>
          <w:lang w:eastAsia="ru-RU"/>
        </w:rPr>
        <w:t>Идыгей</w:t>
      </w:r>
      <w:proofErr w:type="spellEnd"/>
      <w:r w:rsidRPr="004D6644">
        <w:rPr>
          <w:rFonts w:ascii="Arial" w:eastAsia="Times New Roman" w:hAnsi="Arial" w:cs="Arial"/>
          <w:sz w:val="24"/>
          <w:szCs w:val="24"/>
          <w:lang w:eastAsia="ru-RU"/>
        </w:rPr>
        <w:t xml:space="preserve"> – ул. </w:t>
      </w:r>
      <w:proofErr w:type="spellStart"/>
      <w:r w:rsidRPr="004D6644">
        <w:rPr>
          <w:rFonts w:ascii="Arial" w:eastAsia="Times New Roman" w:hAnsi="Arial" w:cs="Arial"/>
          <w:sz w:val="24"/>
          <w:szCs w:val="24"/>
          <w:lang w:eastAsia="ru-RU"/>
        </w:rPr>
        <w:t>Бутунаева</w:t>
      </w:r>
      <w:proofErr w:type="spellEnd"/>
      <w:r w:rsidRPr="004D6644">
        <w:rPr>
          <w:rFonts w:ascii="Arial" w:eastAsia="Times New Roman" w:hAnsi="Arial" w:cs="Arial"/>
          <w:sz w:val="24"/>
          <w:szCs w:val="24"/>
          <w:lang w:eastAsia="ru-RU"/>
        </w:rPr>
        <w:t xml:space="preserve">, ул. </w:t>
      </w:r>
      <w:proofErr w:type="spellStart"/>
      <w:r w:rsidRPr="004D6644">
        <w:rPr>
          <w:rFonts w:ascii="Arial" w:eastAsia="Times New Roman" w:hAnsi="Arial" w:cs="Arial"/>
          <w:sz w:val="24"/>
          <w:szCs w:val="24"/>
          <w:lang w:eastAsia="ru-RU"/>
        </w:rPr>
        <w:t>Омни</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ул.Оршонова</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ул.Нагорная</w:t>
      </w:r>
      <w:proofErr w:type="spellEnd"/>
      <w:r w:rsidRPr="004D6644">
        <w:rPr>
          <w:rFonts w:ascii="Arial" w:eastAsia="Times New Roman" w:hAnsi="Arial" w:cs="Arial"/>
          <w:sz w:val="24"/>
          <w:szCs w:val="24"/>
          <w:lang w:eastAsia="ru-RU"/>
        </w:rPr>
        <w:t xml:space="preserve">, деревня </w:t>
      </w:r>
      <w:proofErr w:type="spellStart"/>
      <w:r w:rsidRPr="004D6644">
        <w:rPr>
          <w:rFonts w:ascii="Arial" w:eastAsia="Times New Roman" w:hAnsi="Arial" w:cs="Arial"/>
          <w:sz w:val="24"/>
          <w:szCs w:val="24"/>
          <w:lang w:eastAsia="ru-RU"/>
        </w:rPr>
        <w:t>Маралтуй</w:t>
      </w:r>
      <w:proofErr w:type="spellEnd"/>
      <w:r w:rsidRPr="004D6644">
        <w:rPr>
          <w:rFonts w:ascii="Arial" w:eastAsia="Times New Roman" w:hAnsi="Arial" w:cs="Arial"/>
          <w:sz w:val="24"/>
          <w:szCs w:val="24"/>
          <w:lang w:eastAsia="ru-RU"/>
        </w:rPr>
        <w:t xml:space="preserve"> – ул. Зеленая, деревня </w:t>
      </w:r>
      <w:proofErr w:type="spellStart"/>
      <w:r w:rsidRPr="004D6644">
        <w:rPr>
          <w:rFonts w:ascii="Arial" w:eastAsia="Times New Roman" w:hAnsi="Arial" w:cs="Arial"/>
          <w:sz w:val="24"/>
          <w:szCs w:val="24"/>
          <w:lang w:eastAsia="ru-RU"/>
        </w:rPr>
        <w:t>Молой</w:t>
      </w:r>
      <w:proofErr w:type="spellEnd"/>
      <w:r w:rsidRPr="004D6644">
        <w:rPr>
          <w:rFonts w:ascii="Arial" w:eastAsia="Times New Roman" w:hAnsi="Arial" w:cs="Arial"/>
          <w:sz w:val="24"/>
          <w:szCs w:val="24"/>
          <w:lang w:eastAsia="ru-RU"/>
        </w:rPr>
        <w:t xml:space="preserve"> – ул. Южная, ул. Северная, деревня Каменка – ул. Пушкина. Данные улицы обеспечивают связь внутри жилых территорий и с главными улицами по направлениям с интенсивным движением.</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населенные пункты, д.</w:t>
      </w:r>
      <w:r w:rsidR="00F31016">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Бадагуй, д.</w:t>
      </w:r>
      <w:r w:rsidR="00F31016">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Идыгей</w:t>
      </w:r>
      <w:proofErr w:type="spellEnd"/>
      <w:r w:rsidRPr="004D6644">
        <w:rPr>
          <w:rFonts w:ascii="Arial" w:eastAsia="Times New Roman" w:hAnsi="Arial" w:cs="Arial"/>
          <w:sz w:val="24"/>
          <w:szCs w:val="24"/>
          <w:lang w:eastAsia="ru-RU"/>
        </w:rPr>
        <w:t>, у.</w:t>
      </w:r>
      <w:r w:rsidR="00F31016">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Маралтуй</w:t>
      </w:r>
      <w:proofErr w:type="spellEnd"/>
      <w:r w:rsidRPr="004D6644">
        <w:rPr>
          <w:rFonts w:ascii="Arial" w:eastAsia="Times New Roman" w:hAnsi="Arial" w:cs="Arial"/>
          <w:sz w:val="24"/>
          <w:szCs w:val="24"/>
          <w:lang w:eastAsia="ru-RU"/>
        </w:rPr>
        <w:t xml:space="preserve">. </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p>
    <w:p w:rsidR="005D1D87" w:rsidRPr="004D6644" w:rsidRDefault="005D1D87" w:rsidP="005D1D87">
      <w:pPr>
        <w:spacing w:after="0" w:line="240" w:lineRule="auto"/>
        <w:ind w:firstLine="709"/>
        <w:jc w:val="both"/>
        <w:rPr>
          <w:rFonts w:ascii="Arial" w:eastAsia="Times New Roman" w:hAnsi="Arial" w:cs="Arial"/>
          <w:sz w:val="16"/>
          <w:szCs w:val="16"/>
          <w:lang w:eastAsia="ru-RU"/>
        </w:rPr>
      </w:pPr>
    </w:p>
    <w:p w:rsidR="005D1D87" w:rsidRPr="004D6644" w:rsidRDefault="005D1D87" w:rsidP="004D6644">
      <w:pPr>
        <w:spacing w:after="0" w:line="240" w:lineRule="auto"/>
        <w:ind w:firstLine="709"/>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Таблица 2. Перечень автомобильных дорог общего пользования ме</w:t>
      </w:r>
      <w:r w:rsidR="00F31016">
        <w:rPr>
          <w:rFonts w:ascii="Arial" w:eastAsia="Times New Roman" w:hAnsi="Arial" w:cs="Arial"/>
          <w:sz w:val="24"/>
          <w:szCs w:val="24"/>
          <w:lang w:eastAsia="ru-RU"/>
        </w:rPr>
        <w:t xml:space="preserve">стного значения, в границах МО </w:t>
      </w:r>
      <w:r w:rsidRPr="004D6644">
        <w:rPr>
          <w:rFonts w:ascii="Arial" w:eastAsia="Times New Roman" w:hAnsi="Arial" w:cs="Arial"/>
          <w:sz w:val="24"/>
          <w:szCs w:val="24"/>
          <w:lang w:eastAsia="ru-RU"/>
        </w:rPr>
        <w:t>«Гаханы».</w:t>
      </w:r>
    </w:p>
    <w:p w:rsidR="005D1D87" w:rsidRPr="005D1D87" w:rsidRDefault="005D1D87" w:rsidP="005D1D87">
      <w:pPr>
        <w:spacing w:after="0" w:line="240" w:lineRule="auto"/>
        <w:ind w:left="60" w:firstLine="540"/>
        <w:jc w:val="both"/>
        <w:rPr>
          <w:rFonts w:ascii="Times New Roman" w:eastAsia="Times New Roman" w:hAnsi="Times New Roman" w:cs="Times New Roman"/>
          <w:sz w:val="16"/>
          <w:szCs w:val="16"/>
          <w:lang w:eastAsia="ru-RU"/>
        </w:rPr>
      </w:pPr>
    </w:p>
    <w:tbl>
      <w:tblPr>
        <w:tblW w:w="99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126"/>
        <w:gridCol w:w="2334"/>
        <w:gridCol w:w="1941"/>
        <w:gridCol w:w="2809"/>
      </w:tblGrid>
      <w:tr w:rsidR="005D1D87" w:rsidRPr="005D1D87" w:rsidTr="00F31016">
        <w:trPr>
          <w:trHeight w:val="737"/>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w:t>
            </w:r>
          </w:p>
          <w:p w:rsidR="005D1D87" w:rsidRPr="00FA4A9C" w:rsidRDefault="005D1D87" w:rsidP="005D1D87">
            <w:pPr>
              <w:spacing w:after="0" w:line="240" w:lineRule="auto"/>
              <w:jc w:val="center"/>
              <w:rPr>
                <w:rFonts w:ascii="Courier New" w:eastAsia="Times New Roman" w:hAnsi="Courier New" w:cs="Courier New"/>
                <w:lang w:eastAsia="ru-RU"/>
              </w:rPr>
            </w:pPr>
            <w:proofErr w:type="gramStart"/>
            <w:r w:rsidRPr="00FA4A9C">
              <w:rPr>
                <w:rFonts w:ascii="Courier New" w:eastAsia="Times New Roman" w:hAnsi="Courier New" w:cs="Courier New"/>
                <w:lang w:eastAsia="ru-RU"/>
              </w:rPr>
              <w:t>п</w:t>
            </w:r>
            <w:proofErr w:type="gramEnd"/>
            <w:r w:rsidRPr="00FA4A9C">
              <w:rPr>
                <w:rFonts w:ascii="Courier New" w:eastAsia="Times New Roman" w:hAnsi="Courier New" w:cs="Courier New"/>
                <w:lang w:eastAsia="ru-RU"/>
              </w:rPr>
              <w:t>/п</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Наименование </w:t>
            </w:r>
            <w:proofErr w:type="gramStart"/>
            <w:r w:rsidRPr="00FA4A9C">
              <w:rPr>
                <w:rFonts w:ascii="Courier New" w:eastAsia="Times New Roman" w:hAnsi="Courier New" w:cs="Courier New"/>
                <w:lang w:eastAsia="ru-RU"/>
              </w:rPr>
              <w:t>населенных</w:t>
            </w:r>
            <w:proofErr w:type="gramEnd"/>
            <w:r w:rsidRPr="00FA4A9C">
              <w:rPr>
                <w:rFonts w:ascii="Courier New" w:eastAsia="Times New Roman" w:hAnsi="Courier New" w:cs="Courier New"/>
                <w:lang w:eastAsia="ru-RU"/>
              </w:rPr>
              <w:t xml:space="preserve">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пунктов</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Наименование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Улиц и дорог</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Асфальт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Расстояние</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(м)</w:t>
            </w: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Гравийная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Расстояние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(м)</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Бадагуй</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FA4A9C" w:rsidRDefault="005D1D87" w:rsidP="00F31016">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 xml:space="preserve">Школьная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630</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 xml:space="preserve">Урбаева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250</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Краснодарская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522</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Детская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300</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Молодежная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220 (грунтовая)</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Строителей</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500 (грунтовая)</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Идыгей</w:t>
            </w:r>
            <w:proofErr w:type="spellEnd"/>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ул. </w:t>
            </w:r>
            <w:proofErr w:type="spellStart"/>
            <w:r w:rsidRPr="00FA4A9C">
              <w:rPr>
                <w:rFonts w:ascii="Courier New" w:eastAsia="Times New Roman" w:hAnsi="Courier New" w:cs="Courier New"/>
                <w:lang w:eastAsia="ru-RU"/>
              </w:rPr>
              <w:t>Бутунаева</w:t>
            </w:r>
            <w:proofErr w:type="spellEnd"/>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530</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Омни</w:t>
            </w:r>
            <w:proofErr w:type="spellEnd"/>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330 (грунтовая)</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Оршонова</w:t>
            </w:r>
            <w:proofErr w:type="spellEnd"/>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230 (грунтовая)</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 xml:space="preserve">Нагорная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823(грунтовая)</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Маралтуй</w:t>
            </w:r>
            <w:proofErr w:type="spellEnd"/>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Зеленая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417</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4.</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FA4A9C">
              <w:rPr>
                <w:rFonts w:ascii="Courier New" w:eastAsia="Times New Roman" w:hAnsi="Courier New" w:cs="Courier New"/>
                <w:lang w:eastAsia="ru-RU"/>
              </w:rPr>
              <w:t>Молой</w:t>
            </w:r>
            <w:proofErr w:type="spellEnd"/>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Северная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700</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Южная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600</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 xml:space="preserve">Заречная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200</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5.</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Каменка</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Pr="00FA4A9C">
              <w:rPr>
                <w:rFonts w:ascii="Courier New" w:eastAsia="Times New Roman" w:hAnsi="Courier New" w:cs="Courier New"/>
                <w:lang w:eastAsia="ru-RU"/>
              </w:rPr>
              <w:t>Пушкина</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700(грунтовая)</w:t>
            </w:r>
          </w:p>
        </w:tc>
      </w:tr>
      <w:tr w:rsidR="005D1D87" w:rsidRPr="005D1D87" w:rsidTr="00F31016">
        <w:trPr>
          <w:trHeight w:val="466"/>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ИТОГО:</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1702 с гравийным и 5250 с грунтовым покрытием.</w:t>
            </w:r>
          </w:p>
        </w:tc>
      </w:tr>
    </w:tbl>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FA4A9C" w:rsidRDefault="005D1D87" w:rsidP="005D1D87">
      <w:pPr>
        <w:spacing w:after="0" w:line="240" w:lineRule="auto"/>
        <w:ind w:firstLine="284"/>
        <w:jc w:val="both"/>
        <w:rPr>
          <w:rFonts w:ascii="Arial" w:eastAsia="Times New Roman" w:hAnsi="Arial" w:cs="Arial"/>
          <w:sz w:val="24"/>
          <w:szCs w:val="24"/>
          <w:lang w:eastAsia="ru-RU"/>
        </w:rPr>
      </w:pPr>
      <w:r w:rsidRPr="00FA4A9C">
        <w:rPr>
          <w:rFonts w:ascii="Arial" w:eastAsia="Times New Roman" w:hAnsi="Arial" w:cs="Arial"/>
          <w:sz w:val="24"/>
          <w:szCs w:val="24"/>
          <w:lang w:eastAsia="ru-RU"/>
        </w:rPr>
        <w:t>Таблица 3. Общие данные по улично-дорожной сети в пределах МО.</w:t>
      </w: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861"/>
        <w:gridCol w:w="2304"/>
        <w:gridCol w:w="2691"/>
      </w:tblGrid>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 xml:space="preserve">Показатели </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Единица измерения</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Данные на 2016 г.</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Общее протяжение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6,9</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Общая площадь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тыс. кв. м.</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41712</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Плотность улично-дорожной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4</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Площадь застроенной территории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В результате </w:t>
      </w:r>
      <w:r w:rsidR="00F31016">
        <w:rPr>
          <w:rFonts w:ascii="Arial" w:eastAsia="Times New Roman" w:hAnsi="Arial" w:cs="Arial"/>
          <w:sz w:val="24"/>
          <w:szCs w:val="24"/>
          <w:lang w:eastAsia="ru-RU"/>
        </w:rPr>
        <w:t>анализа улично-дорожной сети МО</w:t>
      </w:r>
      <w:r w:rsidRPr="004D6644">
        <w:rPr>
          <w:rFonts w:ascii="Arial" w:eastAsia="Times New Roman" w:hAnsi="Arial" w:cs="Arial"/>
          <w:sz w:val="24"/>
          <w:szCs w:val="24"/>
          <w:lang w:eastAsia="ru-RU"/>
        </w:rPr>
        <w:t xml:space="preserve"> «Гаханы» выявлены следующие причины, усложняющие работу транспорта: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неудовлетворительное техническое состояние  улиц и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недостаточность ширины проезжей части (4-6 м);</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значительная протяженность грунтовых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дифференцирования улиц по назначению;</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искусственного освещения;</w:t>
      </w:r>
    </w:p>
    <w:p w:rsidR="005D1D87" w:rsidRPr="004D6644" w:rsidRDefault="005D1D87" w:rsidP="00983712">
      <w:pPr>
        <w:spacing w:after="0" w:line="240" w:lineRule="auto"/>
        <w:ind w:left="60" w:firstLine="709"/>
        <w:jc w:val="both"/>
        <w:rPr>
          <w:rFonts w:ascii="Arial" w:eastAsia="Times New Roman" w:hAnsi="Arial" w:cs="Arial"/>
          <w:sz w:val="16"/>
          <w:szCs w:val="16"/>
          <w:lang w:eastAsia="ru-RU"/>
        </w:rPr>
      </w:pPr>
      <w:r w:rsidRPr="004D6644">
        <w:rPr>
          <w:rFonts w:ascii="Arial" w:eastAsia="Times New Roman" w:hAnsi="Arial" w:cs="Arial"/>
          <w:sz w:val="24"/>
          <w:szCs w:val="24"/>
          <w:lang w:eastAsia="ru-RU"/>
        </w:rPr>
        <w:t xml:space="preserve"> - отсутствие тротуаров необходимых для упорядочения движения пешеходов</w:t>
      </w:r>
    </w:p>
    <w:p w:rsidR="005D1D87" w:rsidRPr="004D6644" w:rsidRDefault="005D1D87" w:rsidP="00F31016">
      <w:pPr>
        <w:spacing w:after="0" w:line="240" w:lineRule="auto"/>
        <w:jc w:val="both"/>
        <w:rPr>
          <w:rFonts w:ascii="Arial" w:eastAsia="Times New Roman" w:hAnsi="Arial" w:cs="Arial"/>
          <w:sz w:val="16"/>
          <w:szCs w:val="16"/>
          <w:lang w:eastAsia="ru-RU"/>
        </w:rPr>
      </w:pPr>
    </w:p>
    <w:p w:rsidR="005D1D87" w:rsidRPr="004D6644" w:rsidRDefault="00F31016" w:rsidP="00F31016">
      <w:pPr>
        <w:spacing w:after="150" w:line="238" w:lineRule="atLeast"/>
        <w:ind w:left="1969"/>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 xml:space="preserve">1. </w:t>
      </w:r>
      <w:r w:rsidR="005D1D87" w:rsidRPr="004D6644">
        <w:rPr>
          <w:rFonts w:ascii="Arial" w:eastAsia="Times New Roman" w:hAnsi="Arial" w:cs="Arial"/>
          <w:b/>
          <w:color w:val="242424"/>
          <w:sz w:val="24"/>
          <w:szCs w:val="24"/>
          <w:lang w:eastAsia="ru-RU"/>
        </w:rPr>
        <w:t>Прогноз транспортного спроса</w:t>
      </w:r>
      <w:proofErr w:type="gramStart"/>
      <w:r w:rsidR="005D1D87" w:rsidRPr="004D6644">
        <w:rPr>
          <w:rFonts w:ascii="Arial" w:eastAsia="Times New Roman" w:hAnsi="Arial" w:cs="Arial"/>
          <w:b/>
          <w:color w:val="242424"/>
          <w:sz w:val="24"/>
          <w:szCs w:val="24"/>
          <w:lang w:eastAsia="ru-RU"/>
        </w:rPr>
        <w:t xml:space="preserve"> ,</w:t>
      </w:r>
      <w:proofErr w:type="gramEnd"/>
      <w:r w:rsidR="005D1D87" w:rsidRPr="004D6644">
        <w:rPr>
          <w:rFonts w:ascii="Arial" w:eastAsia="Times New Roman" w:hAnsi="Arial" w:cs="Arial"/>
          <w:b/>
          <w:color w:val="242424"/>
          <w:sz w:val="24"/>
          <w:szCs w:val="24"/>
          <w:lang w:eastAsia="ru-RU"/>
        </w:rPr>
        <w:t xml:space="preserve"> изменения объемов и характера передвижения населения и перевозов грузов на территории .</w:t>
      </w:r>
    </w:p>
    <w:p w:rsidR="005D1D87" w:rsidRPr="004D6644" w:rsidRDefault="00F31016" w:rsidP="0098371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 территории МО</w:t>
      </w:r>
      <w:r w:rsidR="005D1D87" w:rsidRPr="004D6644">
        <w:rPr>
          <w:rFonts w:ascii="Arial" w:eastAsia="Times New Roman" w:hAnsi="Arial" w:cs="Arial"/>
          <w:sz w:val="24"/>
          <w:szCs w:val="24"/>
          <w:lang w:eastAsia="ru-RU"/>
        </w:rPr>
        <w:t xml:space="preserve"> «Гаханы» объекты транспортной инфраструктуры отсутствуют.</w:t>
      </w:r>
    </w:p>
    <w:p w:rsidR="005D1D87" w:rsidRPr="004D6644" w:rsidRDefault="005D1D87" w:rsidP="00983712">
      <w:pPr>
        <w:spacing w:after="0" w:line="240" w:lineRule="auto"/>
        <w:ind w:firstLine="709"/>
        <w:jc w:val="both"/>
        <w:rPr>
          <w:rFonts w:ascii="Arial" w:eastAsia="Times New Roman" w:hAnsi="Arial" w:cs="Arial"/>
          <w:sz w:val="16"/>
          <w:szCs w:val="16"/>
          <w:lang w:eastAsia="ru-RU"/>
        </w:rPr>
      </w:pPr>
    </w:p>
    <w:p w:rsidR="005D1D87" w:rsidRPr="004D6644" w:rsidRDefault="005D1D87" w:rsidP="00983712">
      <w:pPr>
        <w:spacing w:after="0" w:line="240" w:lineRule="auto"/>
        <w:ind w:firstLine="709"/>
        <w:jc w:val="both"/>
        <w:rPr>
          <w:rFonts w:ascii="Arial" w:eastAsia="Times New Roman" w:hAnsi="Arial" w:cs="Arial"/>
          <w:i/>
          <w:sz w:val="24"/>
          <w:szCs w:val="24"/>
          <w:lang w:eastAsia="ru-RU"/>
        </w:rPr>
      </w:pPr>
      <w:r w:rsidRPr="004D6644">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Уровень автомобилизации в поселении на 2016г составил 100 легковых автомобилей на 1000 жителей и имеет дальнейшую тенденцию к росту. Парк легковых автомобилей составляет около 70 машин.</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w:t>
      </w:r>
      <w:r w:rsidRPr="004D6644">
        <w:rPr>
          <w:rFonts w:ascii="Arial" w:eastAsia="Times New Roman" w:hAnsi="Arial" w:cs="Arial"/>
          <w:sz w:val="24"/>
          <w:szCs w:val="24"/>
          <w:lang w:eastAsia="ru-RU"/>
        </w:rPr>
        <w:lastRenderedPageBreak/>
        <w:t>«Градостроительство. Планировка и застройка городских и сельских поселений. Актуализированная редакция СНиП 2.05.02-85», так:</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11.27, потребность в АЗС составляет: две топливораздаточных колонок на 1200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СТО - мощностью один пост;</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АЗС - мощностью одна топливораздаточная колонка.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Размещение гаражей на сегодняшний день не требуется, так как дома в жилой застройке имеют </w:t>
      </w:r>
      <w:proofErr w:type="gramStart"/>
      <w:r w:rsidRPr="004D6644">
        <w:rPr>
          <w:rFonts w:ascii="Arial" w:eastAsia="Times New Roman" w:hAnsi="Arial" w:cs="Arial"/>
          <w:sz w:val="24"/>
          <w:szCs w:val="24"/>
          <w:lang w:eastAsia="ru-RU"/>
        </w:rPr>
        <w:t>при</w:t>
      </w:r>
      <w:proofErr w:type="gramEnd"/>
      <w:r w:rsidR="00B03392" w:rsidRPr="004D6644">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квартирные участки, обеспечивающие потребность в местах постоянного хранения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b/>
          <w:sz w:val="16"/>
          <w:szCs w:val="16"/>
          <w:lang w:eastAsia="ru-RU"/>
        </w:rPr>
      </w:pPr>
    </w:p>
    <w:p w:rsidR="005D1D87" w:rsidRPr="004D6644"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4.</w:t>
      </w:r>
      <w:r w:rsidR="00F31016">
        <w:rPr>
          <w:rFonts w:ascii="Arial" w:eastAsia="Times New Roman" w:hAnsi="Arial" w:cs="Arial"/>
          <w:b/>
          <w:color w:val="242424"/>
          <w:sz w:val="24"/>
          <w:szCs w:val="24"/>
          <w:lang w:eastAsia="ru-RU"/>
        </w:rPr>
        <w:t xml:space="preserve"> </w:t>
      </w:r>
      <w:r w:rsidRPr="004D6644">
        <w:rPr>
          <w:rFonts w:ascii="Arial" w:eastAsia="Times New Roman" w:hAnsi="Arial" w:cs="Arial"/>
          <w:b/>
          <w:color w:val="242424"/>
          <w:sz w:val="24"/>
          <w:szCs w:val="24"/>
          <w:lang w:eastAsia="ru-RU"/>
        </w:rPr>
        <w:t>Принципиальные варианты развития и оценка по целевым показателям развития транспортной инфраструктуры.</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Pr>
          <w:rFonts w:ascii="Arial" w:eastAsia="Times New Roman" w:hAnsi="Arial" w:cs="Arial"/>
          <w:sz w:val="24"/>
          <w:szCs w:val="24"/>
          <w:lang w:eastAsia="ru-RU"/>
        </w:rPr>
        <w:t>ного комплекса на территории МО</w:t>
      </w:r>
      <w:r w:rsidRPr="004D6644">
        <w:rPr>
          <w:rFonts w:ascii="Arial" w:eastAsia="Times New Roman" w:hAnsi="Arial" w:cs="Arial"/>
          <w:sz w:val="24"/>
          <w:szCs w:val="24"/>
          <w:lang w:eastAsia="ru-RU"/>
        </w:rPr>
        <w:t xml:space="preserve"> «Гаханы» предусмотрено: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Pr>
          <w:rFonts w:ascii="Arial" w:eastAsia="Times New Roman" w:hAnsi="Arial" w:cs="Arial"/>
          <w:sz w:val="24"/>
          <w:szCs w:val="24"/>
          <w:lang w:eastAsia="ru-RU"/>
        </w:rPr>
        <w:t xml:space="preserve"> транспортной инфраструктуры МО</w:t>
      </w:r>
      <w:r w:rsidRPr="004D6644">
        <w:rPr>
          <w:rFonts w:ascii="Arial" w:eastAsia="Times New Roman" w:hAnsi="Arial" w:cs="Arial"/>
          <w:sz w:val="24"/>
          <w:szCs w:val="24"/>
          <w:lang w:eastAsia="ru-RU"/>
        </w:rPr>
        <w:t xml:space="preserve"> «Гаханы». </w:t>
      </w:r>
      <w:proofErr w:type="gramStart"/>
      <w:r w:rsidRPr="004D6644">
        <w:rPr>
          <w:rFonts w:ascii="Arial" w:eastAsia="Times New Roman" w:hAnsi="Arial" w:cs="Arial"/>
          <w:sz w:val="24"/>
          <w:szCs w:val="24"/>
          <w:lang w:eastAsia="ru-RU"/>
        </w:rPr>
        <w:t>Карте населенных пунктов: д.</w:t>
      </w:r>
      <w:r w:rsidR="00A82DFC">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Бадагуй, д.</w:t>
      </w:r>
      <w:r w:rsidR="00A82DFC">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Идыгей</w:t>
      </w:r>
      <w:proofErr w:type="spellEnd"/>
      <w:r w:rsidRPr="004D6644">
        <w:rPr>
          <w:rFonts w:ascii="Arial" w:eastAsia="Times New Roman" w:hAnsi="Arial" w:cs="Arial"/>
          <w:sz w:val="24"/>
          <w:szCs w:val="24"/>
          <w:lang w:eastAsia="ru-RU"/>
        </w:rPr>
        <w:t>, д.</w:t>
      </w:r>
      <w:r w:rsidR="00A82DFC">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Маралтуй</w:t>
      </w:r>
      <w:proofErr w:type="spellEnd"/>
      <w:r w:rsidRPr="004D6644">
        <w:rPr>
          <w:rFonts w:ascii="Arial" w:eastAsia="Times New Roman" w:hAnsi="Arial" w:cs="Arial"/>
          <w:sz w:val="24"/>
          <w:szCs w:val="24"/>
          <w:lang w:eastAsia="ru-RU"/>
        </w:rPr>
        <w:t>, д.</w:t>
      </w:r>
      <w:r w:rsidR="00A82DFC">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Молой</w:t>
      </w:r>
      <w:proofErr w:type="spellEnd"/>
      <w:r w:rsidRPr="004D6644">
        <w:rPr>
          <w:rFonts w:ascii="Arial" w:eastAsia="Times New Roman" w:hAnsi="Arial" w:cs="Arial"/>
          <w:sz w:val="24"/>
          <w:szCs w:val="24"/>
          <w:lang w:eastAsia="ru-RU"/>
        </w:rPr>
        <w:t>, д. Каменка, с отображением планируемых объектов теплоснабжения, водоснабжения, водоотведения, электроснабжения, связи и транспорт</w:t>
      </w:r>
      <w:r w:rsidR="00F31016">
        <w:rPr>
          <w:rFonts w:ascii="Arial" w:eastAsia="Times New Roman" w:hAnsi="Arial" w:cs="Arial"/>
          <w:sz w:val="24"/>
          <w:szCs w:val="24"/>
          <w:lang w:eastAsia="ru-RU"/>
        </w:rPr>
        <w:t xml:space="preserve">ной инфраструктуры МО </w:t>
      </w:r>
      <w:r w:rsidRPr="004D6644">
        <w:rPr>
          <w:rFonts w:ascii="Arial" w:eastAsia="Times New Roman" w:hAnsi="Arial" w:cs="Arial"/>
          <w:sz w:val="24"/>
          <w:szCs w:val="24"/>
          <w:lang w:eastAsia="ru-RU"/>
        </w:rPr>
        <w:t>«Гаханы»».</w:t>
      </w:r>
      <w:proofErr w:type="gramEnd"/>
    </w:p>
    <w:p w:rsidR="005D1D87" w:rsidRPr="004D6644" w:rsidRDefault="005D1D87" w:rsidP="00983712">
      <w:pPr>
        <w:suppressAutoHyphens/>
        <w:spacing w:before="120" w:after="0" w:line="240" w:lineRule="auto"/>
        <w:ind w:firstLine="709"/>
        <w:jc w:val="both"/>
        <w:rPr>
          <w:rFonts w:ascii="Arial" w:eastAsia="Times New Roman" w:hAnsi="Arial" w:cs="Arial"/>
          <w:color w:val="242424"/>
          <w:sz w:val="20"/>
          <w:szCs w:val="20"/>
          <w:lang w:eastAsia="ru-RU"/>
        </w:rPr>
      </w:pPr>
    </w:p>
    <w:p w:rsidR="005D1D87" w:rsidRPr="004D6644" w:rsidRDefault="005D1D87" w:rsidP="004D6644">
      <w:pPr>
        <w:suppressAutoHyphens/>
        <w:spacing w:before="120" w:after="0" w:line="240" w:lineRule="auto"/>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ЦЕЛЕВЫЕ ПОКАЗАТЕЛИ РАЗВИТИЯ ТРАНСПОРТНОЙ ИНФРАСТРУКТУРЫ</w:t>
      </w:r>
    </w:p>
    <w:p w:rsidR="005D1D87" w:rsidRPr="004D6644" w:rsidRDefault="005D1D87" w:rsidP="00983712">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Целевые индикаторы и показатели развития системы транспортной инфраструкту</w:t>
      </w:r>
      <w:r w:rsidR="00F31016">
        <w:rPr>
          <w:rFonts w:ascii="Arial" w:eastAsia="Times New Roman" w:hAnsi="Arial" w:cs="Arial"/>
          <w:bCs/>
          <w:sz w:val="24"/>
          <w:szCs w:val="24"/>
          <w:lang w:eastAsia="ru-RU"/>
        </w:rPr>
        <w:t xml:space="preserve">ры муниципального образования </w:t>
      </w:r>
      <w:r w:rsidRPr="004D6644">
        <w:rPr>
          <w:rFonts w:ascii="Arial" w:eastAsia="Times New Roman" w:hAnsi="Arial" w:cs="Arial"/>
          <w:bCs/>
          <w:sz w:val="24"/>
          <w:szCs w:val="24"/>
          <w:lang w:eastAsia="ru-RU"/>
        </w:rPr>
        <w:t>«Гаханы».</w:t>
      </w:r>
    </w:p>
    <w:p w:rsidR="005D1D87" w:rsidRPr="004D6644" w:rsidRDefault="005D1D87" w:rsidP="00983712">
      <w:pPr>
        <w:suppressAutoHyphens/>
        <w:spacing w:after="0" w:line="240" w:lineRule="auto"/>
        <w:ind w:firstLine="709"/>
        <w:jc w:val="both"/>
        <w:rPr>
          <w:rFonts w:ascii="Arial" w:eastAsia="Calibri" w:hAnsi="Arial" w:cs="Arial"/>
          <w:sz w:val="24"/>
          <w:lang w:eastAsia="ar-SA"/>
        </w:rPr>
      </w:pPr>
    </w:p>
    <w:p w:rsidR="005D1D87" w:rsidRPr="004D6644" w:rsidRDefault="005D1D87" w:rsidP="00983712">
      <w:pPr>
        <w:suppressAutoHyphens/>
        <w:spacing w:after="0" w:line="240" w:lineRule="auto"/>
        <w:ind w:firstLine="709"/>
        <w:rPr>
          <w:rFonts w:ascii="Arial" w:eastAsia="Calibri" w:hAnsi="Arial" w:cs="Arial"/>
          <w:sz w:val="24"/>
          <w:lang w:eastAsia="ar-SA"/>
        </w:rPr>
      </w:pPr>
      <w:r w:rsidRPr="004D6644">
        <w:rPr>
          <w:rFonts w:ascii="Arial" w:eastAsia="Calibri" w:hAnsi="Arial" w:cs="Arial"/>
          <w:sz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10800" w:type="dxa"/>
        <w:tblInd w:w="-612" w:type="dxa"/>
        <w:tblLayout w:type="fixed"/>
        <w:tblLook w:val="0000" w:firstRow="0" w:lastRow="0" w:firstColumn="0" w:lastColumn="0" w:noHBand="0" w:noVBand="0"/>
      </w:tblPr>
      <w:tblGrid>
        <w:gridCol w:w="2421"/>
        <w:gridCol w:w="2127"/>
        <w:gridCol w:w="806"/>
        <w:gridCol w:w="946"/>
        <w:gridCol w:w="900"/>
        <w:gridCol w:w="946"/>
        <w:gridCol w:w="900"/>
        <w:gridCol w:w="900"/>
        <w:gridCol w:w="854"/>
      </w:tblGrid>
      <w:tr w:rsidR="005D1D87" w:rsidRPr="005D1D87" w:rsidTr="00F3101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b/>
                <w:bCs/>
                <w:lang w:eastAsia="ru-RU"/>
              </w:rPr>
            </w:pPr>
            <w:proofErr w:type="spellStart"/>
            <w:r>
              <w:rPr>
                <w:rFonts w:ascii="Courier New" w:eastAsia="Times New Roman" w:hAnsi="Courier New" w:cs="Courier New"/>
                <w:b/>
                <w:bCs/>
                <w:lang w:eastAsia="ru-RU"/>
              </w:rPr>
              <w:t>Ед</w:t>
            </w:r>
            <w:proofErr w:type="gramStart"/>
            <w:r>
              <w:rPr>
                <w:rFonts w:ascii="Courier New" w:eastAsia="Times New Roman" w:hAnsi="Courier New" w:cs="Courier New"/>
                <w:b/>
                <w:bCs/>
                <w:lang w:eastAsia="ru-RU"/>
              </w:rPr>
              <w:t>.</w:t>
            </w:r>
            <w:r w:rsidR="005D1D87" w:rsidRPr="00983712">
              <w:rPr>
                <w:rFonts w:ascii="Courier New" w:eastAsia="Times New Roman" w:hAnsi="Courier New" w:cs="Courier New"/>
                <w:b/>
                <w:bCs/>
                <w:lang w:eastAsia="ru-RU"/>
              </w:rPr>
              <w:t>и</w:t>
            </w:r>
            <w:proofErr w:type="gramEnd"/>
            <w:r w:rsidR="005D1D87" w:rsidRPr="00983712">
              <w:rPr>
                <w:rFonts w:ascii="Courier New" w:eastAsia="Times New Roman" w:hAnsi="Courier New" w:cs="Courier New"/>
                <w:b/>
                <w:bCs/>
                <w:lang w:eastAsia="ru-RU"/>
              </w:rPr>
              <w:t>зм</w:t>
            </w:r>
            <w:proofErr w:type="spellEnd"/>
            <w:r w:rsidR="005D1D87" w:rsidRPr="00983712">
              <w:rPr>
                <w:rFonts w:ascii="Courier New" w:eastAsia="Times New Roman" w:hAnsi="Courier New" w:cs="Courier New"/>
                <w:b/>
                <w:bCs/>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2017</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2032</w:t>
            </w:r>
          </w:p>
        </w:tc>
      </w:tr>
      <w:tr w:rsidR="005D1D87" w:rsidRPr="005D1D87" w:rsidTr="00F31016">
        <w:trPr>
          <w:cantSplit/>
          <w:trHeight w:val="868"/>
        </w:trPr>
        <w:tc>
          <w:tcPr>
            <w:tcW w:w="2421" w:type="dxa"/>
            <w:vMerge w:val="restart"/>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lastRenderedPageBreak/>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cantSplit/>
          <w:trHeight w:val="735"/>
        </w:trPr>
        <w:tc>
          <w:tcPr>
            <w:tcW w:w="2421" w:type="dxa"/>
            <w:vMerge/>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Улучшенная структура уличн</w:t>
            </w:r>
            <w:proofErr w:type="gramStart"/>
            <w:r w:rsidRPr="00983712">
              <w:rPr>
                <w:rFonts w:ascii="Courier New" w:eastAsia="Times New Roman" w:hAnsi="Courier New" w:cs="Courier New"/>
                <w:lang w:eastAsia="ru-RU"/>
              </w:rPr>
              <w:t>о-</w:t>
            </w:r>
            <w:proofErr w:type="gramEnd"/>
            <w:r w:rsidRPr="00983712">
              <w:rPr>
                <w:rFonts w:ascii="Courier New" w:eastAsia="Times New Roman" w:hAnsi="Courier New" w:cs="Courier New"/>
                <w:lang w:eastAsia="ru-RU"/>
              </w:rPr>
              <w:t xml:space="preserve"> дорожной сети</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250</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300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450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500</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trHeight w:val="821"/>
        </w:trPr>
        <w:tc>
          <w:tcPr>
            <w:tcW w:w="2421" w:type="dxa"/>
            <w:tcBorders>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Показатели спроса на </w:t>
            </w:r>
            <w:r w:rsidR="005D1D87" w:rsidRPr="00983712">
              <w:rPr>
                <w:rFonts w:ascii="Courier New" w:eastAsia="Times New Roman" w:hAnsi="Courier New" w:cs="Courier New"/>
                <w:lang w:eastAsia="ru-RU"/>
              </w:rPr>
              <w:t>развитие уличн</w:t>
            </w:r>
            <w:proofErr w:type="gramStart"/>
            <w:r w:rsidR="005D1D87" w:rsidRPr="00983712">
              <w:rPr>
                <w:rFonts w:ascii="Courier New" w:eastAsia="Times New Roman" w:hAnsi="Courier New" w:cs="Courier New"/>
                <w:lang w:eastAsia="ru-RU"/>
              </w:rPr>
              <w:t>о-</w:t>
            </w:r>
            <w:proofErr w:type="gramEnd"/>
            <w:r w:rsidR="005D1D87"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trHeight w:val="945"/>
        </w:trPr>
        <w:tc>
          <w:tcPr>
            <w:tcW w:w="2421" w:type="dxa"/>
            <w:vMerge w:val="restart"/>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Показатели степени охвата потребителей </w:t>
            </w:r>
            <w:proofErr w:type="spellStart"/>
            <w:r w:rsidRPr="00983712">
              <w:rPr>
                <w:rFonts w:ascii="Courier New" w:eastAsia="Times New Roman" w:hAnsi="Courier New" w:cs="Courier New"/>
                <w:lang w:eastAsia="ru-RU"/>
              </w:rPr>
              <w:t>улично</w:t>
            </w:r>
            <w:proofErr w:type="spellEnd"/>
            <w:r w:rsidR="00F31016">
              <w:rPr>
                <w:rFonts w:ascii="Courier New" w:eastAsia="Times New Roman" w:hAnsi="Courier New" w:cs="Courier New"/>
                <w:lang w:eastAsia="ru-RU"/>
              </w:rPr>
              <w:t xml:space="preserve"> </w:t>
            </w:r>
            <w:r w:rsidRPr="00983712">
              <w:rPr>
                <w:rFonts w:ascii="Courier New" w:eastAsia="Times New Roman" w:hAnsi="Courier New" w:cs="Courier New"/>
                <w:lang w:eastAsia="ru-RU"/>
              </w:rPr>
              <w:t>-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D1D87" w:rsidRPr="005D1D87" w:rsidTr="00F31016">
        <w:trPr>
          <w:trHeight w:val="617"/>
        </w:trPr>
        <w:tc>
          <w:tcPr>
            <w:tcW w:w="2421" w:type="dxa"/>
            <w:vMerge/>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6,25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12,5</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18,75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25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31,25</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D1D87" w:rsidRPr="005D1D87" w:rsidTr="00F31016">
        <w:trPr>
          <w:trHeight w:val="404"/>
        </w:trPr>
        <w:tc>
          <w:tcPr>
            <w:tcW w:w="2421" w:type="dxa"/>
            <w:tcBorders>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Показатели надежности </w:t>
            </w:r>
            <w:r w:rsidR="005D1D87" w:rsidRPr="00983712">
              <w:rPr>
                <w:rFonts w:ascii="Courier New" w:eastAsia="Times New Roman" w:hAnsi="Courier New" w:cs="Courier New"/>
                <w:lang w:eastAsia="ru-RU"/>
              </w:rPr>
              <w:t>уличн</w:t>
            </w:r>
            <w:proofErr w:type="gramStart"/>
            <w:r w:rsidR="005D1D87" w:rsidRPr="00983712">
              <w:rPr>
                <w:rFonts w:ascii="Courier New" w:eastAsia="Times New Roman" w:hAnsi="Courier New" w:cs="Courier New"/>
                <w:lang w:eastAsia="ru-RU"/>
              </w:rPr>
              <w:t>о-</w:t>
            </w:r>
            <w:proofErr w:type="gramEnd"/>
            <w:r w:rsidR="005D1D87"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983712"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983712">
        <w:rPr>
          <w:rFonts w:ascii="Arial" w:eastAsia="Times New Roman" w:hAnsi="Arial" w:cs="Arial"/>
          <w:b/>
          <w:color w:val="242424"/>
          <w:sz w:val="24"/>
          <w:szCs w:val="24"/>
          <w:lang w:eastAsia="ru-RU"/>
        </w:rPr>
        <w:t>5.</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Перечень и очередность реализации мероприятий по развитию транспортной инфраструктуры поселения.</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2.05.02-85»:</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главные улицы;</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основные;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второстепенные;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проезды.</w:t>
      </w:r>
    </w:p>
    <w:p w:rsidR="005D1D87" w:rsidRPr="00983712" w:rsidRDefault="005D1D87" w:rsidP="005D1D87">
      <w:pPr>
        <w:spacing w:after="0" w:line="240" w:lineRule="auto"/>
        <w:ind w:firstLine="709"/>
        <w:jc w:val="both"/>
        <w:rPr>
          <w:rFonts w:ascii="Arial" w:eastAsia="Times New Roman" w:hAnsi="Arial" w:cs="Arial"/>
          <w:sz w:val="16"/>
          <w:szCs w:val="16"/>
          <w:lang w:eastAsia="ru-RU"/>
        </w:rPr>
      </w:pP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Для движения пешеходов в состав улиц включены тротуары с шириной пешеходной части равной 1–2,25м, варьирующейся в зависимости от категории улицы. В связи с обслуживанием территории д.</w:t>
      </w:r>
      <w:r w:rsidR="00A82DFC">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Бадагуй, д.</w:t>
      </w:r>
      <w:r w:rsidR="00A82DFC">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Идыгей</w:t>
      </w:r>
      <w:proofErr w:type="spellEnd"/>
      <w:r w:rsidRPr="00983712">
        <w:rPr>
          <w:rFonts w:ascii="Arial" w:eastAsia="Times New Roman" w:hAnsi="Arial" w:cs="Arial"/>
          <w:sz w:val="24"/>
          <w:szCs w:val="24"/>
          <w:lang w:eastAsia="ru-RU"/>
        </w:rPr>
        <w:t>, д.</w:t>
      </w:r>
      <w:r w:rsidR="00A82DFC">
        <w:rPr>
          <w:rFonts w:ascii="Arial" w:eastAsia="Times New Roman" w:hAnsi="Arial" w:cs="Arial"/>
          <w:sz w:val="24"/>
          <w:szCs w:val="24"/>
          <w:lang w:eastAsia="ru-RU"/>
        </w:rPr>
        <w:t xml:space="preserve"> </w:t>
      </w:r>
      <w:proofErr w:type="spellStart"/>
      <w:r w:rsidR="00A82DFC">
        <w:rPr>
          <w:rFonts w:ascii="Arial" w:eastAsia="Times New Roman" w:hAnsi="Arial" w:cs="Arial"/>
          <w:sz w:val="24"/>
          <w:szCs w:val="24"/>
          <w:lang w:eastAsia="ru-RU"/>
        </w:rPr>
        <w:t>Маралтуй</w:t>
      </w:r>
      <w:proofErr w:type="spellEnd"/>
      <w:r w:rsidR="00A82DFC">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внешними автомобильными дорогами, предлагается включение их участков в состав улично-дорожной сети. Участки автомобильных дорог областного значения протяженностью 1,3 км в д. Бадагуй в составе улично-дорожной сети переводятся в категорию главных улиц и сохраняют местное значение.</w:t>
      </w:r>
    </w:p>
    <w:p w:rsidR="005D1D87" w:rsidRPr="00983712" w:rsidRDefault="005D1D87" w:rsidP="005D1D87">
      <w:pPr>
        <w:spacing w:after="0" w:line="240" w:lineRule="auto"/>
        <w:ind w:firstLine="284"/>
        <w:rPr>
          <w:rFonts w:ascii="Arial" w:eastAsia="Times New Roman" w:hAnsi="Arial" w:cs="Arial"/>
          <w:sz w:val="24"/>
          <w:szCs w:val="24"/>
          <w:lang w:eastAsia="ru-RU"/>
        </w:rPr>
      </w:pPr>
      <w:r w:rsidRPr="00983712">
        <w:rPr>
          <w:rFonts w:ascii="Arial" w:eastAsia="Times New Roman" w:hAnsi="Arial" w:cs="Arial"/>
          <w:sz w:val="24"/>
          <w:szCs w:val="24"/>
          <w:lang w:eastAsia="ru-RU"/>
        </w:rPr>
        <w:t>Таблица 5.</w:t>
      </w:r>
    </w:p>
    <w:p w:rsidR="005D1D87" w:rsidRPr="005D1D87" w:rsidRDefault="005D1D87" w:rsidP="005D1D87">
      <w:pPr>
        <w:snapToGrid w:val="0"/>
        <w:spacing w:after="0" w:line="240" w:lineRule="auto"/>
        <w:rPr>
          <w:rFonts w:ascii="Times New Roman" w:eastAsia="Times New Roman" w:hAnsi="Times New Roman" w:cs="Times New Roman"/>
          <w:sz w:val="16"/>
          <w:szCs w:val="16"/>
          <w:lang w:eastAsia="ru-RU"/>
        </w:rPr>
      </w:pPr>
    </w:p>
    <w:tbl>
      <w:tblPr>
        <w:tblW w:w="4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2431"/>
        <w:gridCol w:w="1292"/>
        <w:gridCol w:w="1397"/>
        <w:gridCol w:w="1933"/>
      </w:tblGrid>
      <w:tr w:rsidR="005D1D87" w:rsidRPr="005D1D87" w:rsidTr="00983712">
        <w:trPr>
          <w:trHeight w:val="253"/>
        </w:trPr>
        <w:tc>
          <w:tcPr>
            <w:tcW w:w="1112"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Населенный </w:t>
            </w:r>
            <w:r w:rsidRPr="00983712">
              <w:rPr>
                <w:rFonts w:ascii="Courier New" w:eastAsia="Times New Roman" w:hAnsi="Courier New" w:cs="Courier New"/>
                <w:lang w:eastAsia="ru-RU"/>
              </w:rPr>
              <w:lastRenderedPageBreak/>
              <w:t>пункт</w:t>
            </w:r>
          </w:p>
        </w:tc>
        <w:tc>
          <w:tcPr>
            <w:tcW w:w="1357"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lastRenderedPageBreak/>
              <w:t>Показатели</w:t>
            </w:r>
          </w:p>
        </w:tc>
        <w:tc>
          <w:tcPr>
            <w:tcW w:w="727"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Ед. изм.</w:t>
            </w:r>
          </w:p>
        </w:tc>
        <w:tc>
          <w:tcPr>
            <w:tcW w:w="785"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Кол-во</w:t>
            </w:r>
          </w:p>
        </w:tc>
        <w:tc>
          <w:tcPr>
            <w:tcW w:w="1019"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Реконструкция  </w:t>
            </w:r>
            <w:r w:rsidRPr="00983712">
              <w:rPr>
                <w:rFonts w:ascii="Courier New" w:eastAsia="Times New Roman" w:hAnsi="Courier New" w:cs="Courier New"/>
                <w:lang w:eastAsia="ru-RU"/>
              </w:rPr>
              <w:lastRenderedPageBreak/>
              <w:t>на 1 оч.</w:t>
            </w:r>
          </w:p>
        </w:tc>
      </w:tr>
      <w:tr w:rsidR="005D1D87" w:rsidRPr="005D1D87" w:rsidTr="00983712">
        <w:trPr>
          <w:trHeight w:val="253"/>
        </w:trPr>
        <w:tc>
          <w:tcPr>
            <w:tcW w:w="1112"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357"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27"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85"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19"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983712">
        <w:trPr>
          <w:trHeight w:val="300"/>
        </w:trPr>
        <w:tc>
          <w:tcPr>
            <w:tcW w:w="1112"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lastRenderedPageBreak/>
              <w:t>д.</w:t>
            </w:r>
            <w:r w:rsidR="00F31016">
              <w:rPr>
                <w:rFonts w:ascii="Courier New" w:eastAsia="Times New Roman" w:hAnsi="Courier New" w:cs="Courier New"/>
                <w:lang w:eastAsia="ru-RU"/>
              </w:rPr>
              <w:t xml:space="preserve"> </w:t>
            </w:r>
            <w:r w:rsidRPr="00983712">
              <w:rPr>
                <w:rFonts w:ascii="Courier New" w:eastAsia="Times New Roman" w:hAnsi="Courier New" w:cs="Courier New"/>
                <w:lang w:eastAsia="ru-RU"/>
              </w:rPr>
              <w:t>Бадагуй</w:t>
            </w: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2,4</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0,7</w:t>
            </w:r>
          </w:p>
        </w:tc>
      </w:tr>
      <w:tr w:rsidR="005D1D87" w:rsidRPr="005D1D87" w:rsidTr="00983712">
        <w:trPr>
          <w:trHeight w:val="64"/>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2,4</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0,7</w:t>
            </w:r>
          </w:p>
        </w:tc>
      </w:tr>
      <w:tr w:rsidR="005D1D87" w:rsidRPr="005D1D87" w:rsidTr="00983712">
        <w:trPr>
          <w:trHeight w:val="300"/>
        </w:trPr>
        <w:tc>
          <w:tcPr>
            <w:tcW w:w="1112"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983712">
              <w:rPr>
                <w:rFonts w:ascii="Courier New" w:eastAsia="Times New Roman" w:hAnsi="Courier New" w:cs="Courier New"/>
                <w:lang w:eastAsia="ru-RU"/>
              </w:rPr>
              <w:t>Идыгей</w:t>
            </w:r>
            <w:proofErr w:type="spellEnd"/>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c>
          <w:tcPr>
            <w:tcW w:w="101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r>
      <w:tr w:rsidR="005D1D87" w:rsidRPr="005D1D87" w:rsidTr="00983712">
        <w:trPr>
          <w:trHeight w:val="64"/>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r>
      <w:tr w:rsidR="005D1D87" w:rsidRPr="005D1D87" w:rsidTr="00983712">
        <w:trPr>
          <w:trHeight w:val="300"/>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1,9</w:t>
            </w:r>
          </w:p>
        </w:tc>
      </w:tr>
      <w:tr w:rsidR="005D1D87" w:rsidRPr="005D1D87" w:rsidTr="00983712">
        <w:trPr>
          <w:trHeight w:val="300"/>
        </w:trPr>
        <w:tc>
          <w:tcPr>
            <w:tcW w:w="1112"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983712">
              <w:rPr>
                <w:rFonts w:ascii="Courier New" w:eastAsia="Times New Roman" w:hAnsi="Courier New" w:cs="Courier New"/>
                <w:lang w:eastAsia="ru-RU"/>
              </w:rPr>
              <w:t>Маралтуй</w:t>
            </w:r>
            <w:proofErr w:type="spellEnd"/>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c>
          <w:tcPr>
            <w:tcW w:w="101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r>
      <w:tr w:rsidR="005D1D87" w:rsidRPr="005D1D87" w:rsidTr="00983712">
        <w:trPr>
          <w:trHeight w:val="64"/>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r>
      <w:tr w:rsidR="005D1D87" w:rsidRPr="005D1D87" w:rsidTr="00983712">
        <w:trPr>
          <w:trHeight w:val="300"/>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0,4</w:t>
            </w:r>
          </w:p>
        </w:tc>
      </w:tr>
      <w:tr w:rsidR="005D1D87" w:rsidRPr="005D1D87" w:rsidTr="00983712">
        <w:trPr>
          <w:trHeight w:val="300"/>
        </w:trPr>
        <w:tc>
          <w:tcPr>
            <w:tcW w:w="1112"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Pr="00983712">
              <w:rPr>
                <w:rFonts w:ascii="Courier New" w:eastAsia="Times New Roman" w:hAnsi="Courier New" w:cs="Courier New"/>
                <w:lang w:eastAsia="ru-RU"/>
              </w:rPr>
              <w:t>Молой</w:t>
            </w:r>
            <w:proofErr w:type="spellEnd"/>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c>
          <w:tcPr>
            <w:tcW w:w="101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r>
      <w:tr w:rsidR="005D1D87" w:rsidRPr="005D1D87" w:rsidTr="00983712">
        <w:trPr>
          <w:trHeight w:val="64"/>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r>
      <w:tr w:rsidR="005D1D87" w:rsidRPr="005D1D87" w:rsidTr="00983712">
        <w:trPr>
          <w:trHeight w:val="300"/>
        </w:trPr>
        <w:tc>
          <w:tcPr>
            <w:tcW w:w="1112"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57"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27"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8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c>
          <w:tcPr>
            <w:tcW w:w="101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1,5</w:t>
            </w:r>
          </w:p>
        </w:tc>
      </w:tr>
    </w:tbl>
    <w:p w:rsidR="005D1D87" w:rsidRPr="005D1D87" w:rsidRDefault="005D1D87" w:rsidP="005D1D87">
      <w:pPr>
        <w:snapToGrid w:val="0"/>
        <w:spacing w:after="0" w:line="240" w:lineRule="auto"/>
        <w:rPr>
          <w:rFonts w:ascii="Times New Roman" w:eastAsia="Times New Roman" w:hAnsi="Times New Roman" w:cs="Times New Roman"/>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СТО составляет: один пост на 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Pr>
          <w:rFonts w:ascii="Arial" w:eastAsia="Times New Roman" w:hAnsi="Arial" w:cs="Arial"/>
          <w:sz w:val="24"/>
          <w:szCs w:val="24"/>
          <w:lang w:eastAsia="ru-RU"/>
        </w:rPr>
        <w:t xml:space="preserve">енных пунктов </w:t>
      </w:r>
      <w:r w:rsidRPr="00983712">
        <w:rPr>
          <w:rFonts w:ascii="Arial" w:eastAsia="Times New Roman" w:hAnsi="Arial" w:cs="Arial"/>
          <w:sz w:val="24"/>
          <w:szCs w:val="24"/>
          <w:lang w:eastAsia="ru-RU"/>
        </w:rPr>
        <w:t>«Гаханы» предлагается размещение южнее границы села:</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АЗС - мощностью одна топливораздаточная колонка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СТО - мощностью один пост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lastRenderedPageBreak/>
        <w:t>Т</w:t>
      </w:r>
      <w:r w:rsidR="00F31016">
        <w:rPr>
          <w:rFonts w:ascii="Arial" w:eastAsia="Times New Roman" w:hAnsi="Arial" w:cs="Arial"/>
          <w:sz w:val="24"/>
          <w:szCs w:val="24"/>
          <w:lang w:eastAsia="ru-RU"/>
        </w:rPr>
        <w:t xml:space="preserve">ак как в населенных пунктах МО </w:t>
      </w:r>
      <w:r w:rsidRPr="00983712">
        <w:rPr>
          <w:rFonts w:ascii="Arial" w:eastAsia="Times New Roman" w:hAnsi="Arial" w:cs="Arial"/>
          <w:sz w:val="24"/>
          <w:szCs w:val="24"/>
          <w:lang w:eastAsia="ru-RU"/>
        </w:rPr>
        <w:t xml:space="preserve">«Гаханы» дома в жилой застройке имеют </w:t>
      </w:r>
      <w:proofErr w:type="spellStart"/>
      <w:r w:rsidRPr="00983712">
        <w:rPr>
          <w:rFonts w:ascii="Arial" w:eastAsia="Times New Roman" w:hAnsi="Arial" w:cs="Arial"/>
          <w:sz w:val="24"/>
          <w:szCs w:val="24"/>
          <w:lang w:eastAsia="ru-RU"/>
        </w:rPr>
        <w:t>приквартирные</w:t>
      </w:r>
      <w:proofErr w:type="spellEnd"/>
      <w:r w:rsidRPr="00983712">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Объекты, не затронутые реконструкцией, сохраняются.</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 xml:space="preserve">«Гаханы». Карте населенных пунктов: </w:t>
      </w:r>
      <w:proofErr w:type="spellStart"/>
      <w:r w:rsidRPr="00983712">
        <w:rPr>
          <w:rFonts w:ascii="Arial" w:eastAsia="Times New Roman" w:hAnsi="Arial" w:cs="Arial"/>
          <w:sz w:val="24"/>
          <w:szCs w:val="24"/>
          <w:lang w:eastAsia="ru-RU"/>
        </w:rPr>
        <w:t>д</w:t>
      </w:r>
      <w:proofErr w:type="gramStart"/>
      <w:r w:rsidRPr="00983712">
        <w:rPr>
          <w:rFonts w:ascii="Arial" w:eastAsia="Times New Roman" w:hAnsi="Arial" w:cs="Arial"/>
          <w:sz w:val="24"/>
          <w:szCs w:val="24"/>
          <w:lang w:eastAsia="ru-RU"/>
        </w:rPr>
        <w:t>.Б</w:t>
      </w:r>
      <w:proofErr w:type="gramEnd"/>
      <w:r w:rsidRPr="00983712">
        <w:rPr>
          <w:rFonts w:ascii="Arial" w:eastAsia="Times New Roman" w:hAnsi="Arial" w:cs="Arial"/>
          <w:sz w:val="24"/>
          <w:szCs w:val="24"/>
          <w:lang w:eastAsia="ru-RU"/>
        </w:rPr>
        <w:t>адагуй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д.Идыгей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д.Маралтуй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д.Молой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д.Каменка</w:t>
      </w:r>
      <w:proofErr w:type="spellEnd"/>
      <w:r w:rsidRPr="00983712">
        <w:rPr>
          <w:rFonts w:ascii="Arial" w:eastAsia="Times New Roman" w:hAnsi="Arial" w:cs="Arial"/>
          <w:sz w:val="24"/>
          <w:szCs w:val="24"/>
          <w:lang w:eastAsia="ru-RU"/>
        </w:rPr>
        <w:t xml:space="preserve">, с отображением планируемых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«Гаханы»».</w:t>
      </w:r>
    </w:p>
    <w:p w:rsidR="005D1D87" w:rsidRPr="005D1D87" w:rsidRDefault="005D1D87" w:rsidP="00A82DFC">
      <w:pPr>
        <w:spacing w:after="150" w:line="238" w:lineRule="atLeast"/>
        <w:ind w:left="360"/>
        <w:jc w:val="both"/>
        <w:rPr>
          <w:rFonts w:ascii="Times New Roman" w:eastAsia="Times New Roman" w:hAnsi="Times New Roman" w:cs="Times New Roman"/>
          <w:color w:val="242424"/>
          <w:sz w:val="20"/>
          <w:szCs w:val="20"/>
          <w:lang w:eastAsia="ru-RU"/>
        </w:rPr>
      </w:pPr>
    </w:p>
    <w:p w:rsidR="005D1D87" w:rsidRPr="00983712" w:rsidRDefault="005D1D87" w:rsidP="00F31016">
      <w:pPr>
        <w:shd w:val="clear" w:color="auto" w:fill="FFFFFF"/>
        <w:spacing w:after="0" w:line="240" w:lineRule="auto"/>
        <w:jc w:val="center"/>
        <w:rPr>
          <w:rFonts w:ascii="Arial" w:eastAsia="Times New Roman" w:hAnsi="Arial" w:cs="Arial"/>
          <w:b/>
          <w:bCs/>
          <w:sz w:val="24"/>
          <w:szCs w:val="24"/>
          <w:lang w:eastAsia="ru-RU"/>
        </w:rPr>
      </w:pPr>
      <w:r w:rsidRPr="00983712">
        <w:rPr>
          <w:rFonts w:ascii="Arial" w:eastAsia="Times New Roman" w:hAnsi="Arial" w:cs="Arial"/>
          <w:b/>
          <w:color w:val="242424"/>
          <w:sz w:val="24"/>
          <w:szCs w:val="24"/>
          <w:lang w:eastAsia="ru-RU"/>
        </w:rPr>
        <w:t>6.</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Оценка эффективности мероприятий  развития социальной инфраструктуры</w:t>
      </w:r>
    </w:p>
    <w:p w:rsidR="005D1D87" w:rsidRPr="005D1D87" w:rsidRDefault="005D1D87" w:rsidP="005D1D87">
      <w:pPr>
        <w:shd w:val="clear" w:color="auto" w:fill="FFFFFF"/>
        <w:spacing w:after="0" w:line="240" w:lineRule="auto"/>
        <w:jc w:val="both"/>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center"/>
        <w:rPr>
          <w:rFonts w:ascii="Arial" w:eastAsia="Times New Roman" w:hAnsi="Arial" w:cs="Arial"/>
          <w:b/>
          <w:spacing w:val="-1"/>
          <w:kern w:val="2"/>
          <w:sz w:val="24"/>
          <w:szCs w:val="24"/>
          <w:lang w:eastAsia="ar-SA"/>
        </w:rPr>
      </w:pPr>
      <w:r w:rsidRPr="005D1D87">
        <w:rPr>
          <w:rFonts w:ascii="Times New Roman" w:eastAsia="Times New Roman" w:hAnsi="Times New Roman" w:cs="Times New Roman"/>
          <w:b/>
          <w:spacing w:val="-1"/>
          <w:kern w:val="2"/>
          <w:sz w:val="24"/>
          <w:szCs w:val="24"/>
          <w:lang w:eastAsia="ar-SA"/>
        </w:rPr>
        <w:t xml:space="preserve"> </w:t>
      </w:r>
      <w:r w:rsidRPr="00983712">
        <w:rPr>
          <w:rFonts w:ascii="Arial" w:eastAsia="Times New Roman" w:hAnsi="Arial" w:cs="Arial"/>
          <w:b/>
          <w:spacing w:val="-1"/>
          <w:kern w:val="2"/>
          <w:sz w:val="24"/>
          <w:szCs w:val="24"/>
          <w:lang w:eastAsia="ar-SA"/>
        </w:rPr>
        <w:t xml:space="preserve">ПРОГРАММА ИНВЕСТИЦИОННЫХ ПРОЕКТОВ, </w:t>
      </w:r>
    </w:p>
    <w:p w:rsidR="005D1D87" w:rsidRPr="005D1D87" w:rsidRDefault="005D1D87" w:rsidP="005D1D87">
      <w:pPr>
        <w:suppressAutoHyphens/>
        <w:spacing w:after="0" w:line="240" w:lineRule="auto"/>
        <w:jc w:val="center"/>
        <w:rPr>
          <w:rFonts w:ascii="Times New Roman" w:eastAsia="Times New Roman" w:hAnsi="Times New Roman" w:cs="Times New Roman"/>
          <w:b/>
          <w:spacing w:val="-1"/>
          <w:kern w:val="2"/>
          <w:sz w:val="24"/>
          <w:szCs w:val="24"/>
          <w:lang w:eastAsia="ar-SA"/>
        </w:rPr>
      </w:pPr>
      <w:r w:rsidRPr="00983712">
        <w:rPr>
          <w:rFonts w:ascii="Arial" w:eastAsia="Times New Roman" w:hAnsi="Arial" w:cs="Arial"/>
          <w:b/>
          <w:spacing w:val="-1"/>
          <w:kern w:val="2"/>
          <w:sz w:val="24"/>
          <w:szCs w:val="24"/>
          <w:lang w:eastAsia="ar-SA"/>
        </w:rPr>
        <w:t>ОБЕСПЕЧИВАЮЩИХ ДОСТИЖЕНИЕ ЦЕЛЕВЫХ ПОКАЗАТЕЛЕЙ</w:t>
      </w:r>
    </w:p>
    <w:p w:rsidR="005D1D87" w:rsidRPr="005D1D87" w:rsidRDefault="005D1D87" w:rsidP="005D1D87">
      <w:pPr>
        <w:shd w:val="clear" w:color="auto" w:fill="FFFFFF"/>
        <w:spacing w:after="0" w:line="240" w:lineRule="auto"/>
        <w:jc w:val="center"/>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both"/>
        <w:rPr>
          <w:rFonts w:ascii="Arial" w:eastAsia="Calibri" w:hAnsi="Arial" w:cs="Arial"/>
          <w:bCs/>
          <w:sz w:val="24"/>
          <w:szCs w:val="24"/>
          <w:lang w:eastAsia="ar-SA"/>
        </w:rPr>
      </w:pPr>
      <w:r w:rsidRPr="00983712">
        <w:rPr>
          <w:rFonts w:ascii="Arial" w:eastAsia="Calibri" w:hAnsi="Arial" w:cs="Arial"/>
          <w:sz w:val="24"/>
          <w:lang w:eastAsia="ar-SA"/>
        </w:rPr>
        <w:t xml:space="preserve">Таблица 6 – </w:t>
      </w:r>
      <w:r w:rsidRPr="00983712">
        <w:rPr>
          <w:rFonts w:ascii="Arial" w:eastAsia="Calibri" w:hAnsi="Arial" w:cs="Arial"/>
          <w:bCs/>
          <w:sz w:val="24"/>
          <w:szCs w:val="24"/>
          <w:lang w:eastAsia="ar-SA"/>
        </w:rPr>
        <w:t xml:space="preserve">Программа инвестиционных проектов </w:t>
      </w:r>
      <w:proofErr w:type="spellStart"/>
      <w:r w:rsidR="00983712" w:rsidRPr="00983712">
        <w:rPr>
          <w:rFonts w:ascii="Arial" w:eastAsia="Calibri" w:hAnsi="Arial" w:cs="Arial"/>
          <w:bCs/>
          <w:sz w:val="24"/>
          <w:lang w:eastAsia="ar-SA"/>
        </w:rPr>
        <w:t>улично</w:t>
      </w:r>
      <w:proofErr w:type="spellEnd"/>
      <w:r w:rsidR="00983712" w:rsidRPr="00983712">
        <w:rPr>
          <w:rFonts w:ascii="Arial" w:eastAsia="Calibri" w:hAnsi="Arial" w:cs="Arial"/>
          <w:bCs/>
          <w:sz w:val="24"/>
          <w:lang w:eastAsia="ar-SA"/>
        </w:rPr>
        <w:t xml:space="preserve"> – дорожной сети </w:t>
      </w:r>
      <w:proofErr w:type="spellStart"/>
      <w:r w:rsidR="00983712" w:rsidRPr="00983712">
        <w:rPr>
          <w:rFonts w:ascii="Arial" w:eastAsia="Calibri" w:hAnsi="Arial" w:cs="Arial"/>
          <w:bCs/>
          <w:sz w:val="24"/>
          <w:lang w:eastAsia="ar-SA"/>
        </w:rPr>
        <w:t>Гахан</w:t>
      </w:r>
      <w:r w:rsidRPr="00983712">
        <w:rPr>
          <w:rFonts w:ascii="Arial" w:eastAsia="Calibri" w:hAnsi="Arial" w:cs="Arial"/>
          <w:bCs/>
          <w:sz w:val="24"/>
          <w:lang w:eastAsia="ar-SA"/>
        </w:rPr>
        <w:t>ского</w:t>
      </w:r>
      <w:proofErr w:type="spellEnd"/>
      <w:r w:rsidRPr="00983712">
        <w:rPr>
          <w:rFonts w:ascii="Arial" w:eastAsia="Calibri" w:hAnsi="Arial" w:cs="Arial"/>
          <w:bCs/>
          <w:sz w:val="24"/>
          <w:szCs w:val="24"/>
          <w:lang w:eastAsia="ar-SA"/>
        </w:rPr>
        <w:t xml:space="preserve"> «Гаханы».</w:t>
      </w:r>
    </w:p>
    <w:tbl>
      <w:tblPr>
        <w:tblW w:w="11160" w:type="dxa"/>
        <w:tblInd w:w="-1052" w:type="dxa"/>
        <w:tblLayout w:type="fixed"/>
        <w:tblCellMar>
          <w:left w:w="28" w:type="dxa"/>
          <w:right w:w="28" w:type="dxa"/>
        </w:tblCellMar>
        <w:tblLook w:val="0000" w:firstRow="0" w:lastRow="0" w:firstColumn="0" w:lastColumn="0" w:noHBand="0" w:noVBand="0"/>
      </w:tblPr>
      <w:tblGrid>
        <w:gridCol w:w="540"/>
        <w:gridCol w:w="1260"/>
        <w:gridCol w:w="1260"/>
        <w:gridCol w:w="707"/>
        <w:gridCol w:w="553"/>
        <w:gridCol w:w="720"/>
        <w:gridCol w:w="720"/>
        <w:gridCol w:w="720"/>
        <w:gridCol w:w="585"/>
        <w:gridCol w:w="26"/>
        <w:gridCol w:w="559"/>
        <w:gridCol w:w="90"/>
        <w:gridCol w:w="540"/>
        <w:gridCol w:w="540"/>
        <w:gridCol w:w="540"/>
        <w:gridCol w:w="45"/>
        <w:gridCol w:w="585"/>
        <w:gridCol w:w="14"/>
        <w:gridCol w:w="571"/>
        <w:gridCol w:w="45"/>
        <w:gridCol w:w="540"/>
      </w:tblGrid>
      <w:tr w:rsidR="005D1D87" w:rsidRPr="00983712" w:rsidTr="00B03392">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 xml:space="preserve">№ </w:t>
            </w:r>
            <w:proofErr w:type="gramStart"/>
            <w:r w:rsidRPr="00983712">
              <w:rPr>
                <w:rFonts w:ascii="Courier New" w:eastAsia="Times New Roman" w:hAnsi="Courier New" w:cs="Courier New"/>
                <w:b/>
                <w:sz w:val="16"/>
                <w:szCs w:val="16"/>
                <w:lang w:eastAsia="ru-RU"/>
              </w:rPr>
              <w:t>п</w:t>
            </w:r>
            <w:proofErr w:type="gramEnd"/>
            <w:r w:rsidRPr="00983712">
              <w:rPr>
                <w:rFonts w:ascii="Courier New" w:eastAsia="Times New Roman" w:hAnsi="Courier New" w:cs="Courier New"/>
                <w:b/>
                <w:sz w:val="16"/>
                <w:szCs w:val="16"/>
                <w:lang w:eastAsia="ru-RU"/>
              </w:rPr>
              <w:t>/п</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 xml:space="preserve">Общая сметная стоимость, </w:t>
            </w:r>
            <w:proofErr w:type="spellStart"/>
            <w:r w:rsidRPr="00983712">
              <w:rPr>
                <w:rFonts w:ascii="Courier New" w:eastAsia="Times New Roman" w:hAnsi="Courier New" w:cs="Courier New"/>
                <w:b/>
                <w:sz w:val="16"/>
                <w:szCs w:val="16"/>
                <w:lang w:eastAsia="ru-RU"/>
              </w:rPr>
              <w:t>тыс</w:t>
            </w:r>
            <w:proofErr w:type="gramStart"/>
            <w:r w:rsidRPr="00983712">
              <w:rPr>
                <w:rFonts w:ascii="Courier New" w:eastAsia="Times New Roman" w:hAnsi="Courier New" w:cs="Courier New"/>
                <w:b/>
                <w:sz w:val="16"/>
                <w:szCs w:val="16"/>
                <w:lang w:eastAsia="ru-RU"/>
              </w:rPr>
              <w:t>.р</w:t>
            </w:r>
            <w:proofErr w:type="gramEnd"/>
            <w:r w:rsidRPr="00983712">
              <w:rPr>
                <w:rFonts w:ascii="Courier New" w:eastAsia="Times New Roman" w:hAnsi="Courier New" w:cs="Courier New"/>
                <w:b/>
                <w:sz w:val="16"/>
                <w:szCs w:val="16"/>
                <w:lang w:eastAsia="ru-RU"/>
              </w:rPr>
              <w:t>уб</w:t>
            </w:r>
            <w:proofErr w:type="spellEnd"/>
            <w:r w:rsidRPr="00983712">
              <w:rPr>
                <w:rFonts w:ascii="Courier New" w:eastAsia="Times New Roman" w:hAnsi="Courier New" w:cs="Courier New"/>
                <w:b/>
                <w:sz w:val="16"/>
                <w:szCs w:val="16"/>
                <w:lang w:eastAsia="ru-RU"/>
              </w:rPr>
              <w:t>.</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Единица измерения </w:t>
            </w:r>
          </w:p>
        </w:tc>
        <w:tc>
          <w:tcPr>
            <w:tcW w:w="5400"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Финансовые потребности, </w:t>
            </w:r>
            <w:proofErr w:type="spellStart"/>
            <w:r w:rsidRPr="00983712">
              <w:rPr>
                <w:rFonts w:ascii="Courier New" w:eastAsia="Times New Roman" w:hAnsi="Courier New" w:cs="Courier New"/>
                <w:b/>
                <w:i/>
                <w:iCs/>
                <w:sz w:val="16"/>
                <w:szCs w:val="16"/>
                <w:lang w:eastAsia="ru-RU"/>
              </w:rPr>
              <w:t>тыс</w:t>
            </w:r>
            <w:proofErr w:type="gramStart"/>
            <w:r w:rsidRPr="00983712">
              <w:rPr>
                <w:rFonts w:ascii="Courier New" w:eastAsia="Times New Roman" w:hAnsi="Courier New" w:cs="Courier New"/>
                <w:b/>
                <w:i/>
                <w:iCs/>
                <w:sz w:val="16"/>
                <w:szCs w:val="16"/>
                <w:lang w:eastAsia="ru-RU"/>
              </w:rPr>
              <w:t>.р</w:t>
            </w:r>
            <w:proofErr w:type="gramEnd"/>
            <w:r w:rsidRPr="00983712">
              <w:rPr>
                <w:rFonts w:ascii="Courier New" w:eastAsia="Times New Roman" w:hAnsi="Courier New" w:cs="Courier New"/>
                <w:b/>
                <w:i/>
                <w:iCs/>
                <w:sz w:val="16"/>
                <w:szCs w:val="16"/>
                <w:lang w:eastAsia="ru-RU"/>
              </w:rPr>
              <w:t>уб</w:t>
            </w:r>
            <w:proofErr w:type="spellEnd"/>
            <w:r w:rsidRPr="00983712">
              <w:rPr>
                <w:rFonts w:ascii="Courier New" w:eastAsia="Times New Roman" w:hAnsi="Courier New" w:cs="Courier New"/>
                <w:b/>
                <w:i/>
                <w:iCs/>
                <w:sz w:val="16"/>
                <w:szCs w:val="16"/>
                <w:lang w:eastAsia="ru-RU"/>
              </w:rPr>
              <w:t>.(без НДС)</w:t>
            </w:r>
          </w:p>
        </w:tc>
      </w:tr>
      <w:tr w:rsidR="005D1D87" w:rsidRPr="00983712" w:rsidTr="00B03392">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 весь период 2017-2032 гг.</w:t>
            </w:r>
          </w:p>
        </w:tc>
        <w:tc>
          <w:tcPr>
            <w:tcW w:w="4680"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по годам</w:t>
            </w:r>
          </w:p>
        </w:tc>
      </w:tr>
      <w:tr w:rsidR="005D1D87" w:rsidRPr="00983712" w:rsidTr="00B03392">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2017</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2018</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2019</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2021</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2022-2026</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2027-2031</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20"/>
                <w:szCs w:val="20"/>
                <w:lang w:eastAsia="ru-RU"/>
              </w:rPr>
            </w:pPr>
            <w:r w:rsidRPr="00983712">
              <w:rPr>
                <w:rFonts w:ascii="Courier New" w:eastAsia="Times New Roman" w:hAnsi="Courier New" w:cs="Courier New"/>
                <w:b/>
                <w:sz w:val="20"/>
                <w:szCs w:val="20"/>
                <w:lang w:eastAsia="ru-RU"/>
              </w:rPr>
              <w:t>2032</w:t>
            </w: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4</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5</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6</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7</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8</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9</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11</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12</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13</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14</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15</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16</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20"/>
                <w:szCs w:val="20"/>
                <w:lang w:eastAsia="ru-RU"/>
              </w:rPr>
            </w:pP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color w:val="FF0000"/>
                <w:sz w:val="16"/>
                <w:szCs w:val="16"/>
                <w:lang w:eastAsia="ru-RU"/>
              </w:rPr>
            </w:pPr>
            <w:r w:rsidRPr="00983712">
              <w:rPr>
                <w:rFonts w:ascii="Courier New" w:eastAsia="Times New Roman" w:hAnsi="Courier New" w:cs="Courier New"/>
                <w:sz w:val="16"/>
                <w:szCs w:val="16"/>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983712">
              <w:rPr>
                <w:rFonts w:ascii="Courier New" w:eastAsia="Times New Roman" w:hAnsi="Courier New" w:cs="Courier New"/>
                <w:sz w:val="16"/>
                <w:szCs w:val="16"/>
                <w:lang w:eastAsia="ru-RU"/>
              </w:rPr>
              <w:t>грейдерованием</w:t>
            </w:r>
            <w:proofErr w:type="spellEnd"/>
            <w:r w:rsidRPr="00983712">
              <w:rPr>
                <w:rFonts w:ascii="Courier New" w:eastAsia="Times New Roman" w:hAnsi="Courier New" w:cs="Courier New"/>
                <w:sz w:val="16"/>
                <w:szCs w:val="16"/>
                <w:lang w:eastAsia="ru-RU"/>
              </w:rPr>
              <w:t>, ямочным     ремонтом, установка дорожных знаков</w:t>
            </w:r>
          </w:p>
        </w:tc>
        <w:tc>
          <w:tcPr>
            <w:tcW w:w="1260" w:type="dxa"/>
            <w:tcBorders>
              <w:top w:val="single" w:sz="4" w:space="0" w:color="000000"/>
              <w:left w:val="single" w:sz="4" w:space="0" w:color="000000"/>
              <w:bottom w:val="single" w:sz="4" w:space="0" w:color="FFFFFF"/>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Повышение  качества уличн</w:t>
            </w:r>
            <w:proofErr w:type="gramStart"/>
            <w:r w:rsidRPr="00983712">
              <w:rPr>
                <w:rFonts w:ascii="Courier New" w:eastAsia="Times New Roman" w:hAnsi="Courier New" w:cs="Courier New"/>
                <w:sz w:val="16"/>
                <w:szCs w:val="16"/>
                <w:lang w:eastAsia="ru-RU"/>
              </w:rPr>
              <w:t>о-</w:t>
            </w:r>
            <w:proofErr w:type="gramEnd"/>
            <w:r w:rsidRPr="00983712">
              <w:rPr>
                <w:rFonts w:ascii="Courier New" w:eastAsia="Times New Roman" w:hAnsi="Courier New" w:cs="Courier New"/>
                <w:sz w:val="16"/>
                <w:szCs w:val="16"/>
                <w:lang w:eastAsia="ru-RU"/>
              </w:rPr>
              <w:t xml:space="preserve">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4000,0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10,8 км</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4000,0</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433,4</w:t>
            </w:r>
          </w:p>
        </w:tc>
        <w:tc>
          <w:tcPr>
            <w:tcW w:w="58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426,6</w:t>
            </w:r>
          </w:p>
        </w:tc>
        <w:tc>
          <w:tcPr>
            <w:tcW w:w="630"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480,3</w:t>
            </w:r>
          </w:p>
        </w:tc>
        <w:tc>
          <w:tcPr>
            <w:tcW w:w="540" w:type="dxa"/>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500,0</w:t>
            </w:r>
          </w:p>
        </w:tc>
        <w:tc>
          <w:tcPr>
            <w:tcW w:w="58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500,0</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2500,0</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2000,0</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8"/>
                <w:szCs w:val="18"/>
                <w:lang w:eastAsia="ru-RU"/>
              </w:rPr>
            </w:pPr>
            <w:r w:rsidRPr="00983712">
              <w:rPr>
                <w:rFonts w:ascii="Courier New" w:eastAsia="Times New Roman" w:hAnsi="Courier New" w:cs="Courier New"/>
                <w:sz w:val="18"/>
                <w:szCs w:val="18"/>
                <w:lang w:eastAsia="ru-RU"/>
              </w:rPr>
              <w:t>1000,0</w:t>
            </w: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Уличное освещение </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200 </w:t>
            </w:r>
            <w:proofErr w:type="spellStart"/>
            <w:proofErr w:type="gramStart"/>
            <w:r w:rsidRPr="00983712">
              <w:rPr>
                <w:rFonts w:ascii="Courier New" w:eastAsia="Times New Roman" w:hAnsi="Courier New" w:cs="Courier New"/>
                <w:sz w:val="16"/>
                <w:szCs w:val="16"/>
                <w:lang w:eastAsia="ru-RU"/>
              </w:rPr>
              <w:t>шт</w:t>
            </w:r>
            <w:proofErr w:type="spellEnd"/>
            <w:proofErr w:type="gramEnd"/>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611"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649"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644"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616"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20"/>
                <w:szCs w:val="20"/>
                <w:lang w:eastAsia="ru-RU"/>
              </w:rPr>
            </w:pPr>
            <w:r w:rsidRPr="00983712">
              <w:rPr>
                <w:rFonts w:ascii="Courier New" w:eastAsia="Times New Roman" w:hAnsi="Courier New" w:cs="Courier New"/>
                <w:sz w:val="20"/>
                <w:szCs w:val="20"/>
                <w:lang w:eastAsia="ru-RU"/>
              </w:rPr>
              <w:t>21,5</w:t>
            </w:r>
          </w:p>
        </w:tc>
      </w:tr>
    </w:tbl>
    <w:p w:rsidR="005D1D87" w:rsidRPr="00F31016" w:rsidRDefault="00F31016"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r>
        <w:rPr>
          <w:rFonts w:ascii="Arial" w:eastAsia="Times New Roman" w:hAnsi="Arial" w:cs="Arial"/>
          <w:b/>
          <w:bCs/>
          <w:sz w:val="24"/>
          <w:szCs w:val="24"/>
          <w:lang w:eastAsia="ru-RU"/>
        </w:rPr>
        <w:t>6.1.</w:t>
      </w:r>
      <w:r w:rsidR="005D1D87" w:rsidRPr="00F31016">
        <w:rPr>
          <w:rFonts w:ascii="Arial" w:eastAsia="Times New Roman" w:hAnsi="Arial" w:cs="Arial"/>
          <w:b/>
          <w:bCs/>
          <w:sz w:val="24"/>
          <w:szCs w:val="24"/>
          <w:lang w:eastAsia="ru-RU"/>
        </w:rPr>
        <w:t>Структура инвестиций.</w:t>
      </w: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lastRenderedPageBreak/>
        <w:t>Общий объём средств, необходимый на первоочередные мероприя</w:t>
      </w:r>
      <w:r w:rsidRPr="00983712">
        <w:rPr>
          <w:rFonts w:ascii="Arial" w:eastAsia="Times New Roman" w:hAnsi="Arial" w:cs="Arial"/>
          <w:spacing w:val="-1"/>
          <w:sz w:val="24"/>
          <w:szCs w:val="24"/>
          <w:lang w:eastAsia="ru-RU"/>
        </w:rPr>
        <w:softHyphen/>
      </w:r>
      <w:r w:rsidRPr="00983712">
        <w:rPr>
          <w:rFonts w:ascii="Arial" w:eastAsia="Times New Roman" w:hAnsi="Arial" w:cs="Arial"/>
          <w:sz w:val="24"/>
          <w:szCs w:val="24"/>
          <w:lang w:eastAsia="ru-RU"/>
        </w:rPr>
        <w:t>тия по модернизации о</w:t>
      </w:r>
      <w:r w:rsidR="00F31016">
        <w:rPr>
          <w:rFonts w:ascii="Arial" w:eastAsia="Times New Roman" w:hAnsi="Arial" w:cs="Arial"/>
          <w:sz w:val="24"/>
          <w:szCs w:val="24"/>
          <w:lang w:eastAsia="ru-RU"/>
        </w:rPr>
        <w:t xml:space="preserve">бъектов </w:t>
      </w:r>
      <w:proofErr w:type="spellStart"/>
      <w:r w:rsidR="00F31016">
        <w:rPr>
          <w:rFonts w:ascii="Arial" w:eastAsia="Times New Roman" w:hAnsi="Arial" w:cs="Arial"/>
          <w:sz w:val="24"/>
          <w:szCs w:val="24"/>
          <w:lang w:eastAsia="ru-RU"/>
        </w:rPr>
        <w:t>улично</w:t>
      </w:r>
      <w:proofErr w:type="spellEnd"/>
      <w:r w:rsidR="00F31016">
        <w:rPr>
          <w:rFonts w:ascii="Arial" w:eastAsia="Times New Roman" w:hAnsi="Arial" w:cs="Arial"/>
          <w:sz w:val="24"/>
          <w:szCs w:val="24"/>
          <w:lang w:eastAsia="ru-RU"/>
        </w:rPr>
        <w:t xml:space="preserve"> – дорожной сети МО </w:t>
      </w:r>
      <w:r w:rsidRPr="00983712">
        <w:rPr>
          <w:rFonts w:ascii="Arial" w:eastAsia="Times New Roman" w:hAnsi="Arial" w:cs="Arial"/>
          <w:sz w:val="24"/>
          <w:szCs w:val="24"/>
          <w:lang w:eastAsia="ru-RU"/>
        </w:rPr>
        <w:t>«Гаханы» на 2017 - 2032 годы, составляет 7840,0 тыс. рублей. Из них наибольшая доля требуется на ремонт автомобильных дорог</w:t>
      </w: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983712">
        <w:rPr>
          <w:rFonts w:ascii="Arial" w:eastAsia="Times New Roman" w:hAnsi="Arial" w:cs="Arial"/>
          <w:sz w:val="24"/>
          <w:szCs w:val="24"/>
          <w:lang w:eastAsia="ru-RU"/>
        </w:rPr>
        <w:t>улично</w:t>
      </w:r>
      <w:proofErr w:type="spellEnd"/>
      <w:r w:rsidRPr="00983712">
        <w:rPr>
          <w:rFonts w:ascii="Arial" w:eastAsia="Times New Roman" w:hAnsi="Arial" w:cs="Arial"/>
          <w:sz w:val="24"/>
          <w:szCs w:val="24"/>
          <w:lang w:eastAsia="ru-RU"/>
        </w:rPr>
        <w:t xml:space="preserve"> - дорожной сети, а также их приоритетности потребности в финансовых вложениях распределены на 2017 – 2032 годы. Полученные результаты (в ценах 2017 года) приведены в таб.7</w:t>
      </w:r>
    </w:p>
    <w:p w:rsidR="005D1D87" w:rsidRPr="005D1D87" w:rsidRDefault="005D1D87" w:rsidP="005D1D87">
      <w:pPr>
        <w:shd w:val="clear" w:color="auto" w:fill="FFFFFF"/>
        <w:spacing w:after="0" w:line="274" w:lineRule="exact"/>
        <w:jc w:val="both"/>
        <w:rPr>
          <w:rFonts w:ascii="Times New Roman" w:eastAsia="Times New Roman" w:hAnsi="Times New Roman" w:cs="Times New Roman"/>
          <w:b/>
          <w:color w:val="000000"/>
          <w:spacing w:val="-1"/>
          <w:sz w:val="24"/>
          <w:szCs w:val="24"/>
          <w:lang w:eastAsia="ru-RU"/>
        </w:rPr>
      </w:pPr>
    </w:p>
    <w:p w:rsidR="005D1D87" w:rsidRPr="00983712" w:rsidRDefault="005D1D87" w:rsidP="004D6644">
      <w:pPr>
        <w:shd w:val="clear" w:color="auto" w:fill="FFFFFF"/>
        <w:spacing w:after="0" w:line="274" w:lineRule="exact"/>
        <w:ind w:firstLine="540"/>
        <w:jc w:val="center"/>
        <w:rPr>
          <w:rFonts w:ascii="Arial" w:eastAsia="Times New Roman" w:hAnsi="Arial" w:cs="Arial"/>
          <w:b/>
          <w:color w:val="000000"/>
          <w:sz w:val="24"/>
          <w:szCs w:val="24"/>
          <w:lang w:eastAsia="ru-RU"/>
        </w:rPr>
      </w:pPr>
      <w:r w:rsidRPr="00983712">
        <w:rPr>
          <w:rFonts w:ascii="Arial" w:eastAsia="Times New Roman" w:hAnsi="Arial" w:cs="Arial"/>
          <w:b/>
          <w:color w:val="000000"/>
          <w:spacing w:val="-1"/>
          <w:sz w:val="24"/>
          <w:szCs w:val="24"/>
          <w:lang w:eastAsia="ru-RU"/>
        </w:rPr>
        <w:t>Таблица 7. Распределение объёма инвестиций на пер</w:t>
      </w:r>
      <w:r w:rsidR="00F31016">
        <w:rPr>
          <w:rFonts w:ascii="Arial" w:eastAsia="Times New Roman" w:hAnsi="Arial" w:cs="Arial"/>
          <w:b/>
          <w:color w:val="000000"/>
          <w:spacing w:val="-1"/>
          <w:sz w:val="24"/>
          <w:szCs w:val="24"/>
          <w:lang w:eastAsia="ru-RU"/>
        </w:rPr>
        <w:t xml:space="preserve">иод реализации ПТР </w:t>
      </w:r>
      <w:proofErr w:type="spellStart"/>
      <w:r w:rsidR="00F31016">
        <w:rPr>
          <w:rFonts w:ascii="Arial" w:eastAsia="Times New Roman" w:hAnsi="Arial" w:cs="Arial"/>
          <w:b/>
          <w:color w:val="000000"/>
          <w:spacing w:val="-1"/>
          <w:sz w:val="24"/>
          <w:szCs w:val="24"/>
          <w:lang w:eastAsia="ru-RU"/>
        </w:rPr>
        <w:t>Гаханыского</w:t>
      </w:r>
      <w:proofErr w:type="spellEnd"/>
      <w:r w:rsidRPr="00983712">
        <w:rPr>
          <w:rFonts w:ascii="Arial" w:eastAsia="Times New Roman" w:hAnsi="Arial" w:cs="Arial"/>
          <w:b/>
          <w:color w:val="000000"/>
          <w:spacing w:val="-1"/>
          <w:sz w:val="24"/>
          <w:szCs w:val="24"/>
          <w:lang w:eastAsia="ru-RU"/>
        </w:rPr>
        <w:t xml:space="preserve"> «Гаханы»</w:t>
      </w:r>
      <w:r w:rsidRPr="00983712">
        <w:rPr>
          <w:rFonts w:ascii="Arial" w:eastAsia="Times New Roman" w:hAnsi="Arial" w:cs="Arial"/>
          <w:b/>
          <w:color w:val="000000"/>
          <w:sz w:val="24"/>
          <w:szCs w:val="24"/>
          <w:lang w:eastAsia="ru-RU"/>
        </w:rPr>
        <w:t>, тыс. руб.</w:t>
      </w:r>
    </w:p>
    <w:tbl>
      <w:tblPr>
        <w:tblW w:w="9597" w:type="dxa"/>
        <w:tblInd w:w="40" w:type="dxa"/>
        <w:tblLayout w:type="fixed"/>
        <w:tblCellMar>
          <w:left w:w="40" w:type="dxa"/>
          <w:right w:w="40" w:type="dxa"/>
        </w:tblCellMar>
        <w:tblLook w:val="0000" w:firstRow="0" w:lastRow="0" w:firstColumn="0" w:lastColumn="0" w:noHBand="0" w:noVBand="0"/>
      </w:tblPr>
      <w:tblGrid>
        <w:gridCol w:w="476"/>
        <w:gridCol w:w="1504"/>
        <w:gridCol w:w="1980"/>
        <w:gridCol w:w="763"/>
        <w:gridCol w:w="640"/>
        <w:gridCol w:w="680"/>
        <w:gridCol w:w="680"/>
        <w:gridCol w:w="721"/>
        <w:gridCol w:w="763"/>
        <w:gridCol w:w="610"/>
        <w:gridCol w:w="780"/>
      </w:tblGrid>
      <w:tr w:rsidR="005D1D87" w:rsidRPr="00983712" w:rsidTr="00B03392">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4"/>
              <w:jc w:val="center"/>
              <w:rPr>
                <w:rFonts w:ascii="Courier New" w:eastAsia="Arial" w:hAnsi="Courier New" w:cs="Courier New"/>
                <w:b/>
                <w:color w:val="000000"/>
                <w:lang w:eastAsia="ru-RU"/>
              </w:rPr>
            </w:pPr>
            <w:r w:rsidRPr="00983712">
              <w:rPr>
                <w:rFonts w:ascii="Courier New" w:eastAsia="Arial" w:hAnsi="Courier New" w:cs="Courier New"/>
                <w:b/>
                <w:color w:val="000000"/>
                <w:lang w:eastAsia="ru-RU"/>
              </w:rPr>
              <w:t>№</w:t>
            </w:r>
          </w:p>
        </w:tc>
        <w:tc>
          <w:tcPr>
            <w:tcW w:w="1504"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77"/>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bCs/>
                <w:color w:val="000000"/>
                <w:lang w:eastAsia="ru-RU"/>
              </w:rPr>
            </w:pPr>
          </w:p>
        </w:tc>
      </w:tr>
      <w:tr w:rsidR="005D1D87" w:rsidRPr="005D1D87" w:rsidTr="00B03392">
        <w:trPr>
          <w:trHeight w:hRule="exact" w:val="883"/>
        </w:trPr>
        <w:tc>
          <w:tcPr>
            <w:tcW w:w="476" w:type="dxa"/>
            <w:vMerge/>
            <w:tcBorders>
              <w:left w:val="single" w:sz="4" w:space="0" w:color="000000"/>
              <w:bottom w:val="single" w:sz="4" w:space="0" w:color="000000"/>
            </w:tcBorders>
            <w:shd w:val="clear" w:color="auto" w:fill="FFFFFF"/>
            <w:vAlign w:val="center"/>
          </w:tcPr>
          <w:p w:rsidR="005D1D87" w:rsidRPr="00983712" w:rsidRDefault="005D1D87" w:rsidP="005D1D87">
            <w:pPr>
              <w:snapToGrid w:val="0"/>
              <w:spacing w:after="0" w:line="240" w:lineRule="auto"/>
              <w:jc w:val="center"/>
              <w:rPr>
                <w:rFonts w:ascii="Courier New" w:eastAsia="Times New Roman" w:hAnsi="Courier New" w:cs="Courier New"/>
                <w:b/>
                <w:color w:val="000000"/>
                <w:lang w:eastAsia="ru-RU"/>
              </w:rPr>
            </w:pPr>
          </w:p>
        </w:tc>
        <w:tc>
          <w:tcPr>
            <w:tcW w:w="1504" w:type="dxa"/>
            <w:vMerge/>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2017</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2018</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2021</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2022-2026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2"/>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всего</w:t>
            </w:r>
          </w:p>
        </w:tc>
      </w:tr>
      <w:tr w:rsidR="005D1D87" w:rsidRPr="005D1D87" w:rsidTr="00B03392">
        <w:trPr>
          <w:trHeight w:hRule="exact" w:val="293"/>
        </w:trPr>
        <w:tc>
          <w:tcPr>
            <w:tcW w:w="476" w:type="dxa"/>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w:t>
            </w:r>
          </w:p>
        </w:tc>
        <w:tc>
          <w:tcPr>
            <w:tcW w:w="1504" w:type="dxa"/>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Ремонт дорог</w:t>
            </w: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roofErr w:type="spellStart"/>
            <w:r w:rsidRPr="00983712">
              <w:rPr>
                <w:rFonts w:ascii="Courier New" w:eastAsia="Times New Roman" w:hAnsi="Courier New" w:cs="Courier New"/>
                <w:color w:val="000000"/>
                <w:lang w:eastAsia="ru-RU"/>
              </w:rPr>
              <w:t>сетидорожной</w:t>
            </w:r>
            <w:proofErr w:type="spellEnd"/>
            <w:r w:rsidRPr="00983712">
              <w:rPr>
                <w:rFonts w:ascii="Courier New" w:eastAsia="Times New Roman" w:hAnsi="Courier New" w:cs="Courier New"/>
                <w:color w:val="000000"/>
                <w:lang w:eastAsia="ru-RU"/>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413,4</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406,6</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460,3</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6"/>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480,0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480,0</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2499,80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1999,8</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971,0</w:t>
            </w:r>
          </w:p>
        </w:tc>
        <w:tc>
          <w:tcPr>
            <w:tcW w:w="780" w:type="dxa"/>
            <w:tcBorders>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7496,00</w:t>
            </w: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w:t>
            </w: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 xml:space="preserve">Освещение </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r w:rsidRPr="00983712">
              <w:rPr>
                <w:rFonts w:ascii="Courier New" w:eastAsia="Times New Roman" w:hAnsi="Courier New" w:cs="Courier New"/>
                <w:color w:val="000000"/>
                <w:spacing w:val="-2"/>
                <w:lang w:eastAsia="ru-RU"/>
              </w:rPr>
              <w:t>20,0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r w:rsidRPr="00983712">
              <w:rPr>
                <w:rFonts w:ascii="Courier New" w:eastAsia="Times New Roman" w:hAnsi="Courier New" w:cs="Courier New"/>
                <w:color w:val="000000"/>
                <w:spacing w:val="-5"/>
                <w:lang w:eastAsia="ru-RU"/>
              </w:rPr>
              <w:t>20,0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112,5</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112,5</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29,0</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344,0</w:t>
            </w: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r>
    </w:tbl>
    <w:p w:rsidR="00983712" w:rsidRDefault="00983712" w:rsidP="005D1D87">
      <w:pPr>
        <w:shd w:val="clear" w:color="auto" w:fill="FFFFFF"/>
        <w:spacing w:after="0" w:line="240" w:lineRule="auto"/>
        <w:ind w:right="-52" w:firstLine="540"/>
        <w:jc w:val="both"/>
        <w:rPr>
          <w:rFonts w:ascii="Times New Roman" w:eastAsia="Times New Roman" w:hAnsi="Times New Roman" w:cs="Times New Roman"/>
          <w:sz w:val="24"/>
          <w:szCs w:val="24"/>
          <w:lang w:eastAsia="ru-RU"/>
        </w:rPr>
      </w:pP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В результате анализа </w:t>
      </w:r>
      <w:r w:rsidRPr="00983712">
        <w:rPr>
          <w:rFonts w:ascii="Arial" w:eastAsia="Times New Roman" w:hAnsi="Arial" w:cs="Arial"/>
          <w:bCs/>
          <w:sz w:val="24"/>
          <w:szCs w:val="24"/>
          <w:lang w:eastAsia="ru-RU"/>
        </w:rPr>
        <w:t>со</w:t>
      </w:r>
      <w:r w:rsidR="00F31016">
        <w:rPr>
          <w:rFonts w:ascii="Arial" w:eastAsia="Times New Roman" w:hAnsi="Arial" w:cs="Arial"/>
          <w:bCs/>
          <w:sz w:val="24"/>
          <w:szCs w:val="24"/>
          <w:lang w:eastAsia="ru-RU"/>
        </w:rPr>
        <w:t>стояния уличн</w:t>
      </w:r>
      <w:proofErr w:type="gramStart"/>
      <w:r w:rsidR="00F31016">
        <w:rPr>
          <w:rFonts w:ascii="Arial" w:eastAsia="Times New Roman" w:hAnsi="Arial" w:cs="Arial"/>
          <w:bCs/>
          <w:sz w:val="24"/>
          <w:szCs w:val="24"/>
          <w:lang w:eastAsia="ru-RU"/>
        </w:rPr>
        <w:t>о-</w:t>
      </w:r>
      <w:proofErr w:type="gramEnd"/>
      <w:r w:rsidR="00F31016">
        <w:rPr>
          <w:rFonts w:ascii="Arial" w:eastAsia="Times New Roman" w:hAnsi="Arial" w:cs="Arial"/>
          <w:bCs/>
          <w:sz w:val="24"/>
          <w:szCs w:val="24"/>
          <w:lang w:eastAsia="ru-RU"/>
        </w:rPr>
        <w:t xml:space="preserve"> дорожной сети МО </w:t>
      </w:r>
      <w:r w:rsidRPr="00983712">
        <w:rPr>
          <w:rFonts w:ascii="Arial" w:eastAsia="Times New Roman" w:hAnsi="Arial" w:cs="Arial"/>
          <w:bCs/>
          <w:sz w:val="24"/>
          <w:szCs w:val="24"/>
          <w:lang w:eastAsia="ru-RU"/>
        </w:rPr>
        <w:t>«Гаханы»</w:t>
      </w:r>
      <w:r w:rsidRPr="00983712">
        <w:rPr>
          <w:rFonts w:ascii="Arial" w:eastAsia="Times New Roman" w:hAnsi="Arial" w:cs="Arial"/>
          <w:sz w:val="24"/>
          <w:szCs w:val="24"/>
          <w:lang w:eastAsia="ru-RU"/>
        </w:rPr>
        <w:t xml:space="preserve"> показано, что экономика поселе</w:t>
      </w:r>
      <w:r w:rsidRPr="00983712">
        <w:rPr>
          <w:rFonts w:ascii="Arial" w:eastAsia="Times New Roman" w:hAnsi="Arial" w:cs="Arial"/>
          <w:sz w:val="24"/>
          <w:szCs w:val="24"/>
          <w:lang w:eastAsia="ru-RU"/>
        </w:rPr>
        <w:softHyphen/>
        <w:t>ния является малопривлекательной для частных инвестиций</w:t>
      </w:r>
      <w:r w:rsidRPr="00983712">
        <w:rPr>
          <w:rFonts w:ascii="Arial" w:eastAsia="Times New Roman" w:hAnsi="Arial" w:cs="Arial"/>
          <w:spacing w:val="-1"/>
          <w:sz w:val="24"/>
          <w:szCs w:val="24"/>
          <w:lang w:eastAsia="ru-RU"/>
        </w:rPr>
        <w:t>.</w:t>
      </w:r>
      <w:r w:rsidRPr="00983712">
        <w:rPr>
          <w:rFonts w:ascii="Arial" w:eastAsia="Times New Roman" w:hAnsi="Arial" w:cs="Arial"/>
          <w:sz w:val="24"/>
          <w:szCs w:val="24"/>
          <w:lang w:eastAsia="ru-RU"/>
        </w:rPr>
        <w:t xml:space="preserve"> Причинами тому служат </w:t>
      </w:r>
      <w:r w:rsidRPr="00983712">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983712">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983712">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983712">
        <w:rPr>
          <w:rFonts w:ascii="Arial" w:eastAsia="Times New Roman" w:hAnsi="Arial" w:cs="Arial"/>
          <w:sz w:val="24"/>
          <w:szCs w:val="24"/>
          <w:lang w:eastAsia="ru-RU"/>
        </w:rPr>
        <w:softHyphen/>
        <w:t>шестоящих бюджетов.</w:t>
      </w: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 xml:space="preserve">Оценочное распределение денежных средств на </w:t>
      </w:r>
      <w:r w:rsidR="00F31016">
        <w:rPr>
          <w:rFonts w:ascii="Arial" w:eastAsia="Times New Roman" w:hAnsi="Arial" w:cs="Arial"/>
          <w:spacing w:val="-1"/>
          <w:sz w:val="24"/>
          <w:szCs w:val="24"/>
          <w:lang w:eastAsia="ru-RU"/>
        </w:rPr>
        <w:t>реализацию ПТР (в ценах 2017 го</w:t>
      </w:r>
      <w:r w:rsidRPr="00983712">
        <w:rPr>
          <w:rFonts w:ascii="Arial" w:eastAsia="Times New Roman" w:hAnsi="Arial" w:cs="Arial"/>
          <w:sz w:val="24"/>
          <w:szCs w:val="24"/>
          <w:lang w:eastAsia="ru-RU"/>
        </w:rPr>
        <w:t>да) приведено в таб.8</w:t>
      </w:r>
    </w:p>
    <w:p w:rsidR="005D1D87" w:rsidRPr="005D1D87" w:rsidRDefault="005D1D87" w:rsidP="005D1D87">
      <w:pPr>
        <w:shd w:val="clear" w:color="auto" w:fill="FFFFFF"/>
        <w:spacing w:after="0" w:line="240" w:lineRule="auto"/>
        <w:ind w:firstLine="708"/>
        <w:jc w:val="both"/>
        <w:rPr>
          <w:rFonts w:ascii="Times New Roman" w:eastAsia="Times New Roman" w:hAnsi="Times New Roman" w:cs="Times New Roman"/>
          <w:b/>
          <w:color w:val="000000"/>
          <w:spacing w:val="-1"/>
          <w:sz w:val="24"/>
          <w:szCs w:val="24"/>
          <w:lang w:eastAsia="ru-RU"/>
        </w:rPr>
      </w:pPr>
    </w:p>
    <w:p w:rsidR="005D1D87" w:rsidRPr="004D6644" w:rsidRDefault="005D1D87" w:rsidP="004D6644">
      <w:pPr>
        <w:shd w:val="clear" w:color="auto" w:fill="FFFFFF"/>
        <w:spacing w:after="0" w:line="240" w:lineRule="auto"/>
        <w:ind w:firstLine="708"/>
        <w:jc w:val="center"/>
        <w:rPr>
          <w:rFonts w:ascii="Arial" w:eastAsia="Times New Roman" w:hAnsi="Arial" w:cs="Arial"/>
          <w:b/>
          <w:color w:val="000000"/>
          <w:spacing w:val="-1"/>
          <w:sz w:val="24"/>
          <w:szCs w:val="24"/>
          <w:lang w:eastAsia="ru-RU"/>
        </w:rPr>
      </w:pPr>
      <w:r w:rsidRPr="004D6644">
        <w:rPr>
          <w:rFonts w:ascii="Arial" w:eastAsia="Times New Roman" w:hAnsi="Arial" w:cs="Arial"/>
          <w:b/>
          <w:color w:val="000000"/>
          <w:spacing w:val="-1"/>
          <w:sz w:val="24"/>
          <w:szCs w:val="24"/>
          <w:lang w:eastAsia="ru-RU"/>
        </w:rPr>
        <w:t>Таблица 8. Источники привлечения денежны</w:t>
      </w:r>
      <w:r w:rsidR="00F31016">
        <w:rPr>
          <w:rFonts w:ascii="Arial" w:eastAsia="Times New Roman" w:hAnsi="Arial" w:cs="Arial"/>
          <w:b/>
          <w:color w:val="000000"/>
          <w:spacing w:val="-1"/>
          <w:sz w:val="24"/>
          <w:szCs w:val="24"/>
          <w:lang w:eastAsia="ru-RU"/>
        </w:rPr>
        <w:t xml:space="preserve">х средств на реализацию ПКР МО </w:t>
      </w:r>
      <w:r w:rsidRPr="004D6644">
        <w:rPr>
          <w:rFonts w:ascii="Arial" w:eastAsia="Times New Roman" w:hAnsi="Arial" w:cs="Arial"/>
          <w:b/>
          <w:color w:val="000000"/>
          <w:spacing w:val="-1"/>
          <w:sz w:val="24"/>
          <w:szCs w:val="24"/>
          <w:lang w:eastAsia="ru-RU"/>
        </w:rPr>
        <w:t>«Гаханы», тыс. руб.</w:t>
      </w:r>
    </w:p>
    <w:tbl>
      <w:tblPr>
        <w:tblW w:w="9543" w:type="dxa"/>
        <w:tblInd w:w="40" w:type="dxa"/>
        <w:tblLayout w:type="fixed"/>
        <w:tblCellMar>
          <w:left w:w="40" w:type="dxa"/>
          <w:right w:w="40" w:type="dxa"/>
        </w:tblCellMar>
        <w:tblLook w:val="0000" w:firstRow="0" w:lastRow="0" w:firstColumn="0" w:lastColumn="0" w:noHBand="0" w:noVBand="0"/>
      </w:tblPr>
      <w:tblGrid>
        <w:gridCol w:w="552"/>
        <w:gridCol w:w="2016"/>
        <w:gridCol w:w="1517"/>
        <w:gridCol w:w="1315"/>
        <w:gridCol w:w="1440"/>
        <w:gridCol w:w="1260"/>
        <w:gridCol w:w="1443"/>
      </w:tblGrid>
      <w:tr w:rsidR="005D1D87" w:rsidRPr="005D1D87" w:rsidTr="00B0339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58"/>
              <w:jc w:val="center"/>
              <w:rPr>
                <w:rFonts w:ascii="Arial" w:eastAsia="Arial" w:hAnsi="Arial" w:cs="Arial"/>
                <w:b/>
                <w:lang w:eastAsia="ru-RU"/>
              </w:rPr>
            </w:pPr>
            <w:r w:rsidRPr="004D6644">
              <w:rPr>
                <w:rFonts w:ascii="Arial" w:eastAsia="Arial" w:hAnsi="Arial" w:cs="Arial"/>
                <w:b/>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9"/>
              <w:jc w:val="center"/>
              <w:rPr>
                <w:rFonts w:ascii="Arial" w:eastAsia="Times New Roman" w:hAnsi="Arial" w:cs="Arial"/>
                <w:b/>
                <w:spacing w:val="-3"/>
                <w:lang w:eastAsia="ru-RU"/>
              </w:rPr>
            </w:pPr>
            <w:r w:rsidRPr="004D6644">
              <w:rPr>
                <w:rFonts w:ascii="Arial" w:eastAsia="Times New Roman" w:hAnsi="Arial" w:cs="Arial"/>
                <w:b/>
                <w:spacing w:val="-3"/>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86" w:right="86" w:firstLine="72"/>
              <w:jc w:val="center"/>
              <w:rPr>
                <w:rFonts w:ascii="Arial" w:eastAsia="Times New Roman" w:hAnsi="Arial" w:cs="Arial"/>
                <w:b/>
                <w:lang w:eastAsia="ru-RU"/>
              </w:rPr>
            </w:pPr>
            <w:r w:rsidRPr="004D6644">
              <w:rPr>
                <w:rFonts w:ascii="Arial" w:eastAsia="Times New Roman" w:hAnsi="Arial" w:cs="Arial"/>
                <w:b/>
                <w:spacing w:val="-2"/>
                <w:lang w:eastAsia="ru-RU"/>
              </w:rPr>
              <w:t>Бюджеты всех уров</w:t>
            </w:r>
            <w:r w:rsidRPr="004D6644">
              <w:rPr>
                <w:rFonts w:ascii="Arial" w:eastAsia="Times New Roman" w:hAnsi="Arial" w:cs="Arial"/>
                <w:b/>
                <w:spacing w:val="-2"/>
                <w:lang w:eastAsia="ru-RU"/>
              </w:rPr>
              <w:softHyphen/>
            </w:r>
            <w:r w:rsidRPr="004D6644">
              <w:rPr>
                <w:rFonts w:ascii="Arial" w:eastAsia="Times New Roman" w:hAnsi="Arial" w:cs="Arial"/>
                <w:b/>
                <w:spacing w:val="-4"/>
                <w:lang w:eastAsia="ru-RU"/>
              </w:rPr>
              <w:t>ней и част</w:t>
            </w:r>
            <w:r w:rsidRPr="004D6644">
              <w:rPr>
                <w:rFonts w:ascii="Arial" w:eastAsia="Times New Roman" w:hAnsi="Arial" w:cs="Arial"/>
                <w:b/>
                <w:spacing w:val="-4"/>
                <w:lang w:eastAsia="ru-RU"/>
              </w:rPr>
              <w:softHyphen/>
            </w:r>
            <w:r w:rsidRPr="004D6644">
              <w:rPr>
                <w:rFonts w:ascii="Arial" w:eastAsia="Times New Roman" w:hAnsi="Arial" w:cs="Arial"/>
                <w:b/>
                <w:spacing w:val="-2"/>
                <w:lang w:eastAsia="ru-RU"/>
              </w:rPr>
              <w:t>ные инве</w:t>
            </w:r>
            <w:r w:rsidRPr="004D6644">
              <w:rPr>
                <w:rFonts w:ascii="Arial" w:eastAsia="Times New Roman" w:hAnsi="Arial" w:cs="Arial"/>
                <w:b/>
                <w:spacing w:val="-2"/>
                <w:lang w:eastAsia="ru-RU"/>
              </w:rPr>
              <w:softHyphen/>
            </w:r>
            <w:r w:rsidRPr="004D6644">
              <w:rPr>
                <w:rFonts w:ascii="Arial" w:eastAsia="Times New Roman" w:hAnsi="Arial" w:cs="Arial"/>
                <w:b/>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5D1D87" w:rsidRPr="004D6644" w:rsidRDefault="00F31016" w:rsidP="005D1D87">
            <w:pPr>
              <w:shd w:val="clear" w:color="auto" w:fill="FFFFFF"/>
              <w:snapToGrid w:val="0"/>
              <w:spacing w:after="0" w:line="278" w:lineRule="exact"/>
              <w:ind w:left="38" w:right="53"/>
              <w:jc w:val="center"/>
              <w:rPr>
                <w:rFonts w:ascii="Arial" w:eastAsia="Times New Roman" w:hAnsi="Arial" w:cs="Arial"/>
                <w:b/>
                <w:lang w:eastAsia="ru-RU"/>
              </w:rPr>
            </w:pPr>
            <w:r>
              <w:rPr>
                <w:rFonts w:ascii="Arial" w:eastAsia="Times New Roman" w:hAnsi="Arial" w:cs="Arial"/>
                <w:b/>
                <w:spacing w:val="-1"/>
                <w:lang w:eastAsia="ru-RU"/>
              </w:rPr>
              <w:t xml:space="preserve">В </w:t>
            </w:r>
            <w:proofErr w:type="spellStart"/>
            <w:r>
              <w:rPr>
                <w:rFonts w:ascii="Arial" w:eastAsia="Times New Roman" w:hAnsi="Arial" w:cs="Arial"/>
                <w:b/>
                <w:spacing w:val="-1"/>
                <w:lang w:eastAsia="ru-RU"/>
              </w:rPr>
              <w:t>т.ч</w:t>
            </w:r>
            <w:proofErr w:type="spellEnd"/>
            <w:r>
              <w:rPr>
                <w:rFonts w:ascii="Arial" w:eastAsia="Times New Roman" w:hAnsi="Arial" w:cs="Arial"/>
                <w:b/>
                <w:spacing w:val="-1"/>
                <w:lang w:eastAsia="ru-RU"/>
              </w:rPr>
              <w:t>.</w:t>
            </w:r>
            <w:r w:rsidR="005D1D87" w:rsidRPr="004D6644">
              <w:rPr>
                <w:rFonts w:ascii="Arial" w:eastAsia="Times New Roman" w:hAnsi="Arial" w:cs="Arial"/>
                <w:b/>
                <w:spacing w:val="-1"/>
                <w:lang w:eastAsia="ru-RU"/>
              </w:rPr>
              <w:t xml:space="preserve"> федеральный </w:t>
            </w:r>
            <w:r w:rsidR="005D1D87" w:rsidRPr="004D6644">
              <w:rPr>
                <w:rFonts w:ascii="Arial" w:eastAsia="Times New Roman" w:hAnsi="Arial" w:cs="Arial"/>
                <w:b/>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110" w:right="120"/>
              <w:jc w:val="center"/>
              <w:rPr>
                <w:rFonts w:ascii="Arial" w:eastAsia="Times New Roman" w:hAnsi="Arial" w:cs="Arial"/>
                <w:b/>
                <w:lang w:eastAsia="ru-RU"/>
              </w:rPr>
            </w:pPr>
            <w:r w:rsidRPr="004D6644">
              <w:rPr>
                <w:rFonts w:ascii="Arial" w:eastAsia="Times New Roman" w:hAnsi="Arial" w:cs="Arial"/>
                <w:b/>
                <w:spacing w:val="-3"/>
                <w:lang w:eastAsia="ru-RU"/>
              </w:rPr>
              <w:t xml:space="preserve">В </w:t>
            </w:r>
            <w:proofErr w:type="spellStart"/>
            <w:r w:rsidRPr="004D6644">
              <w:rPr>
                <w:rFonts w:ascii="Arial" w:eastAsia="Times New Roman" w:hAnsi="Arial" w:cs="Arial"/>
                <w:b/>
                <w:spacing w:val="-3"/>
                <w:lang w:eastAsia="ru-RU"/>
              </w:rPr>
              <w:t>т.ч</w:t>
            </w:r>
            <w:proofErr w:type="spellEnd"/>
            <w:r w:rsidRPr="004D6644">
              <w:rPr>
                <w:rFonts w:ascii="Arial" w:eastAsia="Times New Roman" w:hAnsi="Arial" w:cs="Arial"/>
                <w:b/>
                <w:spacing w:val="-3"/>
                <w:lang w:eastAsia="ru-RU"/>
              </w:rPr>
              <w:t xml:space="preserve">. </w:t>
            </w:r>
            <w:r w:rsidRPr="004D6644">
              <w:rPr>
                <w:rFonts w:ascii="Arial" w:eastAsia="Times New Roman" w:hAnsi="Arial" w:cs="Arial"/>
                <w:b/>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jc w:val="center"/>
              <w:rPr>
                <w:rFonts w:ascii="Arial" w:eastAsia="Times New Roman" w:hAnsi="Arial" w:cs="Arial"/>
                <w:b/>
                <w:lang w:eastAsia="ru-RU"/>
              </w:rPr>
            </w:pPr>
            <w:r w:rsidRPr="004D6644">
              <w:rPr>
                <w:rFonts w:ascii="Arial" w:eastAsia="Times New Roman" w:hAnsi="Arial" w:cs="Arial"/>
                <w:b/>
                <w:lang w:eastAsia="ru-RU"/>
              </w:rPr>
              <w:t xml:space="preserve">В </w:t>
            </w:r>
            <w:proofErr w:type="spellStart"/>
            <w:r w:rsidRPr="004D6644">
              <w:rPr>
                <w:rFonts w:ascii="Arial" w:eastAsia="Times New Roman" w:hAnsi="Arial" w:cs="Arial"/>
                <w:b/>
                <w:lang w:eastAsia="ru-RU"/>
              </w:rPr>
              <w:t>т.ч</w:t>
            </w:r>
            <w:proofErr w:type="spellEnd"/>
            <w:r w:rsidRPr="004D6644">
              <w:rPr>
                <w:rFonts w:ascii="Arial" w:eastAsia="Times New Roman" w:hAnsi="Arial" w:cs="Arial"/>
                <w:b/>
                <w:lang w:eastAsia="ru-RU"/>
              </w:rPr>
              <w:t>.</w:t>
            </w:r>
          </w:p>
          <w:p w:rsidR="005D1D87" w:rsidRPr="004D6644" w:rsidRDefault="005D1D87" w:rsidP="005D1D87">
            <w:pPr>
              <w:shd w:val="clear" w:color="auto" w:fill="FFFFFF"/>
              <w:spacing w:after="0" w:line="274" w:lineRule="exact"/>
              <w:jc w:val="center"/>
              <w:rPr>
                <w:rFonts w:ascii="Arial" w:eastAsia="Times New Roman" w:hAnsi="Arial" w:cs="Arial"/>
                <w:b/>
                <w:spacing w:val="-1"/>
                <w:lang w:eastAsia="ru-RU"/>
              </w:rPr>
            </w:pPr>
            <w:r w:rsidRPr="004D6644">
              <w:rPr>
                <w:rFonts w:ascii="Arial" w:eastAsia="Times New Roman" w:hAnsi="Arial" w:cs="Arial"/>
                <w:b/>
                <w:spacing w:val="-1"/>
                <w:lang w:eastAsia="ru-RU"/>
              </w:rPr>
              <w:t>Местный бюджет</w:t>
            </w:r>
          </w:p>
          <w:p w:rsidR="005D1D87" w:rsidRPr="004D6644" w:rsidRDefault="005D1D87" w:rsidP="005D1D87">
            <w:pPr>
              <w:shd w:val="clear" w:color="auto" w:fill="FFFFFF"/>
              <w:spacing w:after="0" w:line="274" w:lineRule="exact"/>
              <w:jc w:val="center"/>
              <w:rPr>
                <w:rFonts w:ascii="Arial" w:eastAsia="Times New Roman" w:hAnsi="Arial" w:cs="Arial"/>
                <w:b/>
                <w:spacing w:val="-2"/>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4D6644" w:rsidRDefault="005D1D87" w:rsidP="005D1D87">
            <w:pPr>
              <w:shd w:val="clear" w:color="auto" w:fill="FFFFFF"/>
              <w:snapToGrid w:val="0"/>
              <w:spacing w:after="0" w:line="278" w:lineRule="exact"/>
              <w:ind w:left="86" w:right="115"/>
              <w:jc w:val="center"/>
              <w:rPr>
                <w:rFonts w:ascii="Arial" w:eastAsia="Times New Roman" w:hAnsi="Arial" w:cs="Arial"/>
                <w:b/>
                <w:spacing w:val="-1"/>
                <w:lang w:eastAsia="ru-RU"/>
              </w:rPr>
            </w:pPr>
            <w:r w:rsidRPr="004D6644">
              <w:rPr>
                <w:rFonts w:ascii="Arial" w:eastAsia="Times New Roman" w:hAnsi="Arial" w:cs="Arial"/>
                <w:b/>
                <w:spacing w:val="-1"/>
                <w:lang w:eastAsia="ru-RU"/>
              </w:rPr>
              <w:t xml:space="preserve">В </w:t>
            </w:r>
            <w:proofErr w:type="spellStart"/>
            <w:r w:rsidRPr="004D6644">
              <w:rPr>
                <w:rFonts w:ascii="Arial" w:eastAsia="Times New Roman" w:hAnsi="Arial" w:cs="Arial"/>
                <w:b/>
                <w:spacing w:val="-1"/>
                <w:lang w:eastAsia="ru-RU"/>
              </w:rPr>
              <w:t>т.ч</w:t>
            </w:r>
            <w:proofErr w:type="spellEnd"/>
            <w:r w:rsidRPr="004D6644">
              <w:rPr>
                <w:rFonts w:ascii="Arial" w:eastAsia="Times New Roman" w:hAnsi="Arial" w:cs="Arial"/>
                <w:b/>
                <w:spacing w:val="-1"/>
                <w:lang w:eastAsia="ru-RU"/>
              </w:rPr>
              <w:t>. вне</w:t>
            </w:r>
            <w:r w:rsidRPr="004D6644">
              <w:rPr>
                <w:rFonts w:ascii="Arial" w:eastAsia="Times New Roman" w:hAnsi="Arial" w:cs="Arial"/>
                <w:b/>
                <w:spacing w:val="-1"/>
                <w:lang w:eastAsia="ru-RU"/>
              </w:rPr>
              <w:softHyphen/>
            </w:r>
            <w:r w:rsidRPr="004D6644">
              <w:rPr>
                <w:rFonts w:ascii="Arial" w:eastAsia="Times New Roman" w:hAnsi="Arial" w:cs="Arial"/>
                <w:b/>
                <w:spacing w:val="-3"/>
                <w:lang w:eastAsia="ru-RU"/>
              </w:rPr>
              <w:t xml:space="preserve">бюджетные </w:t>
            </w:r>
            <w:r w:rsidRPr="004D6644">
              <w:rPr>
                <w:rFonts w:ascii="Arial" w:eastAsia="Times New Roman" w:hAnsi="Arial" w:cs="Arial"/>
                <w:b/>
                <w:spacing w:val="-1"/>
                <w:lang w:eastAsia="ru-RU"/>
              </w:rPr>
              <w:t>источники</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Ремонт дорог</w:t>
            </w: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roofErr w:type="spellStart"/>
            <w:r w:rsidRPr="004D6644">
              <w:rPr>
                <w:rFonts w:ascii="Arial" w:eastAsia="Times New Roman" w:hAnsi="Arial" w:cs="Arial"/>
                <w:color w:val="000000"/>
                <w:lang w:eastAsia="ru-RU"/>
              </w:rPr>
              <w:t>сетидорожной</w:t>
            </w:r>
            <w:proofErr w:type="spellEnd"/>
            <w:r w:rsidRPr="004D6644">
              <w:rPr>
                <w:rFonts w:ascii="Arial" w:eastAsia="Times New Roman" w:hAnsi="Arial" w:cs="Arial"/>
                <w:color w:val="000000"/>
                <w:lang w:eastAsia="ru-RU"/>
              </w:rPr>
              <w:t xml:space="preserve">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left="-56"/>
              <w:jc w:val="center"/>
              <w:rPr>
                <w:rFonts w:ascii="Arial" w:eastAsia="Times New Roman" w:hAnsi="Arial" w:cs="Arial"/>
                <w:lang w:eastAsia="ru-RU"/>
              </w:rPr>
            </w:pPr>
            <w:r w:rsidRPr="004D6644">
              <w:rPr>
                <w:rFonts w:ascii="Arial" w:eastAsia="Times New Roman" w:hAnsi="Arial" w:cs="Arial"/>
                <w:lang w:eastAsia="ru-RU"/>
              </w:rPr>
              <w:t>7496,0</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7496,0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2</w:t>
            </w:r>
          </w:p>
        </w:tc>
        <w:tc>
          <w:tcPr>
            <w:tcW w:w="2016"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344,0</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5D1D87" w:rsidP="00F31016">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344,0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bl>
    <w:p w:rsidR="004D6644" w:rsidRDefault="004D6644" w:rsidP="005D1D87">
      <w:pPr>
        <w:shd w:val="clear" w:color="auto" w:fill="FFFFFF"/>
        <w:spacing w:after="0" w:line="240" w:lineRule="auto"/>
        <w:ind w:right="-52" w:firstLine="708"/>
        <w:jc w:val="both"/>
        <w:rPr>
          <w:rFonts w:ascii="Times New Roman" w:eastAsia="Times New Roman" w:hAnsi="Times New Roman" w:cs="Times New Roman"/>
          <w:sz w:val="24"/>
          <w:szCs w:val="24"/>
          <w:lang w:eastAsia="ru-RU"/>
        </w:rPr>
      </w:pPr>
    </w:p>
    <w:p w:rsidR="005D1D87" w:rsidRPr="004D6644" w:rsidRDefault="005D1D87" w:rsidP="00A82DFC">
      <w:pPr>
        <w:shd w:val="clear" w:color="auto" w:fill="FFFFFF"/>
        <w:spacing w:after="0" w:line="240" w:lineRule="auto"/>
        <w:ind w:right="-52"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Под внебюджетными источ</w:t>
      </w:r>
      <w:r w:rsidR="00F31016">
        <w:rPr>
          <w:rFonts w:ascii="Arial" w:eastAsia="Times New Roman" w:hAnsi="Arial" w:cs="Arial"/>
          <w:sz w:val="24"/>
          <w:szCs w:val="24"/>
          <w:lang w:eastAsia="ru-RU"/>
        </w:rPr>
        <w:t>никами понимаются средства пред</w:t>
      </w:r>
      <w:r w:rsidRPr="004D6644">
        <w:rPr>
          <w:rFonts w:ascii="Arial" w:eastAsia="Times New Roman" w:hAnsi="Arial" w:cs="Arial"/>
          <w:sz w:val="24"/>
          <w:szCs w:val="24"/>
          <w:lang w:eastAsia="ru-RU"/>
        </w:rPr>
        <w:t xml:space="preserve">приятий, внешних инвесторов и потребителей. Более </w:t>
      </w:r>
      <w:r w:rsidR="00A82DFC">
        <w:rPr>
          <w:rFonts w:ascii="Arial" w:eastAsia="Times New Roman" w:hAnsi="Arial" w:cs="Arial"/>
          <w:sz w:val="24"/>
          <w:szCs w:val="24"/>
          <w:lang w:eastAsia="ru-RU"/>
        </w:rPr>
        <w:t>конкретно распределение источни</w:t>
      </w:r>
      <w:r w:rsidRPr="004D6644">
        <w:rPr>
          <w:rFonts w:ascii="Arial" w:eastAsia="Times New Roman" w:hAnsi="Arial" w:cs="Arial"/>
          <w:sz w:val="24"/>
          <w:szCs w:val="24"/>
          <w:lang w:eastAsia="ru-RU"/>
        </w:rPr>
        <w:t>ков финансирования определяется при разработке инвестиционных проектов.</w:t>
      </w:r>
    </w:p>
    <w:p w:rsidR="005D1D87" w:rsidRPr="004D6644" w:rsidRDefault="00F31016" w:rsidP="00A82DFC">
      <w:pPr>
        <w:shd w:val="clear" w:color="auto" w:fill="FFFFFF"/>
        <w:spacing w:after="0" w:line="274" w:lineRule="exact"/>
        <w:ind w:left="67" w:right="130"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 xml:space="preserve">Перспективы </w:t>
      </w:r>
      <w:r w:rsidR="005D1D87" w:rsidRPr="004D6644">
        <w:rPr>
          <w:rFonts w:ascii="Arial" w:eastAsia="Times New Roman" w:hAnsi="Arial" w:cs="Arial"/>
          <w:spacing w:val="-1"/>
          <w:sz w:val="24"/>
          <w:szCs w:val="24"/>
          <w:lang w:eastAsia="ru-RU"/>
        </w:rPr>
        <w:t>«Гаханы» до 2032 года связаны с расширением производ</w:t>
      </w:r>
      <w:r w:rsidR="005D1D87" w:rsidRPr="004D6644">
        <w:rPr>
          <w:rFonts w:ascii="Arial" w:eastAsia="Times New Roman" w:hAnsi="Arial" w:cs="Arial"/>
          <w:spacing w:val="-1"/>
          <w:sz w:val="24"/>
          <w:szCs w:val="24"/>
          <w:lang w:eastAsia="ru-RU"/>
        </w:rPr>
        <w:softHyphen/>
        <w:t>ства в сельском хозяйстве, растениеводстве, животново</w:t>
      </w:r>
      <w:r>
        <w:rPr>
          <w:rFonts w:ascii="Arial" w:eastAsia="Times New Roman" w:hAnsi="Arial" w:cs="Arial"/>
          <w:spacing w:val="-1"/>
          <w:sz w:val="24"/>
          <w:szCs w:val="24"/>
          <w:lang w:eastAsia="ru-RU"/>
        </w:rPr>
        <w:t>дстве, личных подсобных хозяйст</w:t>
      </w:r>
      <w:r w:rsidR="005D1D87" w:rsidRPr="004D6644">
        <w:rPr>
          <w:rFonts w:ascii="Arial" w:eastAsia="Times New Roman" w:hAnsi="Arial" w:cs="Arial"/>
          <w:sz w:val="24"/>
          <w:szCs w:val="24"/>
          <w:lang w:eastAsia="ru-RU"/>
        </w:rPr>
        <w:t>вах.</w:t>
      </w:r>
    </w:p>
    <w:p w:rsidR="005D1D87" w:rsidRPr="004D6644" w:rsidRDefault="005D1D87" w:rsidP="00A82DFC">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4D6644">
        <w:rPr>
          <w:rFonts w:ascii="Arial" w:eastAsia="Times New Roman" w:hAnsi="Arial" w:cs="Arial"/>
          <w:sz w:val="24"/>
          <w:szCs w:val="24"/>
          <w:lang w:eastAsia="ru-RU"/>
        </w:rPr>
        <w:t>Рассматривая интегральные показатели текущего уровня социально-</w:t>
      </w:r>
      <w:r w:rsidR="00F31016">
        <w:rPr>
          <w:rFonts w:ascii="Arial" w:eastAsia="Times New Roman" w:hAnsi="Arial" w:cs="Arial"/>
          <w:spacing w:val="-1"/>
          <w:sz w:val="24"/>
          <w:szCs w:val="24"/>
          <w:lang w:eastAsia="ru-RU"/>
        </w:rPr>
        <w:t>экономического развития МО</w:t>
      </w:r>
      <w:r w:rsidRPr="004D6644">
        <w:rPr>
          <w:rFonts w:ascii="Arial" w:eastAsia="Times New Roman" w:hAnsi="Arial" w:cs="Arial"/>
          <w:spacing w:val="-1"/>
          <w:sz w:val="24"/>
          <w:szCs w:val="24"/>
          <w:lang w:eastAsia="ru-RU"/>
        </w:rPr>
        <w:t xml:space="preserve"> «Гаханы», отмечается следующее:</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бюджетная обеспеченность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транспортная доступность населенных пунктов поселения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наличие трудовых ресурсов позволяет обеспеч</w:t>
      </w:r>
      <w:r w:rsidR="00F31016">
        <w:rPr>
          <w:rFonts w:ascii="Arial" w:eastAsia="Times New Roman" w:hAnsi="Arial" w:cs="Arial"/>
          <w:sz w:val="24"/>
          <w:szCs w:val="24"/>
          <w:lang w:eastAsia="ru-RU"/>
        </w:rPr>
        <w:t>ить потребности населения и рас</w:t>
      </w:r>
      <w:r w:rsidRPr="004D6644">
        <w:rPr>
          <w:rFonts w:ascii="Arial" w:eastAsia="Times New Roman" w:hAnsi="Arial" w:cs="Arial"/>
          <w:sz w:val="24"/>
          <w:szCs w:val="24"/>
          <w:lang w:eastAsia="ru-RU"/>
        </w:rPr>
        <w:t>ширение производства;</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состояние жилищного фонда - в большей час</w:t>
      </w:r>
      <w:r w:rsidR="00A82DFC">
        <w:rPr>
          <w:rFonts w:ascii="Arial" w:eastAsia="Times New Roman" w:hAnsi="Arial" w:cs="Arial"/>
          <w:sz w:val="24"/>
          <w:szCs w:val="24"/>
          <w:lang w:eastAsia="ru-RU"/>
        </w:rPr>
        <w:t>ти приемлемое с достаточно высо</w:t>
      </w:r>
      <w:r w:rsidRPr="004D6644">
        <w:rPr>
          <w:rFonts w:ascii="Arial" w:eastAsia="Times New Roman" w:hAnsi="Arial" w:cs="Arial"/>
          <w:sz w:val="24"/>
          <w:szCs w:val="24"/>
          <w:lang w:eastAsia="ru-RU"/>
        </w:rPr>
        <w:t>кой долей ветхого жилья;</w:t>
      </w:r>
    </w:p>
    <w:p w:rsidR="005D1D87" w:rsidRPr="004D6644" w:rsidRDefault="005D1D87" w:rsidP="00A82DFC">
      <w:pPr>
        <w:shd w:val="clear" w:color="auto" w:fill="FFFFFF"/>
        <w:spacing w:after="0" w:line="240" w:lineRule="auto"/>
        <w:jc w:val="both"/>
        <w:rPr>
          <w:rFonts w:ascii="Arial" w:eastAsia="Times New Roman" w:hAnsi="Arial" w:cs="Arial"/>
          <w:b/>
          <w:bCs/>
          <w:sz w:val="24"/>
          <w:szCs w:val="24"/>
          <w:lang w:eastAsia="ru-RU"/>
        </w:rPr>
      </w:pPr>
      <w:r w:rsidRPr="004D6644">
        <w:rPr>
          <w:rFonts w:ascii="Arial" w:eastAsia="Times New Roman" w:hAnsi="Arial" w:cs="Arial"/>
          <w:spacing w:val="-1"/>
          <w:sz w:val="24"/>
          <w:szCs w:val="24"/>
          <w:lang w:eastAsia="ru-RU"/>
        </w:rPr>
        <w:t xml:space="preserve">доходы населения на уровне </w:t>
      </w:r>
      <w:proofErr w:type="gramStart"/>
      <w:r w:rsidRPr="004D6644">
        <w:rPr>
          <w:rFonts w:ascii="Arial" w:eastAsia="Times New Roman" w:hAnsi="Arial" w:cs="Arial"/>
          <w:spacing w:val="-1"/>
          <w:sz w:val="24"/>
          <w:szCs w:val="24"/>
          <w:lang w:eastAsia="ru-RU"/>
        </w:rPr>
        <w:t>средних</w:t>
      </w:r>
      <w:proofErr w:type="gramEnd"/>
      <w:r w:rsidRPr="004D6644">
        <w:rPr>
          <w:rFonts w:ascii="Arial" w:eastAsia="Times New Roman" w:hAnsi="Arial" w:cs="Arial"/>
          <w:spacing w:val="-1"/>
          <w:sz w:val="24"/>
          <w:szCs w:val="24"/>
          <w:lang w:eastAsia="ru-RU"/>
        </w:rPr>
        <w:t xml:space="preserve"> по району.</w:t>
      </w:r>
    </w:p>
    <w:p w:rsidR="005D1D87" w:rsidRPr="004D6644" w:rsidRDefault="005D1D87" w:rsidP="005D1D87">
      <w:pPr>
        <w:shd w:val="clear" w:color="auto" w:fill="FFFFFF"/>
        <w:spacing w:after="0" w:line="240" w:lineRule="auto"/>
        <w:jc w:val="both"/>
        <w:rPr>
          <w:rFonts w:ascii="Arial" w:eastAsia="Times New Roman" w:hAnsi="Arial" w:cs="Arial"/>
          <w:b/>
          <w:bCs/>
          <w:sz w:val="24"/>
          <w:szCs w:val="24"/>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7. Оценка эффективности мероприятий развития транспортной инфраструктуры</w:t>
      </w:r>
      <w:r w:rsidRPr="004D6644">
        <w:rPr>
          <w:rFonts w:ascii="Arial" w:eastAsia="Times New Roman" w:hAnsi="Arial" w:cs="Arial"/>
          <w:b/>
          <w:color w:val="242424"/>
          <w:sz w:val="28"/>
          <w:szCs w:val="28"/>
          <w:lang w:eastAsia="ru-RU"/>
        </w:rPr>
        <w:t>.</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 развитие транспортной инфраструктуры поселения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w:t>
      </w:r>
      <w:proofErr w:type="gramStart"/>
      <w:r w:rsidRPr="004D6644">
        <w:rPr>
          <w:rFonts w:ascii="Arial" w:eastAsia="Times New Roman" w:hAnsi="Arial" w:cs="Arial"/>
          <w:bCs/>
          <w:sz w:val="24"/>
          <w:szCs w:val="24"/>
          <w:lang w:eastAsia="ru-RU"/>
        </w:rPr>
        <w:t>сбалансированное</w:t>
      </w:r>
      <w:proofErr w:type="gramEnd"/>
      <w:r w:rsidRPr="004D6644">
        <w:rPr>
          <w:rFonts w:ascii="Arial" w:eastAsia="Times New Roman" w:hAnsi="Arial" w:cs="Arial"/>
          <w:bCs/>
          <w:sz w:val="24"/>
          <w:szCs w:val="24"/>
          <w:lang w:eastAsia="ru-RU"/>
        </w:rPr>
        <w:t xml:space="preserve"> и скоординированное с иными сферами жизни деятельности</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формирование условий для социально- экономического развития</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-повышение безопасности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-качество эффективности транспортного обслуживания населения, юридических лиц и индивидуальных предпринимателей</w:t>
      </w:r>
      <w:proofErr w:type="gramStart"/>
      <w:r w:rsidRPr="004D6644">
        <w:rPr>
          <w:rFonts w:ascii="Arial" w:eastAsia="Times New Roman" w:hAnsi="Arial" w:cs="Arial"/>
          <w:bCs/>
          <w:sz w:val="24"/>
          <w:szCs w:val="24"/>
          <w:lang w:eastAsia="ru-RU"/>
        </w:rPr>
        <w:t xml:space="preserve"> ,</w:t>
      </w:r>
      <w:proofErr w:type="gramEnd"/>
      <w:r w:rsidRPr="004D6644">
        <w:rPr>
          <w:rFonts w:ascii="Arial" w:eastAsia="Times New Roman" w:hAnsi="Arial" w:cs="Arial"/>
          <w:bCs/>
          <w:sz w:val="24"/>
          <w:szCs w:val="24"/>
          <w:lang w:eastAsia="ru-RU"/>
        </w:rPr>
        <w:t xml:space="preserve"> осуществляю</w:t>
      </w:r>
      <w:r w:rsidR="00A82DFC">
        <w:rPr>
          <w:rFonts w:ascii="Arial" w:eastAsia="Times New Roman" w:hAnsi="Arial" w:cs="Arial"/>
          <w:bCs/>
          <w:sz w:val="24"/>
          <w:szCs w:val="24"/>
          <w:lang w:eastAsia="ru-RU"/>
        </w:rPr>
        <w:t xml:space="preserve">щих экономическую деятельность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sz w:val="24"/>
          <w:szCs w:val="24"/>
          <w:lang w:eastAsia="ru-RU"/>
        </w:rPr>
        <w:t>-</w:t>
      </w:r>
      <w:r w:rsidR="0004472F">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снижение негативного воздействия транспортной инфраструктуры на окружающую среду поселения.</w:t>
      </w:r>
    </w:p>
    <w:p w:rsidR="005D1D87" w:rsidRPr="004D6644" w:rsidRDefault="005D1D87" w:rsidP="005D1D87">
      <w:pPr>
        <w:spacing w:after="150" w:line="238" w:lineRule="atLeast"/>
        <w:rPr>
          <w:rFonts w:ascii="Arial" w:eastAsia="Times New Roman" w:hAnsi="Arial" w:cs="Arial"/>
          <w:color w:val="242424"/>
          <w:sz w:val="20"/>
          <w:szCs w:val="20"/>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Pr>
          <w:rFonts w:ascii="Arial" w:eastAsia="Times New Roman" w:hAnsi="Arial" w:cs="Arial"/>
          <w:b/>
          <w:color w:val="242424"/>
          <w:sz w:val="24"/>
          <w:szCs w:val="24"/>
          <w:lang w:eastAsia="ru-RU"/>
        </w:rPr>
        <w:t xml:space="preserve"> деятельности на территории МО</w:t>
      </w:r>
      <w:r w:rsidRPr="004D6644">
        <w:rPr>
          <w:rFonts w:ascii="Arial" w:eastAsia="Times New Roman" w:hAnsi="Arial" w:cs="Arial"/>
          <w:b/>
          <w:color w:val="242424"/>
          <w:sz w:val="24"/>
          <w:szCs w:val="24"/>
          <w:lang w:eastAsia="ru-RU"/>
        </w:rPr>
        <w:t xml:space="preserve"> «Гаханы»</w:t>
      </w:r>
      <w:r w:rsidRPr="004D6644">
        <w:rPr>
          <w:rFonts w:ascii="Arial" w:eastAsia="Times New Roman" w:hAnsi="Arial" w:cs="Arial"/>
          <w:b/>
          <w:color w:val="242424"/>
          <w:sz w:val="28"/>
          <w:szCs w:val="28"/>
          <w:lang w:eastAsia="ru-RU"/>
        </w:rPr>
        <w:t>.</w:t>
      </w:r>
    </w:p>
    <w:p w:rsidR="005D1D87" w:rsidRPr="004D6644" w:rsidRDefault="00A82DFC" w:rsidP="005D1D87">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w:t>
      </w:r>
      <w:r w:rsidR="005D1D87" w:rsidRPr="004D6644">
        <w:rPr>
          <w:rFonts w:ascii="Arial" w:eastAsia="Times New Roman" w:hAnsi="Arial" w:cs="Arial"/>
          <w:sz w:val="24"/>
          <w:szCs w:val="24"/>
          <w:lang w:eastAsia="ru-RU"/>
        </w:rPr>
        <w:t xml:space="preserve"> «Гаханы» - осуществляет общий </w:t>
      </w:r>
      <w:proofErr w:type="gramStart"/>
      <w:r w:rsidR="005D1D87" w:rsidRPr="004D6644">
        <w:rPr>
          <w:rFonts w:ascii="Arial" w:eastAsia="Times New Roman" w:hAnsi="Arial" w:cs="Arial"/>
          <w:sz w:val="24"/>
          <w:szCs w:val="24"/>
          <w:lang w:eastAsia="ru-RU"/>
        </w:rPr>
        <w:t>контроль за</w:t>
      </w:r>
      <w:proofErr w:type="gramEnd"/>
      <w:r w:rsidR="005D1D87" w:rsidRPr="004D6644">
        <w:rPr>
          <w:rFonts w:ascii="Arial" w:eastAsia="Times New Roman" w:hAnsi="Arial" w:cs="Arial"/>
          <w:sz w:val="24"/>
          <w:szCs w:val="24"/>
          <w:lang w:eastAsia="ru-RU"/>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реализацией программных мероприятий по срокам, содержанию, финансовым затратам и ресурсам;</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Программы включает следующие этапы: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1.Периодический сбор информации о результатах проводимых</w:t>
      </w:r>
      <w:r w:rsidR="00A82DFC">
        <w:rPr>
          <w:rFonts w:ascii="Arial" w:eastAsia="Times New Roman" w:hAnsi="Arial" w:cs="Arial"/>
          <w:sz w:val="24"/>
          <w:szCs w:val="24"/>
          <w:lang w:eastAsia="ru-RU"/>
        </w:rPr>
        <w:t xml:space="preserve"> преобразований в транспортном </w:t>
      </w:r>
      <w:r w:rsidRPr="004D6644">
        <w:rPr>
          <w:rFonts w:ascii="Arial" w:eastAsia="Times New Roman" w:hAnsi="Arial" w:cs="Arial"/>
          <w:sz w:val="24"/>
          <w:szCs w:val="24"/>
          <w:lang w:eastAsia="ru-RU"/>
        </w:rPr>
        <w:t>хозяйстве, а также информации о со</w:t>
      </w:r>
      <w:r w:rsidR="00A82DFC">
        <w:rPr>
          <w:rFonts w:ascii="Arial" w:eastAsia="Times New Roman" w:hAnsi="Arial" w:cs="Arial"/>
          <w:sz w:val="24"/>
          <w:szCs w:val="24"/>
          <w:lang w:eastAsia="ru-RU"/>
        </w:rPr>
        <w:t>стоянии и развитии транспортной</w:t>
      </w:r>
      <w:r w:rsidRPr="004D6644">
        <w:rPr>
          <w:rFonts w:ascii="Arial" w:eastAsia="Times New Roman" w:hAnsi="Arial" w:cs="Arial"/>
          <w:sz w:val="24"/>
          <w:szCs w:val="24"/>
          <w:lang w:eastAsia="ru-RU"/>
        </w:rPr>
        <w:t xml:space="preserve"> инфраструктуры;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2</w:t>
      </w:r>
      <w:r w:rsidRPr="004D6644">
        <w:rPr>
          <w:rFonts w:ascii="Arial" w:eastAsia="Times New Roman" w:hAnsi="Arial" w:cs="Arial"/>
          <w:color w:val="FF0000"/>
          <w:sz w:val="24"/>
          <w:szCs w:val="24"/>
          <w:lang w:eastAsia="ru-RU"/>
        </w:rPr>
        <w:t>.</w:t>
      </w:r>
      <w:r w:rsidRPr="004D6644">
        <w:rPr>
          <w:rFonts w:ascii="Arial" w:eastAsia="Times New Roman" w:hAnsi="Arial" w:cs="Arial"/>
          <w:sz w:val="24"/>
          <w:szCs w:val="24"/>
          <w:lang w:eastAsia="ru-RU"/>
        </w:rPr>
        <w:t>Вверификация данных;</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3.Анализ данных о результатах проводимых преобразований трансп</w:t>
      </w:r>
      <w:r w:rsidR="00A82DFC">
        <w:rPr>
          <w:rFonts w:ascii="Arial" w:eastAsia="Times New Roman" w:hAnsi="Arial" w:cs="Arial"/>
          <w:sz w:val="24"/>
          <w:szCs w:val="24"/>
          <w:lang w:eastAsia="ru-RU"/>
        </w:rPr>
        <w:t xml:space="preserve">ортной </w:t>
      </w:r>
      <w:r w:rsidRPr="004D6644">
        <w:rPr>
          <w:rFonts w:ascii="Arial" w:eastAsia="Times New Roman" w:hAnsi="Arial" w:cs="Arial"/>
          <w:sz w:val="24"/>
          <w:szCs w:val="24"/>
          <w:lang w:eastAsia="ru-RU"/>
        </w:rPr>
        <w:t>инфраструктуры.</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bookmarkStart w:id="0" w:name="_GoBack"/>
      <w:bookmarkEnd w:id="0"/>
      <w:r w:rsidRPr="004D6644">
        <w:rPr>
          <w:rFonts w:ascii="Arial" w:eastAsia="Times New Roman" w:hAnsi="Arial" w:cs="Arial"/>
          <w:sz w:val="24"/>
          <w:szCs w:val="24"/>
          <w:lang w:eastAsia="ru-RU"/>
        </w:rPr>
        <w:lastRenderedPageBreak/>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Pr>
          <w:rFonts w:ascii="Arial" w:eastAsia="Times New Roman" w:hAnsi="Arial" w:cs="Arial"/>
          <w:sz w:val="24"/>
          <w:szCs w:val="24"/>
          <w:lang w:eastAsia="ru-RU"/>
        </w:rPr>
        <w:t xml:space="preserve">а также состоянию транспортной </w:t>
      </w:r>
      <w:r w:rsidRPr="004D6644">
        <w:rPr>
          <w:rFonts w:ascii="Arial" w:eastAsia="Times New Roman" w:hAnsi="Arial" w:cs="Arial"/>
          <w:sz w:val="24"/>
          <w:szCs w:val="24"/>
          <w:lang w:eastAsia="ru-RU"/>
        </w:rPr>
        <w:t xml:space="preserve">инфраструктуры. </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4D6644">
        <w:rPr>
          <w:rFonts w:ascii="Arial" w:eastAsia="Times New Roman" w:hAnsi="Arial" w:cs="Arial"/>
          <w:sz w:val="24"/>
          <w:szCs w:val="24"/>
          <w:lang w:eastAsia="ru-RU"/>
        </w:rPr>
        <w:t>достижения целевых уровней муниципальных стандартов качества предоставления транспортных услуг</w:t>
      </w:r>
      <w:proofErr w:type="gramEnd"/>
      <w:r w:rsidRPr="004D6644">
        <w:rPr>
          <w:rFonts w:ascii="Arial" w:eastAsia="Times New Roman" w:hAnsi="Arial" w:cs="Arial"/>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Default="00153322"/>
    <w:sectPr w:rsidR="00153322" w:rsidSect="00B0339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D87"/>
    <w:rsid w:val="0004472F"/>
    <w:rsid w:val="00153322"/>
    <w:rsid w:val="001D129A"/>
    <w:rsid w:val="002E0100"/>
    <w:rsid w:val="00397011"/>
    <w:rsid w:val="004D6644"/>
    <w:rsid w:val="00593D50"/>
    <w:rsid w:val="005D1D87"/>
    <w:rsid w:val="00730292"/>
    <w:rsid w:val="008159A5"/>
    <w:rsid w:val="008355A0"/>
    <w:rsid w:val="008B79AB"/>
    <w:rsid w:val="00921CC5"/>
    <w:rsid w:val="00983712"/>
    <w:rsid w:val="00A825B0"/>
    <w:rsid w:val="00A82DFC"/>
    <w:rsid w:val="00B03392"/>
    <w:rsid w:val="00B742E7"/>
    <w:rsid w:val="00CB7205"/>
    <w:rsid w:val="00D41D17"/>
    <w:rsid w:val="00F31016"/>
    <w:rsid w:val="00F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15</Pages>
  <Words>4520</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User</cp:lastModifiedBy>
  <cp:revision>12</cp:revision>
  <cp:lastPrinted>2017-04-14T03:57:00Z</cp:lastPrinted>
  <dcterms:created xsi:type="dcterms:W3CDTF">2016-12-08T10:06:00Z</dcterms:created>
  <dcterms:modified xsi:type="dcterms:W3CDTF">2017-04-14T03:57:00Z</dcterms:modified>
</cp:coreProperties>
</file>