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2BDB" w:rsidRPr="00C17348" w:rsidRDefault="00741425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06</w:t>
      </w:r>
      <w:r w:rsidR="00632BDB">
        <w:rPr>
          <w:rFonts w:ascii="Arial" w:hAnsi="Arial" w:cs="Arial"/>
          <w:b/>
          <w:sz w:val="32"/>
          <w:szCs w:val="32"/>
          <w:lang w:eastAsia="en-US"/>
        </w:rPr>
        <w:t>.</w:t>
      </w:r>
      <w:r>
        <w:rPr>
          <w:rFonts w:ascii="Arial" w:hAnsi="Arial" w:cs="Arial"/>
          <w:b/>
          <w:sz w:val="32"/>
          <w:szCs w:val="32"/>
          <w:lang w:eastAsia="en-US"/>
        </w:rPr>
        <w:t>0</w:t>
      </w:r>
      <w:r w:rsidR="0020706C">
        <w:rPr>
          <w:rFonts w:ascii="Arial" w:hAnsi="Arial" w:cs="Arial"/>
          <w:b/>
          <w:sz w:val="32"/>
          <w:szCs w:val="32"/>
          <w:lang w:eastAsia="en-US"/>
        </w:rPr>
        <w:t>4</w:t>
      </w:r>
      <w:r w:rsidR="00632BDB" w:rsidRPr="00C17348">
        <w:rPr>
          <w:rFonts w:ascii="Arial" w:hAnsi="Arial" w:cs="Arial"/>
          <w:b/>
          <w:sz w:val="32"/>
          <w:szCs w:val="32"/>
          <w:lang w:eastAsia="en-US"/>
        </w:rPr>
        <w:t>.2018</w:t>
      </w:r>
      <w:r w:rsidR="00632BDB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18</w:t>
      </w:r>
    </w:p>
    <w:p w:rsidR="00632BDB" w:rsidRPr="00C17348" w:rsidRDefault="00632BDB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632BDB" w:rsidRPr="00C17348" w:rsidRDefault="00632BDB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632BDB" w:rsidRPr="00C17348" w:rsidRDefault="00632BDB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БАЯНДАЕВСКИЙ МУНИЦИПАЛЬНЫЙ РАЙОН</w:t>
      </w:r>
    </w:p>
    <w:p w:rsidR="00632BDB" w:rsidRPr="00C17348" w:rsidRDefault="00632BDB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МУНИЦИПАЛЬНОЕ ОБРАЗОВАНИЕ «ГАХАНЫ»</w:t>
      </w:r>
    </w:p>
    <w:p w:rsidR="00632BDB" w:rsidRPr="00C17348" w:rsidRDefault="00632BDB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 xml:space="preserve">ДУМА </w:t>
      </w:r>
    </w:p>
    <w:p w:rsidR="00632BDB" w:rsidRPr="00C17348" w:rsidRDefault="00632BDB" w:rsidP="00632BDB">
      <w:pPr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C17348"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632BDB" w:rsidRPr="00C17348" w:rsidRDefault="00632BDB" w:rsidP="00632BDB">
      <w:pPr>
        <w:rPr>
          <w:rFonts w:ascii="Arial" w:hAnsi="Arial" w:cs="Arial"/>
          <w:b/>
          <w:sz w:val="32"/>
          <w:szCs w:val="32"/>
          <w:lang w:eastAsia="en-US"/>
        </w:rPr>
      </w:pPr>
    </w:p>
    <w:p w:rsidR="00632BDB" w:rsidRDefault="00632BDB" w:rsidP="00632BD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УТВЕРЖДЕНИИ ГРАНИЦЫ ОСУЩЕСТВЛЕНИЯ ДЕЯТЕЛЬНОСТИ ТЕРРИТОРИАЛЬНОГО ОБЩЕСТВЕННОГО САМОУПРАВЛЕНИЯ «ИДЫГЕЙ» В </w:t>
      </w:r>
      <w:r w:rsidRPr="00C17348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УНИЦИПАЛЬНОМ </w:t>
      </w:r>
      <w:r w:rsidRPr="00C17348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>БРАЗОВАНИИ</w:t>
      </w:r>
      <w:r w:rsidRPr="00C17348">
        <w:rPr>
          <w:rFonts w:ascii="Arial" w:hAnsi="Arial" w:cs="Arial"/>
          <w:b/>
          <w:sz w:val="32"/>
          <w:szCs w:val="32"/>
        </w:rPr>
        <w:t xml:space="preserve"> «ГАХАНЫ»</w:t>
      </w:r>
      <w:r w:rsidR="0056733D">
        <w:rPr>
          <w:rFonts w:ascii="Arial" w:hAnsi="Arial" w:cs="Arial"/>
          <w:b/>
          <w:sz w:val="32"/>
          <w:szCs w:val="32"/>
        </w:rPr>
        <w:t xml:space="preserve"> </w:t>
      </w:r>
    </w:p>
    <w:p w:rsidR="0056733D" w:rsidRPr="00C17348" w:rsidRDefault="0056733D" w:rsidP="00632BDB">
      <w:pPr>
        <w:jc w:val="center"/>
        <w:rPr>
          <w:rFonts w:ascii="Arial" w:hAnsi="Arial" w:cs="Arial"/>
          <w:b/>
          <w:sz w:val="32"/>
          <w:szCs w:val="32"/>
        </w:rPr>
      </w:pPr>
    </w:p>
    <w:p w:rsidR="00632BDB" w:rsidRPr="00A032E5" w:rsidRDefault="00632BDB" w:rsidP="0056733D">
      <w:pPr>
        <w:ind w:firstLine="709"/>
        <w:jc w:val="both"/>
        <w:rPr>
          <w:rFonts w:ascii="Arial" w:hAnsi="Arial" w:cs="Arial"/>
          <w:bCs/>
        </w:rPr>
      </w:pPr>
      <w:r w:rsidRPr="00A032E5">
        <w:rPr>
          <w:rFonts w:ascii="Arial" w:hAnsi="Arial" w:cs="Arial"/>
        </w:rPr>
        <w:t xml:space="preserve">На основании </w:t>
      </w:r>
      <w:r w:rsidRPr="00A032E5">
        <w:rPr>
          <w:rFonts w:ascii="Arial" w:hAnsi="Arial" w:cs="Arial"/>
          <w:bCs/>
        </w:rPr>
        <w:t xml:space="preserve">статьи 27 Федерального закона от 6 октября </w:t>
      </w:r>
      <w:smartTag w:uri="urn:schemas-microsoft-com:office:smarttags" w:element="metricconverter">
        <w:smartTagPr>
          <w:attr w:name="ProductID" w:val="2003 г"/>
        </w:smartTagPr>
        <w:r w:rsidRPr="00A032E5">
          <w:rPr>
            <w:rFonts w:ascii="Arial" w:hAnsi="Arial" w:cs="Arial"/>
            <w:bCs/>
          </w:rPr>
          <w:t>2003 г</w:t>
        </w:r>
      </w:smartTag>
      <w:r w:rsidRPr="00A032E5">
        <w:rPr>
          <w:rFonts w:ascii="Arial" w:hAnsi="Arial" w:cs="Arial"/>
          <w:bCs/>
        </w:rPr>
        <w:t>. № 131-ФЗ «Об общих принципах организации местного самоуправления в Российской Федерации», руководствуясь статьей 16 Устава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», Дума муниципального образования «</w:t>
      </w:r>
      <w:proofErr w:type="spellStart"/>
      <w:r w:rsidRPr="00A032E5">
        <w:rPr>
          <w:rFonts w:ascii="Arial" w:hAnsi="Arial" w:cs="Arial"/>
          <w:bCs/>
        </w:rPr>
        <w:t>Гаханы</w:t>
      </w:r>
      <w:proofErr w:type="spellEnd"/>
      <w:r w:rsidRPr="00A032E5">
        <w:rPr>
          <w:rFonts w:ascii="Arial" w:hAnsi="Arial" w:cs="Arial"/>
          <w:bCs/>
        </w:rPr>
        <w:t>»</w:t>
      </w:r>
    </w:p>
    <w:p w:rsidR="00632BDB" w:rsidRPr="00A032E5" w:rsidRDefault="00632BDB" w:rsidP="0056733D">
      <w:pPr>
        <w:ind w:firstLine="709"/>
        <w:jc w:val="both"/>
        <w:rPr>
          <w:rFonts w:ascii="Arial" w:hAnsi="Arial" w:cs="Arial"/>
          <w:bCs/>
        </w:rPr>
      </w:pPr>
    </w:p>
    <w:p w:rsidR="00632BDB" w:rsidRPr="0056733D" w:rsidRDefault="00632BDB" w:rsidP="00632BDB">
      <w:pPr>
        <w:jc w:val="center"/>
        <w:rPr>
          <w:rFonts w:ascii="Arial" w:hAnsi="Arial" w:cs="Arial"/>
          <w:b/>
          <w:sz w:val="30"/>
          <w:szCs w:val="30"/>
        </w:rPr>
      </w:pPr>
      <w:r w:rsidRPr="0056733D">
        <w:rPr>
          <w:rFonts w:ascii="Arial" w:hAnsi="Arial" w:cs="Arial"/>
          <w:b/>
          <w:sz w:val="30"/>
          <w:szCs w:val="30"/>
        </w:rPr>
        <w:t>РЕШИЛА:</w:t>
      </w:r>
    </w:p>
    <w:p w:rsidR="00632BDB" w:rsidRPr="00A032E5" w:rsidRDefault="00632BDB" w:rsidP="00632BDB">
      <w:pPr>
        <w:jc w:val="center"/>
        <w:rPr>
          <w:rFonts w:ascii="Arial" w:hAnsi="Arial" w:cs="Arial"/>
          <w:b/>
        </w:rPr>
      </w:pPr>
    </w:p>
    <w:p w:rsidR="00632BDB" w:rsidRPr="00A032E5" w:rsidRDefault="00632BDB" w:rsidP="005673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1. Утвердить границы осуществления деятельности</w:t>
      </w:r>
      <w:r w:rsidRPr="00A032E5">
        <w:rPr>
          <w:rFonts w:ascii="Arial" w:hAnsi="Arial" w:cs="Arial"/>
          <w:bCs/>
        </w:rPr>
        <w:t xml:space="preserve"> территориального общественного самоуправления «</w:t>
      </w:r>
      <w:proofErr w:type="spellStart"/>
      <w:r>
        <w:rPr>
          <w:rFonts w:ascii="Arial" w:hAnsi="Arial" w:cs="Arial"/>
          <w:bCs/>
        </w:rPr>
        <w:t>Идыгей</w:t>
      </w:r>
      <w:proofErr w:type="spellEnd"/>
      <w:r w:rsidRPr="00A032E5">
        <w:rPr>
          <w:rFonts w:ascii="Arial" w:hAnsi="Arial" w:cs="Arial"/>
          <w:bCs/>
        </w:rPr>
        <w:t xml:space="preserve">» в </w:t>
      </w:r>
      <w:r w:rsidRPr="00A032E5">
        <w:rPr>
          <w:rFonts w:ascii="Arial" w:hAnsi="Arial" w:cs="Arial"/>
        </w:rPr>
        <w:t>муниципальном образовании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(схема прилагается).</w:t>
      </w:r>
      <w:bookmarkStart w:id="0" w:name="_GoBack"/>
      <w:bookmarkEnd w:id="0"/>
    </w:p>
    <w:p w:rsidR="00632BDB" w:rsidRPr="00A032E5" w:rsidRDefault="00632BDB" w:rsidP="005673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2</w:t>
      </w:r>
      <w:r w:rsidRPr="00A032E5">
        <w:rPr>
          <w:rFonts w:ascii="Arial" w:hAnsi="Arial" w:cs="Arial"/>
          <w:bCs/>
        </w:rPr>
        <w:t xml:space="preserve">. Настоящее решение вступает в силу </w:t>
      </w:r>
      <w:r w:rsidRPr="00A032E5">
        <w:rPr>
          <w:rFonts w:ascii="Arial" w:hAnsi="Arial" w:cs="Arial"/>
        </w:rPr>
        <w:t>через 10 дней со дня</w:t>
      </w:r>
      <w:r w:rsidR="00BE4AEC">
        <w:rPr>
          <w:rFonts w:ascii="Arial" w:hAnsi="Arial" w:cs="Arial"/>
        </w:rPr>
        <w:t xml:space="preserve"> его официального опубликования в газете «</w:t>
      </w:r>
      <w:proofErr w:type="spellStart"/>
      <w:r w:rsidR="00BE4AEC">
        <w:rPr>
          <w:rFonts w:ascii="Arial" w:hAnsi="Arial" w:cs="Arial"/>
        </w:rPr>
        <w:t>Гаханский</w:t>
      </w:r>
      <w:proofErr w:type="spellEnd"/>
      <w:r w:rsidR="00BE4AEC">
        <w:rPr>
          <w:rFonts w:ascii="Arial" w:hAnsi="Arial" w:cs="Arial"/>
        </w:rPr>
        <w:t xml:space="preserve"> Вестник» и на сайте МО «</w:t>
      </w:r>
      <w:proofErr w:type="spellStart"/>
      <w:r w:rsidR="00BE4AEC">
        <w:rPr>
          <w:rFonts w:ascii="Arial" w:hAnsi="Arial" w:cs="Arial"/>
        </w:rPr>
        <w:t>Гаханы</w:t>
      </w:r>
      <w:proofErr w:type="spellEnd"/>
      <w:r w:rsidR="00BE4AEC">
        <w:rPr>
          <w:rFonts w:ascii="Arial" w:hAnsi="Arial" w:cs="Arial"/>
        </w:rPr>
        <w:t>».</w:t>
      </w:r>
    </w:p>
    <w:p w:rsidR="00632BDB" w:rsidRPr="00A032E5" w:rsidRDefault="00632BDB" w:rsidP="0056733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</w:p>
    <w:p w:rsidR="00632BDB" w:rsidRPr="00A032E5" w:rsidRDefault="00632BDB" w:rsidP="0056733D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632BDB" w:rsidRPr="00A032E5" w:rsidRDefault="00632BDB" w:rsidP="0056733D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Председатель Думы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632BDB" w:rsidRPr="00A032E5" w:rsidRDefault="00632BDB" w:rsidP="0056733D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Шобогоров</w:t>
      </w:r>
      <w:proofErr w:type="spellEnd"/>
      <w:r w:rsidRPr="00A032E5">
        <w:rPr>
          <w:rFonts w:ascii="Arial" w:hAnsi="Arial" w:cs="Arial"/>
        </w:rPr>
        <w:t xml:space="preserve"> Н.А.</w:t>
      </w:r>
    </w:p>
    <w:p w:rsidR="00632BDB" w:rsidRPr="00A032E5" w:rsidRDefault="00632BDB" w:rsidP="0056733D">
      <w:pPr>
        <w:ind w:firstLine="709"/>
        <w:jc w:val="both"/>
        <w:rPr>
          <w:rFonts w:ascii="Arial" w:hAnsi="Arial" w:cs="Arial"/>
        </w:rPr>
      </w:pPr>
    </w:p>
    <w:p w:rsidR="00632BDB" w:rsidRPr="00A032E5" w:rsidRDefault="00632BDB" w:rsidP="0056733D">
      <w:pPr>
        <w:ind w:firstLine="709"/>
        <w:jc w:val="both"/>
        <w:rPr>
          <w:rFonts w:ascii="Arial" w:hAnsi="Arial" w:cs="Arial"/>
        </w:rPr>
      </w:pPr>
      <w:r w:rsidRPr="00A032E5">
        <w:rPr>
          <w:rFonts w:ascii="Arial" w:hAnsi="Arial" w:cs="Arial"/>
        </w:rPr>
        <w:t>Глава МО «</w:t>
      </w:r>
      <w:proofErr w:type="spellStart"/>
      <w:r w:rsidRPr="00A032E5">
        <w:rPr>
          <w:rFonts w:ascii="Arial" w:hAnsi="Arial" w:cs="Arial"/>
        </w:rPr>
        <w:t>Гаханы</w:t>
      </w:r>
      <w:proofErr w:type="spellEnd"/>
      <w:r w:rsidRPr="00A032E5">
        <w:rPr>
          <w:rFonts w:ascii="Arial" w:hAnsi="Arial" w:cs="Arial"/>
        </w:rPr>
        <w:t>»</w:t>
      </w:r>
    </w:p>
    <w:p w:rsidR="00632BDB" w:rsidRPr="00A032E5" w:rsidRDefault="00632BDB" w:rsidP="0056733D">
      <w:pPr>
        <w:ind w:firstLine="709"/>
        <w:jc w:val="both"/>
        <w:rPr>
          <w:rFonts w:ascii="Arial" w:hAnsi="Arial" w:cs="Arial"/>
        </w:rPr>
      </w:pPr>
      <w:proofErr w:type="spellStart"/>
      <w:r w:rsidRPr="00A032E5">
        <w:rPr>
          <w:rFonts w:ascii="Arial" w:hAnsi="Arial" w:cs="Arial"/>
        </w:rPr>
        <w:t>Булгатова</w:t>
      </w:r>
      <w:proofErr w:type="spellEnd"/>
      <w:r w:rsidRPr="00A032E5">
        <w:rPr>
          <w:rFonts w:ascii="Arial" w:hAnsi="Arial" w:cs="Arial"/>
        </w:rPr>
        <w:t xml:space="preserve"> Н.П.</w:t>
      </w:r>
    </w:p>
    <w:p w:rsidR="00632BDB" w:rsidRPr="00A032E5" w:rsidRDefault="00632BDB" w:rsidP="00632BDB">
      <w:pPr>
        <w:ind w:left="-540" w:firstLine="540"/>
        <w:jc w:val="both"/>
        <w:rPr>
          <w:rFonts w:ascii="Arial" w:hAnsi="Arial" w:cs="Arial"/>
        </w:rPr>
      </w:pPr>
    </w:p>
    <w:p w:rsidR="00632BDB" w:rsidRPr="00A032E5" w:rsidRDefault="00632BDB" w:rsidP="00632BDB">
      <w:pPr>
        <w:jc w:val="center"/>
        <w:rPr>
          <w:rFonts w:ascii="Arial" w:hAnsi="Arial" w:cs="Arial"/>
          <w:b/>
        </w:rPr>
      </w:pPr>
    </w:p>
    <w:p w:rsidR="007E3026" w:rsidRDefault="007E3026"/>
    <w:sectPr w:rsidR="007E3026" w:rsidSect="0056733D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632BDB"/>
    <w:rsid w:val="0020706C"/>
    <w:rsid w:val="0056733D"/>
    <w:rsid w:val="00632BDB"/>
    <w:rsid w:val="00741425"/>
    <w:rsid w:val="007E3026"/>
    <w:rsid w:val="009373C1"/>
    <w:rsid w:val="00BE4AEC"/>
    <w:rsid w:val="00C418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2B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G</cp:lastModifiedBy>
  <cp:revision>3</cp:revision>
  <cp:lastPrinted>2018-04-09T01:46:00Z</cp:lastPrinted>
  <dcterms:created xsi:type="dcterms:W3CDTF">2018-04-09T01:45:00Z</dcterms:created>
  <dcterms:modified xsi:type="dcterms:W3CDTF">2018-04-09T01:46:00Z</dcterms:modified>
</cp:coreProperties>
</file>