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A9C" w:rsidRPr="007151AE" w:rsidRDefault="00FA4A9C" w:rsidP="00FA4A9C">
      <w:pPr>
        <w:spacing w:after="0"/>
        <w:jc w:val="center"/>
        <w:rPr>
          <w:rFonts w:ascii="Arial" w:hAnsi="Arial" w:cs="Arial"/>
          <w:b/>
          <w:sz w:val="32"/>
          <w:szCs w:val="32"/>
          <w:lang w:eastAsia="ru-RU"/>
        </w:rPr>
      </w:pPr>
      <w:r w:rsidRPr="007151AE">
        <w:rPr>
          <w:rFonts w:ascii="Tahoma" w:eastAsia="Times New Roman" w:hAnsi="Tahoma" w:cs="Arial"/>
          <w:color w:val="000000"/>
          <w:sz w:val="32"/>
          <w:szCs w:val="32"/>
          <w:lang w:eastAsia="ru-RU"/>
        </w:rPr>
        <w:t>﻿</w:t>
      </w:r>
      <w:r w:rsidR="00146043">
        <w:rPr>
          <w:rFonts w:ascii="Arial" w:hAnsi="Arial" w:cs="Arial"/>
          <w:b/>
          <w:sz w:val="32"/>
          <w:szCs w:val="32"/>
        </w:rPr>
        <w:t>06</w:t>
      </w:r>
      <w:r w:rsidRPr="007151AE">
        <w:rPr>
          <w:rFonts w:ascii="Arial" w:hAnsi="Arial" w:cs="Arial"/>
          <w:b/>
          <w:sz w:val="32"/>
          <w:szCs w:val="32"/>
        </w:rPr>
        <w:t>.</w:t>
      </w:r>
      <w:r w:rsidR="00146043">
        <w:rPr>
          <w:rFonts w:ascii="Arial" w:hAnsi="Arial" w:cs="Arial"/>
          <w:b/>
          <w:sz w:val="32"/>
          <w:szCs w:val="32"/>
        </w:rPr>
        <w:t>10</w:t>
      </w:r>
      <w:r w:rsidRPr="007151AE">
        <w:rPr>
          <w:rFonts w:ascii="Arial" w:hAnsi="Arial" w:cs="Arial"/>
          <w:b/>
          <w:sz w:val="32"/>
          <w:szCs w:val="32"/>
        </w:rPr>
        <w:t>.2022г. №</w:t>
      </w:r>
      <w:r w:rsidR="00146043">
        <w:rPr>
          <w:rFonts w:ascii="Arial" w:hAnsi="Arial" w:cs="Arial"/>
          <w:b/>
          <w:sz w:val="32"/>
          <w:szCs w:val="32"/>
        </w:rPr>
        <w:t>58</w:t>
      </w:r>
    </w:p>
    <w:p w:rsidR="00FA4A9C" w:rsidRPr="007151AE" w:rsidRDefault="00FA4A9C" w:rsidP="00FA4A9C">
      <w:pPr>
        <w:spacing w:after="0"/>
        <w:jc w:val="center"/>
        <w:rPr>
          <w:rFonts w:ascii="Arial" w:hAnsi="Arial" w:cs="Arial"/>
          <w:b/>
          <w:sz w:val="32"/>
          <w:szCs w:val="32"/>
        </w:rPr>
      </w:pPr>
      <w:r w:rsidRPr="007151AE">
        <w:rPr>
          <w:rFonts w:ascii="Arial" w:hAnsi="Arial" w:cs="Arial"/>
          <w:b/>
          <w:sz w:val="32"/>
          <w:szCs w:val="32"/>
        </w:rPr>
        <w:t>РОССИЙСКАЯ ФЕДЕРАЦИЯ</w:t>
      </w:r>
    </w:p>
    <w:p w:rsidR="00FA4A9C" w:rsidRPr="007151AE" w:rsidRDefault="00FA4A9C" w:rsidP="00FA4A9C">
      <w:pPr>
        <w:spacing w:after="0"/>
        <w:jc w:val="center"/>
        <w:rPr>
          <w:rFonts w:ascii="Arial" w:hAnsi="Arial" w:cs="Arial"/>
          <w:b/>
          <w:sz w:val="32"/>
          <w:szCs w:val="32"/>
        </w:rPr>
      </w:pPr>
      <w:r w:rsidRPr="007151AE">
        <w:rPr>
          <w:rFonts w:ascii="Arial" w:hAnsi="Arial" w:cs="Arial"/>
          <w:b/>
          <w:sz w:val="32"/>
          <w:szCs w:val="32"/>
        </w:rPr>
        <w:t>ИРКУТСКАЯ ОБЛАСТЬ</w:t>
      </w:r>
    </w:p>
    <w:p w:rsidR="00FA4A9C" w:rsidRPr="007151AE" w:rsidRDefault="00FA4A9C" w:rsidP="00FA4A9C">
      <w:pPr>
        <w:spacing w:after="0"/>
        <w:jc w:val="center"/>
        <w:rPr>
          <w:rFonts w:ascii="Arial" w:hAnsi="Arial" w:cs="Arial"/>
          <w:b/>
          <w:sz w:val="32"/>
          <w:szCs w:val="32"/>
        </w:rPr>
      </w:pPr>
      <w:r w:rsidRPr="007151AE">
        <w:rPr>
          <w:rFonts w:ascii="Arial" w:hAnsi="Arial" w:cs="Arial"/>
          <w:b/>
          <w:sz w:val="32"/>
          <w:szCs w:val="32"/>
        </w:rPr>
        <w:t>БАЯНДАЕВСКИЙ МУНИЦИПАЛЬНЫЙ РАЙОН</w:t>
      </w:r>
    </w:p>
    <w:p w:rsidR="00FA4A9C" w:rsidRPr="007151AE" w:rsidRDefault="00FA4A9C" w:rsidP="00FA4A9C">
      <w:pPr>
        <w:spacing w:after="0"/>
        <w:jc w:val="center"/>
        <w:rPr>
          <w:rFonts w:ascii="Arial" w:hAnsi="Arial" w:cs="Arial"/>
          <w:b/>
          <w:sz w:val="32"/>
          <w:szCs w:val="32"/>
        </w:rPr>
      </w:pPr>
      <w:r w:rsidRPr="007151AE">
        <w:rPr>
          <w:rFonts w:ascii="Arial" w:hAnsi="Arial" w:cs="Arial"/>
          <w:b/>
          <w:sz w:val="32"/>
          <w:szCs w:val="32"/>
        </w:rPr>
        <w:t xml:space="preserve">МУНИЦИПАЛЬНОЕ ОБРАЗОВАНИЕ </w:t>
      </w:r>
      <w:r w:rsidR="007151AE" w:rsidRPr="007151AE">
        <w:rPr>
          <w:rFonts w:ascii="Arial" w:hAnsi="Arial" w:cs="Arial"/>
          <w:b/>
          <w:sz w:val="32"/>
          <w:szCs w:val="32"/>
        </w:rPr>
        <w:t>«ГАХАНЫ»</w:t>
      </w:r>
    </w:p>
    <w:p w:rsidR="00FA4A9C" w:rsidRPr="007151AE" w:rsidRDefault="00FA4A9C" w:rsidP="00FA4A9C">
      <w:pPr>
        <w:spacing w:after="0"/>
        <w:jc w:val="center"/>
        <w:rPr>
          <w:rFonts w:ascii="Arial" w:hAnsi="Arial" w:cs="Arial"/>
          <w:b/>
          <w:sz w:val="32"/>
          <w:szCs w:val="32"/>
        </w:rPr>
      </w:pPr>
      <w:r w:rsidRPr="007151AE">
        <w:rPr>
          <w:rFonts w:ascii="Arial" w:hAnsi="Arial" w:cs="Arial"/>
          <w:b/>
          <w:sz w:val="32"/>
          <w:szCs w:val="32"/>
        </w:rPr>
        <w:t>АДМИНИСТРАЦИЯ</w:t>
      </w:r>
    </w:p>
    <w:p w:rsidR="00FA4A9C" w:rsidRPr="007151AE" w:rsidRDefault="00FA4A9C" w:rsidP="00FA4A9C">
      <w:pPr>
        <w:tabs>
          <w:tab w:val="left" w:pos="3705"/>
        </w:tabs>
        <w:spacing w:after="0"/>
        <w:jc w:val="center"/>
        <w:rPr>
          <w:rFonts w:ascii="Arial" w:hAnsi="Arial" w:cs="Arial"/>
          <w:b/>
          <w:sz w:val="32"/>
          <w:szCs w:val="32"/>
        </w:rPr>
      </w:pPr>
      <w:r w:rsidRPr="007151AE">
        <w:rPr>
          <w:rFonts w:ascii="Arial" w:hAnsi="Arial" w:cs="Arial"/>
          <w:b/>
          <w:sz w:val="32"/>
          <w:szCs w:val="32"/>
        </w:rPr>
        <w:t>ПОСТАНОВЛЕНИЕ</w:t>
      </w:r>
    </w:p>
    <w:p w:rsidR="00FA4A9C" w:rsidRPr="007151AE" w:rsidRDefault="00FA4A9C" w:rsidP="00FA4A9C">
      <w:pPr>
        <w:spacing w:after="0" w:line="240" w:lineRule="auto"/>
        <w:rPr>
          <w:rFonts w:ascii="Arial" w:eastAsia="Times New Roman" w:hAnsi="Arial" w:cs="Arial"/>
          <w:color w:val="000000"/>
          <w:sz w:val="32"/>
          <w:szCs w:val="32"/>
          <w:lang w:eastAsia="ru-RU"/>
        </w:rPr>
      </w:pPr>
      <w:r w:rsidRPr="007151AE">
        <w:rPr>
          <w:rFonts w:ascii="Arial" w:eastAsia="Times New Roman" w:hAnsi="Arial" w:cs="Arial"/>
          <w:color w:val="000000"/>
          <w:sz w:val="32"/>
          <w:szCs w:val="32"/>
          <w:lang w:eastAsia="ru-RU"/>
        </w:rPr>
        <w:t> </w:t>
      </w:r>
    </w:p>
    <w:p w:rsidR="00FA4A9C" w:rsidRPr="007151AE" w:rsidRDefault="00FA4A9C" w:rsidP="00FA4A9C">
      <w:pPr>
        <w:spacing w:after="0" w:line="240" w:lineRule="auto"/>
        <w:ind w:right="72" w:firstLine="567"/>
        <w:jc w:val="center"/>
        <w:rPr>
          <w:rFonts w:ascii="Arial" w:eastAsia="Times New Roman" w:hAnsi="Arial" w:cs="Arial"/>
          <w:color w:val="000000"/>
          <w:sz w:val="32"/>
          <w:szCs w:val="32"/>
          <w:lang w:eastAsia="ru-RU"/>
        </w:rPr>
      </w:pPr>
      <w:r w:rsidRPr="007151AE">
        <w:rPr>
          <w:rFonts w:ascii="Arial" w:eastAsia="Times New Roman" w:hAnsi="Arial" w:cs="Arial"/>
          <w:b/>
          <w:bCs/>
          <w:color w:val="000000"/>
          <w:sz w:val="32"/>
          <w:szCs w:val="32"/>
          <w:lang w:eastAsia="ru-RU"/>
        </w:rPr>
        <w:t xml:space="preserve">ОБ УТВЕРЖДЕНИИ АДМИНИСТРАТИВНОГО РЕГЛАМЕНТА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w:t>
      </w:r>
    </w:p>
    <w:p w:rsidR="00FA4A9C" w:rsidRPr="007151AE" w:rsidRDefault="00FA4A9C" w:rsidP="00FA4A9C">
      <w:pPr>
        <w:spacing w:after="0" w:line="240" w:lineRule="auto"/>
        <w:ind w:firstLine="567"/>
        <w:jc w:val="center"/>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w:t>
      </w:r>
    </w:p>
    <w:p w:rsidR="00FA4A9C" w:rsidRPr="007151AE" w:rsidRDefault="00FA4A9C" w:rsidP="00FA4A9C">
      <w:pPr>
        <w:autoSpaceDE w:val="0"/>
        <w:autoSpaceDN w:val="0"/>
        <w:adjustRightInd w:val="0"/>
        <w:spacing w:after="0" w:line="240" w:lineRule="auto"/>
        <w:ind w:firstLine="709"/>
        <w:jc w:val="both"/>
        <w:rPr>
          <w:rFonts w:ascii="Arial" w:hAnsi="Arial" w:cs="Arial"/>
          <w:bCs/>
          <w:kern w:val="2"/>
          <w:sz w:val="24"/>
          <w:szCs w:val="24"/>
        </w:rPr>
      </w:pPr>
      <w:r w:rsidRPr="007151AE">
        <w:rPr>
          <w:rFonts w:ascii="Arial" w:eastAsia="Times New Roman" w:hAnsi="Arial" w:cs="Arial"/>
          <w:color w:val="000000"/>
          <w:sz w:val="24"/>
          <w:szCs w:val="24"/>
          <w:lang w:eastAsia="ru-RU"/>
        </w:rPr>
        <w:t>В соответствии со статьей 55.31 Градостроительного кодекса Российской Федерации, Федеральным законом от 27 июля 2010 года № 210</w:t>
      </w:r>
      <w:r w:rsidRPr="007151AE">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w:t>
      </w:r>
      <w:r w:rsidRPr="007151AE">
        <w:rPr>
          <w:rFonts w:ascii="Arial" w:hAnsi="Arial" w:cs="Arial"/>
          <w:bCs/>
          <w:kern w:val="2"/>
          <w:sz w:val="24"/>
          <w:szCs w:val="24"/>
        </w:rPr>
        <w:t xml:space="preserve">руководствуясь Уставом муниципального образования </w:t>
      </w:r>
      <w:r w:rsidR="007151AE" w:rsidRPr="007151AE">
        <w:rPr>
          <w:rFonts w:ascii="Arial" w:hAnsi="Arial" w:cs="Arial"/>
          <w:bCs/>
          <w:kern w:val="2"/>
          <w:sz w:val="24"/>
          <w:szCs w:val="24"/>
        </w:rPr>
        <w:t>«</w:t>
      </w:r>
      <w:proofErr w:type="spellStart"/>
      <w:r w:rsidR="007151AE" w:rsidRPr="007151AE">
        <w:rPr>
          <w:rFonts w:ascii="Arial" w:hAnsi="Arial" w:cs="Arial"/>
          <w:bCs/>
          <w:kern w:val="2"/>
          <w:sz w:val="24"/>
          <w:szCs w:val="24"/>
        </w:rPr>
        <w:t>Гаханы</w:t>
      </w:r>
      <w:proofErr w:type="spellEnd"/>
      <w:r w:rsidR="007151AE" w:rsidRPr="007151AE">
        <w:rPr>
          <w:rFonts w:ascii="Arial" w:hAnsi="Arial" w:cs="Arial"/>
          <w:bCs/>
          <w:kern w:val="2"/>
          <w:sz w:val="24"/>
          <w:szCs w:val="24"/>
        </w:rPr>
        <w:t>»</w:t>
      </w:r>
      <w:r w:rsidRPr="007151AE">
        <w:rPr>
          <w:rFonts w:ascii="Arial" w:hAnsi="Arial" w:cs="Arial"/>
          <w:bCs/>
          <w:kern w:val="2"/>
          <w:sz w:val="24"/>
          <w:szCs w:val="24"/>
        </w:rPr>
        <w:t xml:space="preserve">, администрация муниципального образования </w:t>
      </w:r>
      <w:r w:rsidR="007151AE" w:rsidRPr="007151AE">
        <w:rPr>
          <w:rFonts w:ascii="Arial" w:hAnsi="Arial" w:cs="Arial"/>
          <w:bCs/>
          <w:kern w:val="2"/>
          <w:sz w:val="24"/>
          <w:szCs w:val="24"/>
        </w:rPr>
        <w:t>«</w:t>
      </w:r>
      <w:proofErr w:type="spellStart"/>
      <w:r w:rsidR="007151AE" w:rsidRPr="007151AE">
        <w:rPr>
          <w:rFonts w:ascii="Arial" w:hAnsi="Arial" w:cs="Arial"/>
          <w:bCs/>
          <w:kern w:val="2"/>
          <w:sz w:val="24"/>
          <w:szCs w:val="24"/>
        </w:rPr>
        <w:t>Гаханы</w:t>
      </w:r>
      <w:proofErr w:type="spellEnd"/>
      <w:r w:rsidR="007151AE" w:rsidRPr="007151AE">
        <w:rPr>
          <w:rFonts w:ascii="Arial" w:hAnsi="Arial" w:cs="Arial"/>
          <w:bCs/>
          <w:kern w:val="2"/>
          <w:sz w:val="24"/>
          <w:szCs w:val="24"/>
        </w:rPr>
        <w:t>»,</w:t>
      </w:r>
    </w:p>
    <w:p w:rsidR="00FA4A9C" w:rsidRPr="007151AE" w:rsidRDefault="00FA4A9C" w:rsidP="00FA4A9C">
      <w:pPr>
        <w:autoSpaceDE w:val="0"/>
        <w:autoSpaceDN w:val="0"/>
        <w:adjustRightInd w:val="0"/>
        <w:spacing w:after="0" w:line="240" w:lineRule="auto"/>
        <w:ind w:firstLine="709"/>
        <w:jc w:val="both"/>
        <w:rPr>
          <w:rFonts w:ascii="Arial" w:hAnsi="Arial" w:cs="Arial"/>
          <w:bCs/>
          <w:kern w:val="2"/>
          <w:sz w:val="24"/>
          <w:szCs w:val="24"/>
        </w:rPr>
      </w:pPr>
    </w:p>
    <w:p w:rsidR="00FA4A9C" w:rsidRPr="007151AE" w:rsidRDefault="00FA4A9C" w:rsidP="007151AE">
      <w:pPr>
        <w:autoSpaceDE w:val="0"/>
        <w:autoSpaceDN w:val="0"/>
        <w:adjustRightInd w:val="0"/>
        <w:spacing w:after="0" w:line="240" w:lineRule="auto"/>
        <w:ind w:firstLine="709"/>
        <w:jc w:val="center"/>
        <w:rPr>
          <w:rFonts w:ascii="Arial" w:hAnsi="Arial" w:cs="Arial"/>
          <w:b/>
          <w:bCs/>
          <w:kern w:val="2"/>
          <w:sz w:val="30"/>
          <w:szCs w:val="30"/>
        </w:rPr>
      </w:pPr>
      <w:r w:rsidRPr="007151AE">
        <w:rPr>
          <w:rFonts w:ascii="Arial" w:hAnsi="Arial" w:cs="Arial"/>
          <w:b/>
          <w:bCs/>
          <w:kern w:val="2"/>
          <w:sz w:val="30"/>
          <w:szCs w:val="30"/>
        </w:rPr>
        <w:t>ПОСТАНОВЛЯЕТ:</w:t>
      </w:r>
    </w:p>
    <w:p w:rsidR="00FA4A9C" w:rsidRPr="007151AE" w:rsidRDefault="00FA4A9C" w:rsidP="00FA4A9C">
      <w:pPr>
        <w:spacing w:after="200" w:line="276" w:lineRule="atLeast"/>
        <w:ind w:firstLine="709"/>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w:t>
      </w:r>
    </w:p>
    <w:p w:rsidR="00FA4A9C" w:rsidRPr="007151AE" w:rsidRDefault="00FA4A9C" w:rsidP="00FA4A9C">
      <w:pPr>
        <w:spacing w:after="0" w:line="240" w:lineRule="auto"/>
        <w:ind w:firstLine="709"/>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1. Утвердить административный регламент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(прилагается).</w:t>
      </w:r>
    </w:p>
    <w:p w:rsidR="00FA4A9C" w:rsidRPr="007151AE" w:rsidRDefault="00FA4A9C" w:rsidP="00FA4A9C">
      <w:pPr>
        <w:spacing w:after="0" w:line="240" w:lineRule="auto"/>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 Настоящее постановление вступает в силу со дня его опубликования.</w:t>
      </w:r>
    </w:p>
    <w:p w:rsidR="00FA4A9C" w:rsidRPr="007151AE" w:rsidRDefault="00FA4A9C" w:rsidP="00FA4A9C">
      <w:pPr>
        <w:spacing w:after="0" w:line="240" w:lineRule="auto"/>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w:t>
      </w:r>
    </w:p>
    <w:p w:rsidR="00FA4A9C" w:rsidRPr="007151AE" w:rsidRDefault="00FA4A9C" w:rsidP="00FA4A9C">
      <w:pPr>
        <w:spacing w:after="0" w:line="240" w:lineRule="auto"/>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w:t>
      </w:r>
    </w:p>
    <w:p w:rsidR="007151AE" w:rsidRPr="007151AE" w:rsidRDefault="007151AE" w:rsidP="007151AE">
      <w:pPr>
        <w:spacing w:after="0" w:line="240" w:lineRule="auto"/>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Глава муниципального образования «</w:t>
      </w:r>
      <w:proofErr w:type="spellStart"/>
      <w:r w:rsidRPr="007151AE">
        <w:rPr>
          <w:rFonts w:ascii="Arial" w:eastAsia="Times New Roman" w:hAnsi="Arial" w:cs="Arial"/>
          <w:color w:val="000000"/>
          <w:sz w:val="24"/>
          <w:szCs w:val="24"/>
          <w:lang w:eastAsia="ru-RU"/>
        </w:rPr>
        <w:t>Гаханы</w:t>
      </w:r>
      <w:proofErr w:type="spellEnd"/>
      <w:r w:rsidRPr="007151AE">
        <w:rPr>
          <w:rFonts w:ascii="Arial" w:eastAsia="Times New Roman" w:hAnsi="Arial" w:cs="Arial"/>
          <w:color w:val="000000"/>
          <w:sz w:val="24"/>
          <w:szCs w:val="24"/>
          <w:lang w:eastAsia="ru-RU"/>
        </w:rPr>
        <w:t>»</w:t>
      </w:r>
    </w:p>
    <w:p w:rsidR="007151AE" w:rsidRPr="007151AE" w:rsidRDefault="007151AE" w:rsidP="007151AE">
      <w:pPr>
        <w:spacing w:after="0" w:line="240" w:lineRule="auto"/>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xml:space="preserve">Н.П. </w:t>
      </w:r>
      <w:proofErr w:type="spellStart"/>
      <w:r w:rsidRPr="007151AE">
        <w:rPr>
          <w:rFonts w:ascii="Arial" w:eastAsia="Times New Roman" w:hAnsi="Arial" w:cs="Arial"/>
          <w:color w:val="000000"/>
          <w:sz w:val="24"/>
          <w:szCs w:val="24"/>
          <w:lang w:eastAsia="ru-RU"/>
        </w:rPr>
        <w:t>Булгатова</w:t>
      </w:r>
      <w:proofErr w:type="spellEnd"/>
    </w:p>
    <w:p w:rsidR="00FA4A9C" w:rsidRPr="007151AE" w:rsidRDefault="00FA4A9C">
      <w:pPr>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br w:type="page"/>
      </w:r>
    </w:p>
    <w:p w:rsidR="00FA4A9C" w:rsidRPr="007151AE" w:rsidRDefault="00FA4A9C" w:rsidP="00FA4A9C">
      <w:pPr>
        <w:spacing w:after="0" w:line="240" w:lineRule="auto"/>
        <w:ind w:firstLine="567"/>
        <w:jc w:val="both"/>
        <w:rPr>
          <w:rFonts w:ascii="Arial" w:eastAsia="Times New Roman" w:hAnsi="Arial" w:cs="Arial"/>
          <w:color w:val="000000"/>
          <w:sz w:val="24"/>
          <w:szCs w:val="24"/>
          <w:lang w:eastAsia="ru-RU"/>
        </w:rPr>
      </w:pPr>
    </w:p>
    <w:p w:rsidR="00FA4A9C" w:rsidRPr="007151AE" w:rsidRDefault="00FA4A9C" w:rsidP="00FA4A9C">
      <w:pPr>
        <w:spacing w:after="0" w:line="209" w:lineRule="atLeast"/>
        <w:ind w:firstLine="567"/>
        <w:jc w:val="right"/>
        <w:rPr>
          <w:rFonts w:ascii="Courier New" w:eastAsia="Times New Roman" w:hAnsi="Courier New" w:cs="Courier New"/>
          <w:color w:val="000000"/>
          <w:lang w:eastAsia="ru-RU"/>
        </w:rPr>
      </w:pPr>
      <w:r w:rsidRPr="007151AE">
        <w:rPr>
          <w:rFonts w:ascii="Courier New" w:eastAsia="Times New Roman" w:hAnsi="Courier New" w:cs="Courier New"/>
          <w:color w:val="000000"/>
          <w:lang w:eastAsia="ru-RU"/>
        </w:rPr>
        <w:t>УТВЕРЖДЕН</w:t>
      </w:r>
    </w:p>
    <w:p w:rsidR="00FA4A9C" w:rsidRPr="007151AE" w:rsidRDefault="00FA4A9C" w:rsidP="00FA4A9C">
      <w:pPr>
        <w:spacing w:after="0" w:line="209" w:lineRule="atLeast"/>
        <w:ind w:firstLine="567"/>
        <w:jc w:val="right"/>
        <w:rPr>
          <w:rFonts w:ascii="Courier New" w:eastAsia="Times New Roman" w:hAnsi="Courier New" w:cs="Courier New"/>
          <w:color w:val="000000"/>
          <w:lang w:eastAsia="ru-RU"/>
        </w:rPr>
      </w:pPr>
      <w:r w:rsidRPr="007151AE">
        <w:rPr>
          <w:rFonts w:ascii="Courier New" w:eastAsia="Times New Roman" w:hAnsi="Courier New" w:cs="Courier New"/>
          <w:color w:val="000000"/>
          <w:lang w:eastAsia="ru-RU"/>
        </w:rPr>
        <w:t>Постановлением администрации</w:t>
      </w:r>
    </w:p>
    <w:p w:rsidR="00FA4A9C" w:rsidRPr="007151AE" w:rsidRDefault="00FA4A9C" w:rsidP="00FA4A9C">
      <w:pPr>
        <w:spacing w:after="0" w:line="209" w:lineRule="atLeast"/>
        <w:jc w:val="right"/>
        <w:rPr>
          <w:rFonts w:ascii="Courier New" w:eastAsia="Times New Roman" w:hAnsi="Courier New" w:cs="Courier New"/>
          <w:color w:val="000000"/>
          <w:lang w:eastAsia="ru-RU"/>
        </w:rPr>
      </w:pPr>
      <w:r w:rsidRPr="007151AE">
        <w:rPr>
          <w:rFonts w:ascii="Courier New" w:eastAsia="Times New Roman" w:hAnsi="Courier New" w:cs="Courier New"/>
          <w:color w:val="000000"/>
          <w:lang w:eastAsia="ru-RU"/>
        </w:rPr>
        <w:t xml:space="preserve">муниципального образования </w:t>
      </w:r>
      <w:r w:rsidR="007151AE" w:rsidRPr="007151AE">
        <w:rPr>
          <w:rFonts w:ascii="Courier New" w:eastAsia="Times New Roman" w:hAnsi="Courier New" w:cs="Courier New"/>
          <w:color w:val="000000"/>
          <w:lang w:eastAsia="ru-RU"/>
        </w:rPr>
        <w:t>«</w:t>
      </w:r>
      <w:proofErr w:type="spellStart"/>
      <w:r w:rsidR="007151AE" w:rsidRPr="007151AE">
        <w:rPr>
          <w:rFonts w:ascii="Courier New" w:eastAsia="Times New Roman" w:hAnsi="Courier New" w:cs="Courier New"/>
          <w:color w:val="000000"/>
          <w:lang w:eastAsia="ru-RU"/>
        </w:rPr>
        <w:t>Гаханы</w:t>
      </w:r>
      <w:proofErr w:type="spellEnd"/>
      <w:r w:rsidR="007151AE" w:rsidRPr="007151AE">
        <w:rPr>
          <w:rFonts w:ascii="Courier New" w:eastAsia="Times New Roman" w:hAnsi="Courier New" w:cs="Courier New"/>
          <w:color w:val="000000"/>
          <w:lang w:eastAsia="ru-RU"/>
        </w:rPr>
        <w:t>»</w:t>
      </w:r>
    </w:p>
    <w:p w:rsidR="00FA4A9C" w:rsidRPr="007151AE" w:rsidRDefault="00FA4A9C" w:rsidP="00FA4A9C">
      <w:pPr>
        <w:spacing w:after="0" w:line="209" w:lineRule="atLeast"/>
        <w:jc w:val="right"/>
        <w:rPr>
          <w:rFonts w:ascii="Courier New" w:eastAsia="Times New Roman" w:hAnsi="Courier New" w:cs="Courier New"/>
          <w:color w:val="000000"/>
          <w:lang w:eastAsia="ru-RU"/>
        </w:rPr>
      </w:pPr>
      <w:r w:rsidRPr="007151AE">
        <w:rPr>
          <w:rFonts w:ascii="Courier New" w:eastAsia="Times New Roman" w:hAnsi="Courier New" w:cs="Courier New"/>
          <w:color w:val="000000"/>
          <w:lang w:eastAsia="ru-RU"/>
        </w:rPr>
        <w:t xml:space="preserve">от </w:t>
      </w:r>
      <w:r w:rsidR="00146043">
        <w:rPr>
          <w:rFonts w:ascii="Courier New" w:eastAsia="Times New Roman" w:hAnsi="Courier New" w:cs="Courier New"/>
          <w:color w:val="000000"/>
          <w:lang w:eastAsia="ru-RU"/>
        </w:rPr>
        <w:t>06.10.</w:t>
      </w:r>
      <w:r w:rsidRPr="007151AE">
        <w:rPr>
          <w:rFonts w:ascii="Courier New" w:eastAsia="Times New Roman" w:hAnsi="Courier New" w:cs="Courier New"/>
          <w:color w:val="000000"/>
          <w:lang w:eastAsia="ru-RU"/>
        </w:rPr>
        <w:t>2022 г. №</w:t>
      </w:r>
      <w:r w:rsidR="00146043">
        <w:rPr>
          <w:rFonts w:ascii="Courier New" w:eastAsia="Times New Roman" w:hAnsi="Courier New" w:cs="Courier New"/>
          <w:color w:val="000000"/>
          <w:lang w:eastAsia="ru-RU"/>
        </w:rPr>
        <w:t>58</w:t>
      </w:r>
    </w:p>
    <w:p w:rsidR="00FA4A9C" w:rsidRPr="007151AE" w:rsidRDefault="00FA4A9C" w:rsidP="00FA4A9C">
      <w:pPr>
        <w:spacing w:after="0" w:line="240" w:lineRule="auto"/>
        <w:ind w:left="5103" w:firstLine="567"/>
        <w:jc w:val="right"/>
        <w:rPr>
          <w:rFonts w:ascii="Courier New" w:eastAsia="Times New Roman" w:hAnsi="Courier New" w:cs="Courier New"/>
          <w:color w:val="000000"/>
          <w:lang w:eastAsia="ru-RU"/>
        </w:rPr>
      </w:pPr>
      <w:r w:rsidRPr="007151AE">
        <w:rPr>
          <w:rFonts w:ascii="Courier New" w:eastAsia="Times New Roman" w:hAnsi="Courier New" w:cs="Courier New"/>
          <w:color w:val="000000"/>
          <w:lang w:eastAsia="ru-RU"/>
        </w:rPr>
        <w:t> </w:t>
      </w:r>
    </w:p>
    <w:p w:rsidR="00FA4A9C" w:rsidRPr="007151AE" w:rsidRDefault="00FA4A9C" w:rsidP="00FA4A9C">
      <w:pPr>
        <w:spacing w:after="0" w:line="240" w:lineRule="auto"/>
        <w:jc w:val="right"/>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w:t>
      </w:r>
    </w:p>
    <w:p w:rsidR="00FA4A9C" w:rsidRPr="007151AE" w:rsidRDefault="00FA4A9C" w:rsidP="00FA4A9C">
      <w:pPr>
        <w:spacing w:after="0" w:line="240" w:lineRule="auto"/>
        <w:jc w:val="center"/>
        <w:rPr>
          <w:rFonts w:ascii="Arial" w:eastAsia="Times New Roman" w:hAnsi="Arial" w:cs="Arial"/>
          <w:color w:val="000000"/>
          <w:sz w:val="24"/>
          <w:szCs w:val="24"/>
          <w:lang w:eastAsia="ru-RU"/>
        </w:rPr>
      </w:pPr>
      <w:r w:rsidRPr="007151AE">
        <w:rPr>
          <w:rFonts w:ascii="Arial" w:eastAsia="Times New Roman" w:hAnsi="Arial" w:cs="Arial"/>
          <w:b/>
          <w:bCs/>
          <w:color w:val="000000"/>
          <w:sz w:val="24"/>
          <w:szCs w:val="24"/>
          <w:lang w:eastAsia="ru-RU"/>
        </w:rPr>
        <w:t>АДМИНИСТРАТИВНЫЙ РЕГЛАМЕНТ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7151AE">
        <w:rPr>
          <w:rFonts w:ascii="Arial" w:eastAsia="Times New Roman" w:hAnsi="Arial" w:cs="Arial"/>
          <w:color w:val="000000"/>
          <w:sz w:val="24"/>
          <w:szCs w:val="24"/>
          <w:lang w:eastAsia="ru-RU"/>
        </w:rPr>
        <w:br/>
      </w:r>
      <w:bookmarkStart w:id="0" w:name="bookmark2"/>
      <w:bookmarkStart w:id="1" w:name="bookmark0"/>
      <w:bookmarkStart w:id="2" w:name="bookmark1"/>
      <w:bookmarkStart w:id="3" w:name="bookmark3"/>
      <w:bookmarkEnd w:id="0"/>
      <w:bookmarkEnd w:id="1"/>
      <w:bookmarkEnd w:id="2"/>
      <w:r w:rsidRPr="007151AE">
        <w:rPr>
          <w:rFonts w:ascii="Arial" w:eastAsia="Times New Roman" w:hAnsi="Arial" w:cs="Arial"/>
          <w:color w:val="000000"/>
          <w:sz w:val="24"/>
          <w:szCs w:val="24"/>
          <w:lang w:eastAsia="ru-RU"/>
        </w:rPr>
        <w:t> </w:t>
      </w:r>
      <w:bookmarkEnd w:id="3"/>
    </w:p>
    <w:p w:rsidR="00FA4A9C" w:rsidRPr="007151AE" w:rsidRDefault="00FA4A9C" w:rsidP="00FA4A9C">
      <w:pPr>
        <w:spacing w:after="0" w:line="240" w:lineRule="auto"/>
        <w:jc w:val="center"/>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Общие положения</w:t>
      </w:r>
    </w:p>
    <w:p w:rsidR="00FA4A9C" w:rsidRPr="007151AE" w:rsidRDefault="00FA4A9C" w:rsidP="00FA4A9C">
      <w:pPr>
        <w:spacing w:after="0" w:line="240" w:lineRule="auto"/>
        <w:jc w:val="center"/>
        <w:rPr>
          <w:rFonts w:ascii="Arial" w:eastAsia="Times New Roman" w:hAnsi="Arial" w:cs="Arial"/>
          <w:color w:val="000000"/>
          <w:sz w:val="24"/>
          <w:szCs w:val="24"/>
          <w:lang w:eastAsia="ru-RU"/>
        </w:rPr>
      </w:pPr>
      <w:r w:rsidRPr="007151AE">
        <w:rPr>
          <w:rFonts w:ascii="Arial" w:eastAsia="Times New Roman" w:hAnsi="Arial" w:cs="Arial"/>
          <w:b/>
          <w:bCs/>
          <w:color w:val="000000"/>
          <w:sz w:val="24"/>
          <w:szCs w:val="24"/>
          <w:lang w:eastAsia="ru-RU"/>
        </w:rPr>
        <w:t> </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1.1.</w:t>
      </w:r>
      <w:r w:rsidRPr="007151AE">
        <w:rPr>
          <w:rFonts w:ascii="Arial" w:eastAsia="Times New Roman" w:hAnsi="Arial" w:cs="Arial"/>
          <w:color w:val="000000"/>
          <w:sz w:val="24"/>
          <w:szCs w:val="24"/>
          <w:lang w:eastAsia="ru-RU"/>
        </w:rPr>
        <w:t> </w:t>
      </w:r>
      <w:bookmarkStart w:id="4" w:name="bookmark4"/>
      <w:bookmarkEnd w:id="4"/>
      <w:r w:rsidRPr="007151AE">
        <w:rPr>
          <w:rFonts w:ascii="Arial" w:eastAsia="Times New Roman" w:hAnsi="Arial" w:cs="Arial"/>
          <w:color w:val="000000"/>
          <w:sz w:val="24"/>
          <w:szCs w:val="24"/>
          <w:lang w:eastAsia="ru-RU"/>
        </w:rPr>
        <w:t>Административный регламент предоставления муниципальной услуги «</w:t>
      </w:r>
      <w:r w:rsidRPr="007151AE">
        <w:rPr>
          <w:rFonts w:ascii="Arial" w:eastAsia="Times New Roman" w:hAnsi="Arial" w:cs="Arial"/>
          <w:bCs/>
          <w:color w:val="000000"/>
          <w:sz w:val="24"/>
          <w:szCs w:val="24"/>
          <w:lang w:eastAsia="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7151AE">
        <w:rPr>
          <w:rFonts w:ascii="Arial" w:eastAsia="Times New Roman" w:hAnsi="Arial" w:cs="Arial"/>
          <w:color w:val="000000"/>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муниципальному образованию </w:t>
      </w:r>
      <w:r w:rsidR="007151AE" w:rsidRPr="007151AE">
        <w:rPr>
          <w:rFonts w:ascii="Arial" w:eastAsia="Times New Roman" w:hAnsi="Arial" w:cs="Arial"/>
          <w:color w:val="000000"/>
          <w:sz w:val="24"/>
          <w:szCs w:val="24"/>
          <w:lang w:eastAsia="ru-RU"/>
        </w:rPr>
        <w:t>«</w:t>
      </w:r>
      <w:proofErr w:type="spellStart"/>
      <w:r w:rsidR="007151AE" w:rsidRPr="007151AE">
        <w:rPr>
          <w:rFonts w:ascii="Arial" w:eastAsia="Times New Roman" w:hAnsi="Arial" w:cs="Arial"/>
          <w:color w:val="000000"/>
          <w:sz w:val="24"/>
          <w:szCs w:val="24"/>
          <w:lang w:eastAsia="ru-RU"/>
        </w:rPr>
        <w:t>Гаханы</w:t>
      </w:r>
      <w:proofErr w:type="spellEnd"/>
      <w:r w:rsidR="007151AE" w:rsidRPr="007151AE">
        <w:rPr>
          <w:rFonts w:ascii="Arial" w:eastAsia="Times New Roman" w:hAnsi="Arial" w:cs="Arial"/>
          <w:color w:val="000000"/>
          <w:sz w:val="24"/>
          <w:szCs w:val="24"/>
          <w:lang w:eastAsia="ru-RU"/>
        </w:rPr>
        <w:t>»</w:t>
      </w:r>
      <w:r w:rsidRPr="007151AE">
        <w:rPr>
          <w:rFonts w:ascii="Arial" w:eastAsia="Times New Roman" w:hAnsi="Arial" w:cs="Arial"/>
          <w:color w:val="000000"/>
          <w:sz w:val="24"/>
          <w:szCs w:val="24"/>
          <w:lang w:eastAsia="ru-RU"/>
        </w:rPr>
        <w:t xml:space="preserve"> Настоящий Административный регламент регулирует отношения, возникающие при оказании следующих</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под</w:t>
      </w:r>
      <w:r w:rsidR="00D34AF0" w:rsidRPr="007151AE">
        <w:rPr>
          <w:rFonts w:ascii="Arial" w:eastAsia="Times New Roman" w:hAnsi="Arial" w:cs="Arial"/>
          <w:color w:val="000000"/>
          <w:sz w:val="24"/>
          <w:szCs w:val="24"/>
          <w:lang w:eastAsia="ru-RU"/>
        </w:rPr>
        <w:t xml:space="preserve"> </w:t>
      </w:r>
      <w:bookmarkStart w:id="5" w:name="_GoBack"/>
      <w:bookmarkEnd w:id="5"/>
      <w:r w:rsidRPr="007151AE">
        <w:rPr>
          <w:rFonts w:ascii="Arial" w:eastAsia="Times New Roman" w:hAnsi="Arial" w:cs="Arial"/>
          <w:color w:val="000000"/>
          <w:sz w:val="24"/>
          <w:szCs w:val="24"/>
          <w:lang w:eastAsia="ru-RU"/>
        </w:rPr>
        <w:t>услуг:</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1. </w:t>
      </w:r>
      <w:bookmarkStart w:id="6" w:name="bookmark5"/>
      <w:bookmarkEnd w:id="6"/>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Направление уведомления о сносе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2. </w:t>
      </w:r>
      <w:bookmarkStart w:id="7" w:name="bookmark6"/>
      <w:bookmarkEnd w:id="7"/>
      <w:r w:rsidRPr="007151AE">
        <w:rPr>
          <w:rFonts w:ascii="Arial" w:eastAsia="Times New Roman" w:hAnsi="Arial" w:cs="Arial"/>
          <w:color w:val="000000"/>
          <w:sz w:val="24"/>
          <w:szCs w:val="24"/>
          <w:lang w:eastAsia="ru-RU"/>
        </w:rPr>
        <w:t>Направление уведомления о завершении сноса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1.2.</w:t>
      </w:r>
      <w:r w:rsidRPr="007151AE">
        <w:rPr>
          <w:rFonts w:ascii="Arial" w:eastAsia="Times New Roman" w:hAnsi="Arial" w:cs="Arial"/>
          <w:color w:val="000000"/>
          <w:sz w:val="24"/>
          <w:szCs w:val="24"/>
          <w:lang w:eastAsia="ru-RU"/>
        </w:rPr>
        <w:t> </w:t>
      </w:r>
      <w:bookmarkStart w:id="8" w:name="bookmark7"/>
      <w:bookmarkEnd w:id="8"/>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Заявителями на получение муниципальной услуги являются физические лица, юридические лица, индивидуальные предприниматели, являющиеся застройщиками (далее - Заявитель).</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1.3.</w:t>
      </w:r>
      <w:r w:rsidRPr="007151AE">
        <w:rPr>
          <w:rFonts w:ascii="Arial" w:eastAsia="Times New Roman" w:hAnsi="Arial" w:cs="Arial"/>
          <w:color w:val="000000"/>
          <w:sz w:val="24"/>
          <w:szCs w:val="24"/>
          <w:lang w:eastAsia="ru-RU"/>
        </w:rPr>
        <w:t>          </w:t>
      </w:r>
      <w:bookmarkStart w:id="9" w:name="bookmark8"/>
      <w:bookmarkEnd w:id="9"/>
      <w:r w:rsidRPr="007151AE">
        <w:rPr>
          <w:rFonts w:ascii="Arial" w:eastAsia="Times New Roman" w:hAnsi="Arial" w:cs="Arial"/>
          <w:color w:val="000000"/>
          <w:sz w:val="24"/>
          <w:szCs w:val="24"/>
          <w:lang w:eastAsia="ru-RU"/>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1.4.</w:t>
      </w:r>
      <w:r w:rsidRPr="007151AE">
        <w:rPr>
          <w:rFonts w:ascii="Arial" w:eastAsia="Times New Roman" w:hAnsi="Arial" w:cs="Arial"/>
          <w:color w:val="000000"/>
          <w:sz w:val="24"/>
          <w:szCs w:val="24"/>
          <w:lang w:eastAsia="ru-RU"/>
        </w:rPr>
        <w:t>          </w:t>
      </w:r>
      <w:bookmarkStart w:id="10" w:name="bookmark9"/>
      <w:bookmarkEnd w:id="10"/>
      <w:r w:rsidRPr="007151AE">
        <w:rPr>
          <w:rFonts w:ascii="Arial" w:eastAsia="Times New Roman" w:hAnsi="Arial" w:cs="Arial"/>
          <w:color w:val="000000"/>
          <w:sz w:val="24"/>
          <w:szCs w:val="24"/>
          <w:lang w:eastAsia="ru-RU"/>
        </w:rPr>
        <w:t>Информирование о порядке предоставления муниципальной услуги осуществляется: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w:t>
      </w:r>
      <w:bookmarkStart w:id="11" w:name="bookmark10"/>
      <w:bookmarkEnd w:id="11"/>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непосредственно при личном приеме заявителя в Администрации </w:t>
      </w:r>
      <w:r w:rsidR="00CD381D" w:rsidRPr="007151AE">
        <w:rPr>
          <w:rFonts w:ascii="Arial" w:eastAsia="Times New Roman" w:hAnsi="Arial" w:cs="Arial"/>
          <w:color w:val="000000"/>
          <w:sz w:val="24"/>
          <w:szCs w:val="24"/>
          <w:lang w:eastAsia="ru-RU"/>
        </w:rPr>
        <w:t xml:space="preserve">Муниципального образования </w:t>
      </w:r>
      <w:r w:rsidR="007151AE">
        <w:rPr>
          <w:rFonts w:ascii="Arial" w:eastAsia="Times New Roman" w:hAnsi="Arial" w:cs="Arial"/>
          <w:color w:val="000000"/>
          <w:sz w:val="24"/>
          <w:szCs w:val="24"/>
          <w:lang w:eastAsia="ru-RU"/>
        </w:rPr>
        <w:t>«</w:t>
      </w:r>
      <w:proofErr w:type="spellStart"/>
      <w:r w:rsidR="007151AE">
        <w:rPr>
          <w:rFonts w:ascii="Arial" w:eastAsia="Times New Roman" w:hAnsi="Arial" w:cs="Arial"/>
          <w:color w:val="000000"/>
          <w:sz w:val="24"/>
          <w:szCs w:val="24"/>
          <w:lang w:eastAsia="ru-RU"/>
        </w:rPr>
        <w:t>Гаханы</w:t>
      </w:r>
      <w:proofErr w:type="spellEnd"/>
      <w:r w:rsid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(далее- Уполномоченный орган) или многофункциональном центре предоставления муниципальных услуг (далее - многофункциональный центр);</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2)</w:t>
      </w:r>
      <w:r w:rsidRPr="007151AE">
        <w:rPr>
          <w:rFonts w:ascii="Arial" w:eastAsia="Times New Roman" w:hAnsi="Arial" w:cs="Arial"/>
          <w:color w:val="000000"/>
          <w:sz w:val="24"/>
          <w:szCs w:val="24"/>
          <w:lang w:eastAsia="ru-RU"/>
        </w:rPr>
        <w:t>      </w:t>
      </w:r>
      <w:bookmarkStart w:id="12" w:name="bookmark11"/>
      <w:bookmarkEnd w:id="12"/>
      <w:r w:rsidRPr="007151AE">
        <w:rPr>
          <w:rFonts w:ascii="Arial" w:eastAsia="Times New Roman" w:hAnsi="Arial" w:cs="Arial"/>
          <w:color w:val="000000"/>
          <w:sz w:val="24"/>
          <w:szCs w:val="24"/>
          <w:lang w:eastAsia="ru-RU"/>
        </w:rPr>
        <w:t>по телефону Уполномоченном органе или многофункциональном центре;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w:t>
      </w:r>
      <w:r w:rsidRPr="007151AE">
        <w:rPr>
          <w:rFonts w:ascii="Arial" w:eastAsia="Times New Roman" w:hAnsi="Arial" w:cs="Arial"/>
          <w:color w:val="000000"/>
          <w:sz w:val="24"/>
          <w:szCs w:val="24"/>
          <w:lang w:eastAsia="ru-RU"/>
        </w:rPr>
        <w:t>      </w:t>
      </w:r>
      <w:bookmarkStart w:id="13" w:name="bookmark12"/>
      <w:bookmarkEnd w:id="13"/>
      <w:r w:rsidRPr="007151AE">
        <w:rPr>
          <w:rFonts w:ascii="Arial" w:eastAsia="Times New Roman" w:hAnsi="Arial" w:cs="Arial"/>
          <w:color w:val="000000"/>
          <w:sz w:val="24"/>
          <w:szCs w:val="24"/>
          <w:lang w:eastAsia="ru-RU"/>
        </w:rPr>
        <w:t>письменно, в том числе посредством электронной почты, факсимильной связи;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4)</w:t>
      </w:r>
      <w:r w:rsidRPr="007151AE">
        <w:rPr>
          <w:rFonts w:ascii="Arial" w:eastAsia="Times New Roman" w:hAnsi="Arial" w:cs="Arial"/>
          <w:color w:val="000000"/>
          <w:sz w:val="24"/>
          <w:szCs w:val="24"/>
          <w:lang w:eastAsia="ru-RU"/>
        </w:rPr>
        <w:t>      </w:t>
      </w:r>
      <w:bookmarkStart w:id="14" w:name="bookmark13"/>
      <w:bookmarkEnd w:id="14"/>
      <w:r w:rsidRPr="007151AE">
        <w:rPr>
          <w:rFonts w:ascii="Arial" w:eastAsia="Times New Roman" w:hAnsi="Arial" w:cs="Arial"/>
          <w:color w:val="000000"/>
          <w:sz w:val="24"/>
          <w:szCs w:val="24"/>
          <w:lang w:eastAsia="ru-RU"/>
        </w:rPr>
        <w:t>посредством размещения в открытой и доступной форме информации: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федеральной государственной информационной системе «Единый портал государственных и муниципальных услуг (функций)» (</w:t>
      </w:r>
      <w:hyperlink r:id="rId5" w:history="1">
        <w:r w:rsidRPr="007151AE">
          <w:rPr>
            <w:rFonts w:ascii="Arial" w:eastAsia="Times New Roman" w:hAnsi="Arial" w:cs="Arial"/>
            <w:color w:val="000000"/>
            <w:sz w:val="24"/>
            <w:szCs w:val="24"/>
            <w:u w:val="single"/>
            <w:lang w:eastAsia="ru-RU"/>
          </w:rPr>
          <w:t>https://www.gosuslugi.ru/</w:t>
        </w:r>
      </w:hyperlink>
      <w:r w:rsidRPr="007151AE">
        <w:rPr>
          <w:rFonts w:ascii="Arial" w:eastAsia="Times New Roman" w:hAnsi="Arial" w:cs="Arial"/>
          <w:color w:val="000000"/>
          <w:sz w:val="24"/>
          <w:szCs w:val="24"/>
          <w:lang w:eastAsia="ru-RU"/>
        </w:rPr>
        <w:t>) (далее - ЕПГУ, Единый портал);</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на региональном портале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5)</w:t>
      </w:r>
      <w:r w:rsidRPr="007151AE">
        <w:rPr>
          <w:rFonts w:ascii="Arial" w:eastAsia="Times New Roman" w:hAnsi="Arial" w:cs="Arial"/>
          <w:color w:val="000000"/>
          <w:sz w:val="24"/>
          <w:szCs w:val="24"/>
          <w:lang w:eastAsia="ru-RU"/>
        </w:rPr>
        <w:t>        </w:t>
      </w:r>
      <w:bookmarkStart w:id="15" w:name="bookmark14"/>
      <w:bookmarkEnd w:id="15"/>
      <w:r w:rsidRPr="007151AE">
        <w:rPr>
          <w:rFonts w:ascii="Arial" w:eastAsia="Times New Roman" w:hAnsi="Arial" w:cs="Arial"/>
          <w:color w:val="000000"/>
          <w:sz w:val="24"/>
          <w:szCs w:val="24"/>
          <w:lang w:eastAsia="ru-RU"/>
        </w:rPr>
        <w:t>посредством размещения информации на информационных стендах Уполномоченного органа или многофункционального центра.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1.5.</w:t>
      </w:r>
      <w:r w:rsidRPr="007151AE">
        <w:rPr>
          <w:rFonts w:ascii="Arial" w:eastAsia="Times New Roman" w:hAnsi="Arial" w:cs="Arial"/>
          <w:color w:val="000000"/>
          <w:sz w:val="24"/>
          <w:szCs w:val="24"/>
          <w:lang w:eastAsia="ru-RU"/>
        </w:rPr>
        <w:t>     </w:t>
      </w:r>
      <w:bookmarkStart w:id="16" w:name="bookmark15"/>
      <w:bookmarkEnd w:id="16"/>
      <w:r w:rsidRPr="007151AE">
        <w:rPr>
          <w:rFonts w:ascii="Arial" w:eastAsia="Times New Roman" w:hAnsi="Arial" w:cs="Arial"/>
          <w:color w:val="000000"/>
          <w:sz w:val="24"/>
          <w:szCs w:val="24"/>
          <w:lang w:eastAsia="ru-RU"/>
        </w:rPr>
        <w:t>Информирование осуществляется по вопросам, касающимся: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способов подачи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адресов Уполномоченного органа и многофункциональных центров, обращение в которые необходимо для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справочной информации о работе Уполномоченного органа (структурных подразделений Уполномоченного органа);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документов, необходимых для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порядка и сроков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порядка получения сведений о ходе рассмотрения уведомления об окончании строительства и о результатах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1.6.</w:t>
      </w:r>
      <w:r w:rsidRPr="007151AE">
        <w:rPr>
          <w:rFonts w:ascii="Arial" w:eastAsia="Times New Roman" w:hAnsi="Arial" w:cs="Arial"/>
          <w:color w:val="000000"/>
          <w:sz w:val="24"/>
          <w:szCs w:val="24"/>
          <w:lang w:eastAsia="ru-RU"/>
        </w:rPr>
        <w:t> </w:t>
      </w:r>
      <w:bookmarkStart w:id="17" w:name="bookmark16"/>
      <w:bookmarkEnd w:id="17"/>
      <w:r w:rsidRPr="007151AE">
        <w:rPr>
          <w:rFonts w:ascii="Arial" w:eastAsia="Times New Roman" w:hAnsi="Arial" w:cs="Arial"/>
          <w:color w:val="000000"/>
          <w:sz w:val="24"/>
          <w:szCs w:val="24"/>
          <w:lang w:eastAsia="ru-RU"/>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изложить обращение в письменной форме;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назначить другое время для консультаций.</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Продолжительность информирования по телефону не должна превышать 10 минут.</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Информирование осуществляется в соответствии с графиком приема граждан.</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1.7.</w:t>
      </w:r>
      <w:r w:rsidRPr="007151AE">
        <w:rPr>
          <w:rFonts w:ascii="Arial" w:eastAsia="Times New Roman" w:hAnsi="Arial" w:cs="Arial"/>
          <w:color w:val="000000"/>
          <w:sz w:val="24"/>
          <w:szCs w:val="24"/>
          <w:lang w:eastAsia="ru-RU"/>
        </w:rPr>
        <w:t> </w:t>
      </w:r>
      <w:bookmarkStart w:id="18" w:name="bookmark17"/>
      <w:bookmarkEnd w:id="18"/>
      <w:r w:rsidRPr="007151AE">
        <w:rPr>
          <w:rFonts w:ascii="Arial" w:eastAsia="Times New Roman" w:hAnsi="Arial" w:cs="Arial"/>
          <w:color w:val="000000"/>
          <w:sz w:val="24"/>
          <w:szCs w:val="24"/>
          <w:lang w:eastAsia="ru-RU"/>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lastRenderedPageBreak/>
        <w:t>1.8.</w:t>
      </w:r>
      <w:bookmarkStart w:id="19" w:name="bookmark18"/>
      <w:bookmarkEnd w:id="19"/>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B45B5" w:rsidRPr="007151AE">
        <w:rPr>
          <w:rFonts w:ascii="Arial" w:eastAsia="Times New Roman" w:hAnsi="Arial" w:cs="Arial"/>
          <w:color w:val="000000"/>
          <w:sz w:val="24"/>
          <w:szCs w:val="24"/>
          <w:lang w:eastAsia="ru-RU"/>
        </w:rPr>
        <w:t>авторизацию заявителя,</w:t>
      </w:r>
      <w:r w:rsidRPr="007151AE">
        <w:rPr>
          <w:rFonts w:ascii="Arial" w:eastAsia="Times New Roman" w:hAnsi="Arial" w:cs="Arial"/>
          <w:color w:val="000000"/>
          <w:sz w:val="24"/>
          <w:szCs w:val="24"/>
          <w:lang w:eastAsia="ru-RU"/>
        </w:rPr>
        <w:t xml:space="preserve"> или предоставление им персональных данных.</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1.9.</w:t>
      </w:r>
      <w:r w:rsidRPr="007151AE">
        <w:rPr>
          <w:rFonts w:ascii="Arial" w:eastAsia="Times New Roman" w:hAnsi="Arial" w:cs="Arial"/>
          <w:color w:val="000000"/>
          <w:sz w:val="24"/>
          <w:szCs w:val="24"/>
          <w:lang w:eastAsia="ru-RU"/>
        </w:rPr>
        <w:t>      </w:t>
      </w:r>
      <w:bookmarkStart w:id="20" w:name="bookmark19"/>
      <w:bookmarkEnd w:id="20"/>
      <w:r w:rsidRPr="007151AE">
        <w:rPr>
          <w:rFonts w:ascii="Arial" w:eastAsia="Times New Roman" w:hAnsi="Arial" w:cs="Arial"/>
          <w:color w:val="000000"/>
          <w:sz w:val="24"/>
          <w:szCs w:val="24"/>
          <w:lang w:eastAsia="ru-RU"/>
        </w:rPr>
        <w:t>На официальном сайте Уполномоченного органа, на стендах в местах</w:t>
      </w:r>
    </w:p>
    <w:p w:rsidR="00FA4A9C" w:rsidRPr="007151AE" w:rsidRDefault="00FA4A9C" w:rsidP="00FA4A9C">
      <w:pPr>
        <w:spacing w:after="0" w:line="240" w:lineRule="auto"/>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предоставления муниципальной услуги и в</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многофункциональном центре размещается следующая справочная информация: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адрес официального сайта, а также электронной почты и (или) формы обратной связи Уполномоченного органа в сети «Интернет».</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1.10.</w:t>
      </w:r>
      <w:r w:rsidRPr="007151AE">
        <w:rPr>
          <w:rFonts w:ascii="Arial" w:eastAsia="Times New Roman" w:hAnsi="Arial" w:cs="Arial"/>
          <w:color w:val="000000"/>
          <w:sz w:val="24"/>
          <w:szCs w:val="24"/>
          <w:lang w:eastAsia="ru-RU"/>
        </w:rPr>
        <w:t>     </w:t>
      </w:r>
      <w:bookmarkStart w:id="21" w:name="bookmark20"/>
      <w:bookmarkEnd w:id="21"/>
      <w:r w:rsidRPr="007151AE">
        <w:rPr>
          <w:rFonts w:ascii="Arial" w:eastAsia="Times New Roman" w:hAnsi="Arial" w:cs="Arial"/>
          <w:color w:val="000000"/>
          <w:sz w:val="24"/>
          <w:szCs w:val="24"/>
          <w:lang w:eastAsia="ru-RU"/>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1.11.</w:t>
      </w:r>
      <w:r w:rsidRPr="007151AE">
        <w:rPr>
          <w:rFonts w:ascii="Arial" w:eastAsia="Times New Roman" w:hAnsi="Arial" w:cs="Arial"/>
          <w:color w:val="000000"/>
          <w:sz w:val="24"/>
          <w:szCs w:val="24"/>
          <w:lang w:eastAsia="ru-RU"/>
        </w:rPr>
        <w:t>     </w:t>
      </w:r>
      <w:bookmarkStart w:id="22" w:name="bookmark21"/>
      <w:bookmarkEnd w:id="22"/>
      <w:r w:rsidRPr="007151AE">
        <w:rPr>
          <w:rFonts w:ascii="Arial" w:eastAsia="Times New Roman" w:hAnsi="Arial" w:cs="Arial"/>
          <w:color w:val="000000"/>
          <w:sz w:val="24"/>
          <w:szCs w:val="24"/>
          <w:lang w:eastAsia="ru-RU"/>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FA4A9C" w:rsidRPr="007151AE" w:rsidRDefault="00FA4A9C" w:rsidP="00FA4A9C">
      <w:pPr>
        <w:spacing w:after="28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1.12.</w:t>
      </w:r>
      <w:r w:rsidRPr="007151AE">
        <w:rPr>
          <w:rFonts w:ascii="Arial" w:eastAsia="Times New Roman" w:hAnsi="Arial" w:cs="Arial"/>
          <w:color w:val="000000"/>
          <w:sz w:val="24"/>
          <w:szCs w:val="24"/>
          <w:lang w:eastAsia="ru-RU"/>
        </w:rPr>
        <w:t>        </w:t>
      </w:r>
      <w:bookmarkStart w:id="23" w:name="bookmark22"/>
      <w:bookmarkEnd w:id="23"/>
      <w:r w:rsidRPr="007151AE">
        <w:rPr>
          <w:rFonts w:ascii="Arial" w:eastAsia="Times New Roman" w:hAnsi="Arial" w:cs="Arial"/>
          <w:color w:val="000000"/>
          <w:sz w:val="24"/>
          <w:szCs w:val="24"/>
          <w:lang w:eastAsia="ru-RU"/>
        </w:rPr>
        <w:t>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A4A9C" w:rsidRPr="007151AE" w:rsidRDefault="00FA4A9C" w:rsidP="00FA4A9C">
      <w:pPr>
        <w:spacing w:after="0" w:line="240" w:lineRule="auto"/>
        <w:ind w:firstLine="860"/>
        <w:jc w:val="both"/>
        <w:rPr>
          <w:rFonts w:ascii="Arial" w:eastAsia="Times New Roman" w:hAnsi="Arial" w:cs="Arial"/>
          <w:color w:val="000000"/>
          <w:sz w:val="24"/>
          <w:szCs w:val="24"/>
          <w:lang w:eastAsia="ru-RU"/>
        </w:rPr>
      </w:pPr>
      <w:r w:rsidRPr="007151AE">
        <w:rPr>
          <w:rFonts w:ascii="Arial" w:eastAsia="Times New Roman" w:hAnsi="Arial" w:cs="Arial"/>
          <w:b/>
          <w:bCs/>
          <w:color w:val="000000"/>
          <w:sz w:val="24"/>
          <w:szCs w:val="24"/>
          <w:shd w:val="clear" w:color="auto" w:fill="FFFFFF"/>
          <w:lang w:eastAsia="ru-RU"/>
        </w:rPr>
        <w:t>I.</w:t>
      </w:r>
      <w:r w:rsidRPr="007151AE">
        <w:rPr>
          <w:rFonts w:ascii="Arial" w:eastAsia="Times New Roman" w:hAnsi="Arial" w:cs="Arial"/>
          <w:color w:val="000000"/>
          <w:sz w:val="24"/>
          <w:szCs w:val="24"/>
          <w:lang w:eastAsia="ru-RU"/>
        </w:rPr>
        <w:t>          </w:t>
      </w:r>
      <w:bookmarkStart w:id="24" w:name="bookmark25"/>
      <w:bookmarkStart w:id="25" w:name="bookmark23"/>
      <w:bookmarkStart w:id="26" w:name="bookmark24"/>
      <w:bookmarkStart w:id="27" w:name="bookmark26"/>
      <w:bookmarkEnd w:id="24"/>
      <w:bookmarkEnd w:id="25"/>
      <w:bookmarkEnd w:id="26"/>
      <w:r w:rsidRPr="007151AE">
        <w:rPr>
          <w:rFonts w:ascii="Arial" w:eastAsia="Times New Roman" w:hAnsi="Arial" w:cs="Arial"/>
          <w:color w:val="000000"/>
          <w:sz w:val="24"/>
          <w:szCs w:val="24"/>
          <w:lang w:eastAsia="ru-RU"/>
        </w:rPr>
        <w:t>Стандарт предоставления муниципальной услуги</w:t>
      </w:r>
      <w:bookmarkEnd w:id="27"/>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2.1.      </w:t>
      </w:r>
      <w:bookmarkStart w:id="28" w:name="bookmark27"/>
      <w:bookmarkEnd w:id="28"/>
      <w:r w:rsidRPr="007151AE">
        <w:rPr>
          <w:rFonts w:ascii="Arial" w:eastAsia="Times New Roman" w:hAnsi="Arial" w:cs="Arial"/>
          <w:color w:val="000000"/>
          <w:sz w:val="24"/>
          <w:szCs w:val="24"/>
          <w:lang w:eastAsia="ru-RU"/>
        </w:rPr>
        <w:t>Наименование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Муниципальная услуга предоставляется Уполномоченным органом Администрацией </w:t>
      </w:r>
      <w:r w:rsidR="00CD381D" w:rsidRPr="007151AE">
        <w:rPr>
          <w:rFonts w:ascii="Arial" w:eastAsia="Times New Roman" w:hAnsi="Arial" w:cs="Arial"/>
          <w:color w:val="000000"/>
          <w:sz w:val="24"/>
          <w:szCs w:val="24"/>
          <w:lang w:eastAsia="ru-RU"/>
        </w:rPr>
        <w:t xml:space="preserve">муниципального образования </w:t>
      </w:r>
      <w:bookmarkStart w:id="29" w:name="bookmark28"/>
      <w:bookmarkEnd w:id="29"/>
      <w:r w:rsidR="007151AE">
        <w:rPr>
          <w:rFonts w:ascii="Arial" w:eastAsia="Times New Roman" w:hAnsi="Arial" w:cs="Arial"/>
          <w:color w:val="000000"/>
          <w:sz w:val="24"/>
          <w:szCs w:val="24"/>
          <w:lang w:eastAsia="ru-RU"/>
        </w:rPr>
        <w:t>«</w:t>
      </w:r>
      <w:proofErr w:type="spellStart"/>
      <w:r w:rsidR="007151AE">
        <w:rPr>
          <w:rFonts w:ascii="Arial" w:eastAsia="Times New Roman" w:hAnsi="Arial" w:cs="Arial"/>
          <w:color w:val="000000"/>
          <w:sz w:val="24"/>
          <w:szCs w:val="24"/>
          <w:lang w:eastAsia="ru-RU"/>
        </w:rPr>
        <w:t>Гаханы</w:t>
      </w:r>
      <w:proofErr w:type="spellEnd"/>
      <w:r w:rsidR="007151AE">
        <w:rPr>
          <w:rFonts w:ascii="Arial" w:eastAsia="Times New Roman" w:hAnsi="Arial" w:cs="Arial"/>
          <w:color w:val="000000"/>
          <w:sz w:val="24"/>
          <w:szCs w:val="24"/>
          <w:lang w:eastAsia="ru-RU"/>
        </w:rPr>
        <w:t>».</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Состав заявителей.</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Заявителями при обращении за получением услуги являются застройщики.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xml:space="preserve">Заявитель вправе обратиться за получением услуги через представителя. Полномочия представителя, выступающего от имени заявителя, подтверждаются </w:t>
      </w:r>
      <w:r w:rsidRPr="007151AE">
        <w:rPr>
          <w:rFonts w:ascii="Arial" w:eastAsia="Times New Roman" w:hAnsi="Arial" w:cs="Arial"/>
          <w:color w:val="000000"/>
          <w:sz w:val="24"/>
          <w:szCs w:val="24"/>
          <w:lang w:eastAsia="ru-RU"/>
        </w:rPr>
        <w:lastRenderedPageBreak/>
        <w:t>доверенностью, оформленной в соответствии с требованиями законодательства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2.2.      </w:t>
      </w:r>
      <w:bookmarkStart w:id="30" w:name="bookmark29"/>
      <w:bookmarkEnd w:id="30"/>
      <w:r w:rsidRPr="007151AE">
        <w:rPr>
          <w:rFonts w:ascii="Arial" w:eastAsia="Times New Roman" w:hAnsi="Arial" w:cs="Arial"/>
          <w:color w:val="000000"/>
          <w:sz w:val="24"/>
          <w:szCs w:val="24"/>
          <w:lang w:eastAsia="ru-RU"/>
        </w:rPr>
        <w:t>Правовые основания для предоставления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Градостроительный кодекс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Земельный кодекс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Федеральный закон "Об общих принципах организации местного самоуправления в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Федеральный закон "Об организации предоставления государственных и муниципальных услуг";</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Федеральный закон "Об объектах культурного наследия (памятниках истории и культуры) народов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Федеральный закон "Об электронной подписи";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Федеральный закон "О персональных данных";</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постановление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постановление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постановление Правительства Российской Федерации от 18 марта 2015 г.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 - 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нормативный правовой акт, субъекта Российской Федерации, муниципальный правовой акт, закрепляющий соответствующие функции и полномочия органа государственной власти (органа местного самоуправления) по предоставлению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2.3.    </w:t>
      </w:r>
      <w:bookmarkStart w:id="31" w:name="bookmark30"/>
      <w:bookmarkEnd w:id="31"/>
      <w:r w:rsidRPr="007151AE">
        <w:rPr>
          <w:rFonts w:ascii="Arial" w:eastAsia="Times New Roman" w:hAnsi="Arial" w:cs="Arial"/>
          <w:color w:val="000000"/>
          <w:sz w:val="24"/>
          <w:szCs w:val="24"/>
          <w:lang w:eastAsia="ru-RU"/>
        </w:rPr>
        <w:t xml:space="preserve">Заявитель или его представитель представляет в уполномоченные 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w:t>
      </w:r>
      <w:r w:rsidRPr="007151AE">
        <w:rPr>
          <w:rFonts w:ascii="Arial" w:eastAsia="Times New Roman" w:hAnsi="Arial" w:cs="Arial"/>
          <w:color w:val="000000"/>
          <w:sz w:val="24"/>
          <w:szCs w:val="24"/>
          <w:lang w:eastAsia="ru-RU"/>
        </w:rPr>
        <w:lastRenderedPageBreak/>
        <w:t>документы, указанные в пункте 2.8 настоящего Административного регламента, одним из следующих способов по выбору заявителя: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32" w:name="bookmark31"/>
      <w:bookmarkStart w:id="33" w:name="bookmark32"/>
      <w:bookmarkEnd w:id="32"/>
      <w:r w:rsidRPr="007151AE">
        <w:rPr>
          <w:rFonts w:ascii="Arial" w:eastAsia="Times New Roman" w:hAnsi="Arial" w:cs="Arial"/>
          <w:color w:val="000000"/>
          <w:sz w:val="24"/>
          <w:szCs w:val="24"/>
          <w:shd w:val="clear" w:color="auto" w:fill="FFFFFF"/>
          <w:lang w:eastAsia="ru-RU"/>
        </w:rPr>
        <w:t>а</w:t>
      </w:r>
      <w:bookmarkEnd w:id="33"/>
      <w:r w:rsidRPr="007151AE">
        <w:rPr>
          <w:rFonts w:ascii="Arial" w:eastAsia="Times New Roman" w:hAnsi="Arial" w:cs="Arial"/>
          <w:color w:val="000000"/>
          <w:sz w:val="24"/>
          <w:szCs w:val="24"/>
          <w:shd w:val="clear" w:color="auto" w:fill="FFFFFF"/>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34" w:name="bookmark33"/>
      <w:r w:rsidRPr="007151AE">
        <w:rPr>
          <w:rFonts w:ascii="Arial" w:eastAsia="Times New Roman" w:hAnsi="Arial" w:cs="Arial"/>
          <w:color w:val="000000"/>
          <w:sz w:val="24"/>
          <w:szCs w:val="24"/>
          <w:lang w:eastAsia="ru-RU"/>
        </w:rPr>
        <w:t>В</w:t>
      </w:r>
      <w:bookmarkEnd w:id="34"/>
      <w:r w:rsidRPr="007151AE">
        <w:rPr>
          <w:rFonts w:ascii="Arial" w:eastAsia="Times New Roman" w:hAnsi="Arial" w:cs="Arial"/>
          <w:color w:val="000000"/>
          <w:sz w:val="24"/>
          <w:szCs w:val="24"/>
          <w:lang w:eastAsia="ru-RU"/>
        </w:rPr>
        <w:t>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Единой системы идентификации и аутентификации (далее - ЕСИА), заполняет формы указанных уведомлений с использованием интерактивной формы в электронном виде.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35" w:name="bookmark34"/>
      <w:r w:rsidRPr="007151AE">
        <w:rPr>
          <w:rFonts w:ascii="Arial" w:eastAsia="Times New Roman" w:hAnsi="Arial" w:cs="Arial"/>
          <w:color w:val="000000"/>
          <w:sz w:val="24"/>
          <w:szCs w:val="24"/>
          <w:lang w:eastAsia="ru-RU"/>
        </w:rPr>
        <w:t>У</w:t>
      </w:r>
      <w:bookmarkEnd w:id="35"/>
      <w:r w:rsidRPr="007151AE">
        <w:rPr>
          <w:rFonts w:ascii="Arial" w:eastAsia="Times New Roman" w:hAnsi="Arial" w:cs="Arial"/>
          <w:color w:val="000000"/>
          <w:sz w:val="24"/>
          <w:szCs w:val="24"/>
          <w:lang w:eastAsia="ru-RU"/>
        </w:rPr>
        <w:t>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 в пункте 2.8 настоящего Административного</w:t>
      </w:r>
    </w:p>
    <w:p w:rsidR="00FA4A9C" w:rsidRPr="007151AE" w:rsidRDefault="00FA4A9C" w:rsidP="00FA4A9C">
      <w:pPr>
        <w:spacing w:after="0" w:line="240" w:lineRule="auto"/>
        <w:jc w:val="both"/>
        <w:rPr>
          <w:rFonts w:ascii="Arial" w:eastAsia="Times New Roman" w:hAnsi="Arial" w:cs="Arial"/>
          <w:color w:val="000000"/>
          <w:sz w:val="24"/>
          <w:szCs w:val="24"/>
          <w:lang w:eastAsia="ru-RU"/>
        </w:rPr>
      </w:pPr>
      <w:bookmarkStart w:id="36" w:name="bookmark35"/>
      <w:r w:rsidRPr="007151AE">
        <w:rPr>
          <w:rFonts w:ascii="Arial" w:eastAsia="Times New Roman" w:hAnsi="Arial" w:cs="Arial"/>
          <w:color w:val="000000"/>
          <w:sz w:val="24"/>
          <w:szCs w:val="24"/>
          <w:lang w:eastAsia="ru-RU"/>
        </w:rPr>
        <w:t>р</w:t>
      </w:r>
      <w:bookmarkEnd w:id="36"/>
      <w:r w:rsidRPr="007151AE">
        <w:rPr>
          <w:rFonts w:ascii="Arial" w:eastAsia="Times New Roman" w:hAnsi="Arial" w:cs="Arial"/>
          <w:color w:val="000000"/>
          <w:sz w:val="24"/>
          <w:szCs w:val="24"/>
          <w:lang w:eastAsia="ru-RU"/>
        </w:rPr>
        <w:t>егламента. 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w:t>
      </w:r>
      <w:bookmarkStart w:id="37" w:name="bookmark36"/>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н</w:t>
      </w:r>
      <w:bookmarkEnd w:id="37"/>
      <w:r w:rsidRPr="007151AE">
        <w:rPr>
          <w:rFonts w:ascii="Arial" w:eastAsia="Times New Roman" w:hAnsi="Arial" w:cs="Arial"/>
          <w:color w:val="000000"/>
          <w:sz w:val="24"/>
          <w:szCs w:val="24"/>
          <w:lang w:eastAsia="ru-RU"/>
        </w:rPr>
        <w:t>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муниципальных услуг" (далее - усиленная неквалифицированная электронная подпись).</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38" w:name="bookmark37"/>
      <w:r w:rsidRPr="007151AE">
        <w:rPr>
          <w:rFonts w:ascii="Arial" w:eastAsia="Times New Roman" w:hAnsi="Arial" w:cs="Arial"/>
          <w:color w:val="000000"/>
          <w:sz w:val="24"/>
          <w:szCs w:val="24"/>
          <w:shd w:val="clear" w:color="auto" w:fill="FFFFFF"/>
          <w:lang w:eastAsia="ru-RU"/>
        </w:rPr>
        <w:t>б</w:t>
      </w:r>
      <w:bookmarkEnd w:id="38"/>
      <w:r w:rsidRPr="007151AE">
        <w:rPr>
          <w:rFonts w:ascii="Arial" w:eastAsia="Times New Roman" w:hAnsi="Arial" w:cs="Arial"/>
          <w:color w:val="000000"/>
          <w:sz w:val="24"/>
          <w:szCs w:val="24"/>
          <w:shd w:val="clear" w:color="auto" w:fill="FFFFFF"/>
          <w:lang w:eastAsia="ru-RU"/>
        </w:rPr>
        <w:t>)</w:t>
      </w:r>
      <w:r w:rsidRPr="007151AE">
        <w:rPr>
          <w:rFonts w:ascii="Arial" w:eastAsia="Times New Roman" w:hAnsi="Arial" w:cs="Arial"/>
          <w:color w:val="000000"/>
          <w:sz w:val="24"/>
          <w:szCs w:val="24"/>
          <w:lang w:eastAsia="ru-RU"/>
        </w:rPr>
        <w:t>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2.4.</w:t>
      </w:r>
      <w:bookmarkStart w:id="39" w:name="bookmark38"/>
      <w:bookmarkEnd w:id="39"/>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Документы, прилагаемые к уведомлению о сносе, уведомлению о завершении сноса, представляемые в электронной форме, направляются в следующих форматах:</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40" w:name="bookmark39"/>
      <w:r w:rsidRPr="007151AE">
        <w:rPr>
          <w:rFonts w:ascii="Arial" w:eastAsia="Times New Roman" w:hAnsi="Arial" w:cs="Arial"/>
          <w:color w:val="000000"/>
          <w:sz w:val="24"/>
          <w:szCs w:val="24"/>
          <w:lang w:eastAsia="ru-RU"/>
        </w:rPr>
        <w:t>а</w:t>
      </w:r>
      <w:bookmarkEnd w:id="40"/>
      <w:r w:rsidR="00CD381D" w:rsidRPr="007151AE">
        <w:rPr>
          <w:rFonts w:ascii="Arial" w:eastAsia="Times New Roman" w:hAnsi="Arial" w:cs="Arial"/>
          <w:color w:val="000000"/>
          <w:sz w:val="24"/>
          <w:szCs w:val="24"/>
          <w:lang w:eastAsia="ru-RU"/>
        </w:rPr>
        <w:t>)</w:t>
      </w:r>
      <w:r w:rsidRPr="007151AE">
        <w:rPr>
          <w:rFonts w:ascii="Arial" w:eastAsia="Times New Roman" w:hAnsi="Arial" w:cs="Arial"/>
          <w:color w:val="000000"/>
          <w:sz w:val="24"/>
          <w:szCs w:val="24"/>
          <w:lang w:eastAsia="ru-RU"/>
        </w:rPr>
        <w:t> </w:t>
      </w:r>
      <w:proofErr w:type="spellStart"/>
      <w:r w:rsidRPr="007151AE">
        <w:rPr>
          <w:rFonts w:ascii="Arial" w:eastAsia="Times New Roman" w:hAnsi="Arial" w:cs="Arial"/>
          <w:color w:val="000000"/>
          <w:sz w:val="24"/>
          <w:szCs w:val="24"/>
          <w:lang w:eastAsia="ru-RU"/>
        </w:rPr>
        <w:t>xml</w:t>
      </w:r>
      <w:proofErr w:type="spellEnd"/>
      <w:r w:rsidRPr="007151AE">
        <w:rPr>
          <w:rFonts w:ascii="Arial" w:eastAsia="Times New Roman" w:hAnsi="Arial" w:cs="Arial"/>
          <w:color w:val="000000"/>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7151AE">
        <w:rPr>
          <w:rFonts w:ascii="Arial" w:eastAsia="Times New Roman" w:hAnsi="Arial" w:cs="Arial"/>
          <w:color w:val="000000"/>
          <w:sz w:val="24"/>
          <w:szCs w:val="24"/>
          <w:lang w:eastAsia="ru-RU"/>
        </w:rPr>
        <w:t>xml</w:t>
      </w:r>
      <w:proofErr w:type="spellEnd"/>
      <w:r w:rsidRPr="007151AE">
        <w:rPr>
          <w:rFonts w:ascii="Arial" w:eastAsia="Times New Roman" w:hAnsi="Arial" w:cs="Arial"/>
          <w:color w:val="000000"/>
          <w:sz w:val="24"/>
          <w:szCs w:val="24"/>
          <w:lang w:eastAsia="ru-RU"/>
        </w:rPr>
        <w:t>;</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41" w:name="bookmark40"/>
      <w:r w:rsidRPr="007151AE">
        <w:rPr>
          <w:rFonts w:ascii="Arial" w:eastAsia="Times New Roman" w:hAnsi="Arial" w:cs="Arial"/>
          <w:color w:val="000000"/>
          <w:sz w:val="24"/>
          <w:szCs w:val="24"/>
          <w:lang w:eastAsia="ru-RU"/>
        </w:rPr>
        <w:t>б</w:t>
      </w:r>
      <w:bookmarkEnd w:id="41"/>
      <w:r w:rsidR="00CD381D" w:rsidRPr="007151AE">
        <w:rPr>
          <w:rFonts w:ascii="Arial" w:eastAsia="Times New Roman" w:hAnsi="Arial" w:cs="Arial"/>
          <w:color w:val="000000"/>
          <w:sz w:val="24"/>
          <w:szCs w:val="24"/>
          <w:lang w:eastAsia="ru-RU"/>
        </w:rPr>
        <w:t xml:space="preserve">) </w:t>
      </w:r>
      <w:proofErr w:type="spellStart"/>
      <w:r w:rsidRPr="007151AE">
        <w:rPr>
          <w:rFonts w:ascii="Arial" w:eastAsia="Times New Roman" w:hAnsi="Arial" w:cs="Arial"/>
          <w:color w:val="000000"/>
          <w:sz w:val="24"/>
          <w:szCs w:val="24"/>
          <w:lang w:eastAsia="ru-RU"/>
        </w:rPr>
        <w:t>doc</w:t>
      </w:r>
      <w:proofErr w:type="spellEnd"/>
      <w:r w:rsidRPr="007151AE">
        <w:rPr>
          <w:rFonts w:ascii="Arial" w:eastAsia="Times New Roman" w:hAnsi="Arial" w:cs="Arial"/>
          <w:color w:val="000000"/>
          <w:sz w:val="24"/>
          <w:szCs w:val="24"/>
          <w:lang w:eastAsia="ru-RU"/>
        </w:rPr>
        <w:t xml:space="preserve">, </w:t>
      </w:r>
      <w:proofErr w:type="spellStart"/>
      <w:r w:rsidRPr="007151AE">
        <w:rPr>
          <w:rFonts w:ascii="Arial" w:eastAsia="Times New Roman" w:hAnsi="Arial" w:cs="Arial"/>
          <w:color w:val="000000"/>
          <w:sz w:val="24"/>
          <w:szCs w:val="24"/>
          <w:lang w:eastAsia="ru-RU"/>
        </w:rPr>
        <w:t>docx</w:t>
      </w:r>
      <w:proofErr w:type="spellEnd"/>
      <w:r w:rsidRPr="007151AE">
        <w:rPr>
          <w:rFonts w:ascii="Arial" w:eastAsia="Times New Roman" w:hAnsi="Arial" w:cs="Arial"/>
          <w:color w:val="000000"/>
          <w:sz w:val="24"/>
          <w:szCs w:val="24"/>
          <w:lang w:eastAsia="ru-RU"/>
        </w:rPr>
        <w:t xml:space="preserve">, </w:t>
      </w:r>
      <w:proofErr w:type="spellStart"/>
      <w:r w:rsidRPr="007151AE">
        <w:rPr>
          <w:rFonts w:ascii="Arial" w:eastAsia="Times New Roman" w:hAnsi="Arial" w:cs="Arial"/>
          <w:color w:val="000000"/>
          <w:sz w:val="24"/>
          <w:szCs w:val="24"/>
          <w:lang w:eastAsia="ru-RU"/>
        </w:rPr>
        <w:t>odt</w:t>
      </w:r>
      <w:proofErr w:type="spellEnd"/>
      <w:r w:rsidRPr="007151AE">
        <w:rPr>
          <w:rFonts w:ascii="Arial" w:eastAsia="Times New Roman" w:hAnsi="Arial" w:cs="Arial"/>
          <w:color w:val="000000"/>
          <w:sz w:val="24"/>
          <w:szCs w:val="24"/>
          <w:lang w:eastAsia="ru-RU"/>
        </w:rPr>
        <w:t xml:space="preserve"> - для документов с текстовым содержанием, не включающим формулы;</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42" w:name="bookmark41"/>
      <w:r w:rsidRPr="007151AE">
        <w:rPr>
          <w:rFonts w:ascii="Arial" w:eastAsia="Times New Roman" w:hAnsi="Arial" w:cs="Arial"/>
          <w:color w:val="000000"/>
          <w:sz w:val="24"/>
          <w:szCs w:val="24"/>
          <w:lang w:eastAsia="ru-RU"/>
        </w:rPr>
        <w:t>в</w:t>
      </w:r>
      <w:bookmarkEnd w:id="42"/>
      <w:r w:rsidRPr="007151AE">
        <w:rPr>
          <w:rFonts w:ascii="Arial" w:eastAsia="Times New Roman" w:hAnsi="Arial" w:cs="Arial"/>
          <w:color w:val="000000"/>
          <w:sz w:val="24"/>
          <w:szCs w:val="24"/>
          <w:lang w:eastAsia="ru-RU"/>
        </w:rPr>
        <w:t>) </w:t>
      </w:r>
      <w:proofErr w:type="spellStart"/>
      <w:r w:rsidRPr="007151AE">
        <w:rPr>
          <w:rFonts w:ascii="Arial" w:eastAsia="Times New Roman" w:hAnsi="Arial" w:cs="Arial"/>
          <w:color w:val="000000"/>
          <w:sz w:val="24"/>
          <w:szCs w:val="24"/>
          <w:lang w:eastAsia="ru-RU"/>
        </w:rPr>
        <w:t>pdf</w:t>
      </w:r>
      <w:proofErr w:type="spellEnd"/>
      <w:r w:rsidRPr="007151AE">
        <w:rPr>
          <w:rFonts w:ascii="Arial" w:eastAsia="Times New Roman" w:hAnsi="Arial" w:cs="Arial"/>
          <w:color w:val="000000"/>
          <w:sz w:val="24"/>
          <w:szCs w:val="24"/>
          <w:lang w:eastAsia="ru-RU"/>
        </w:rPr>
        <w:t xml:space="preserve">, </w:t>
      </w:r>
      <w:proofErr w:type="spellStart"/>
      <w:r w:rsidRPr="007151AE">
        <w:rPr>
          <w:rFonts w:ascii="Arial" w:eastAsia="Times New Roman" w:hAnsi="Arial" w:cs="Arial"/>
          <w:color w:val="000000"/>
          <w:sz w:val="24"/>
          <w:szCs w:val="24"/>
          <w:lang w:eastAsia="ru-RU"/>
        </w:rPr>
        <w:t>jpg</w:t>
      </w:r>
      <w:proofErr w:type="spellEnd"/>
      <w:r w:rsidRPr="007151AE">
        <w:rPr>
          <w:rFonts w:ascii="Arial" w:eastAsia="Times New Roman" w:hAnsi="Arial" w:cs="Arial"/>
          <w:color w:val="000000"/>
          <w:sz w:val="24"/>
          <w:szCs w:val="24"/>
          <w:lang w:eastAsia="ru-RU"/>
        </w:rPr>
        <w:t xml:space="preserve">, </w:t>
      </w:r>
      <w:proofErr w:type="spellStart"/>
      <w:r w:rsidRPr="007151AE">
        <w:rPr>
          <w:rFonts w:ascii="Arial" w:eastAsia="Times New Roman" w:hAnsi="Arial" w:cs="Arial"/>
          <w:color w:val="000000"/>
          <w:sz w:val="24"/>
          <w:szCs w:val="24"/>
          <w:lang w:eastAsia="ru-RU"/>
        </w:rPr>
        <w:t>jpeg</w:t>
      </w:r>
      <w:proofErr w:type="spellEnd"/>
      <w:r w:rsidRPr="007151AE">
        <w:rPr>
          <w:rFonts w:ascii="Arial" w:eastAsia="Times New Roman" w:hAnsi="Arial" w:cs="Arial"/>
          <w:color w:val="000000"/>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2.5.     </w:t>
      </w:r>
      <w:bookmarkStart w:id="43" w:name="bookmark42"/>
      <w:bookmarkEnd w:id="43"/>
      <w:r w:rsidRPr="007151AE">
        <w:rPr>
          <w:rFonts w:ascii="Arial" w:eastAsia="Times New Roman" w:hAnsi="Arial" w:cs="Arial"/>
          <w:color w:val="000000"/>
          <w:sz w:val="24"/>
          <w:szCs w:val="24"/>
          <w:lang w:eastAsia="ru-RU"/>
        </w:rPr>
        <w:t xml:space="preserve">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7151AE">
        <w:rPr>
          <w:rFonts w:ascii="Arial" w:eastAsia="Times New Roman" w:hAnsi="Arial" w:cs="Arial"/>
          <w:color w:val="000000"/>
          <w:sz w:val="24"/>
          <w:szCs w:val="24"/>
          <w:lang w:eastAsia="ru-RU"/>
        </w:rPr>
        <w:t>dpi</w:t>
      </w:r>
      <w:proofErr w:type="spellEnd"/>
      <w:r w:rsidRPr="007151AE">
        <w:rPr>
          <w:rFonts w:ascii="Arial" w:eastAsia="Times New Roman" w:hAnsi="Arial" w:cs="Arial"/>
          <w:color w:val="000000"/>
          <w:sz w:val="24"/>
          <w:szCs w:val="24"/>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"черно-белый" (при отсутствии в документе графических изображений и (или) цветного текста);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"оттенки серого" (при наличии в документе графических изображений, отличных от цветного графического изображения);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"цветной" или "режим полной цветопередачи" (при наличии в документе цветных графических изображений либо цветного текста).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2.6.</w:t>
      </w:r>
      <w:bookmarkStart w:id="44" w:name="bookmark43"/>
      <w:bookmarkEnd w:id="44"/>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Документы, прилагаемые заявителем к уведомлению о сносе, уведомлению о завершении сноса, представляемые в электронной форме, должны обеспечивать возможность идентифицировать документ и количество листов в документе.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xml:space="preserve">Документы, подлежащие представлению в форматах </w:t>
      </w:r>
      <w:proofErr w:type="spellStart"/>
      <w:r w:rsidRPr="007151AE">
        <w:rPr>
          <w:rFonts w:ascii="Arial" w:eastAsia="Times New Roman" w:hAnsi="Arial" w:cs="Arial"/>
          <w:color w:val="000000"/>
          <w:sz w:val="24"/>
          <w:szCs w:val="24"/>
          <w:lang w:eastAsia="ru-RU"/>
        </w:rPr>
        <w:t>xls</w:t>
      </w:r>
      <w:proofErr w:type="spellEnd"/>
      <w:r w:rsidRPr="007151AE">
        <w:rPr>
          <w:rFonts w:ascii="Arial" w:eastAsia="Times New Roman" w:hAnsi="Arial" w:cs="Arial"/>
          <w:color w:val="000000"/>
          <w:sz w:val="24"/>
          <w:szCs w:val="24"/>
          <w:lang w:eastAsia="ru-RU"/>
        </w:rPr>
        <w:t xml:space="preserve">, </w:t>
      </w:r>
      <w:proofErr w:type="spellStart"/>
      <w:r w:rsidRPr="007151AE">
        <w:rPr>
          <w:rFonts w:ascii="Arial" w:eastAsia="Times New Roman" w:hAnsi="Arial" w:cs="Arial"/>
          <w:color w:val="000000"/>
          <w:sz w:val="24"/>
          <w:szCs w:val="24"/>
          <w:lang w:eastAsia="ru-RU"/>
        </w:rPr>
        <w:t>xlsx</w:t>
      </w:r>
      <w:proofErr w:type="spellEnd"/>
      <w:r w:rsidRPr="007151AE">
        <w:rPr>
          <w:rFonts w:ascii="Arial" w:eastAsia="Times New Roman" w:hAnsi="Arial" w:cs="Arial"/>
          <w:color w:val="000000"/>
          <w:sz w:val="24"/>
          <w:szCs w:val="24"/>
          <w:lang w:eastAsia="ru-RU"/>
        </w:rPr>
        <w:t xml:space="preserve"> или </w:t>
      </w:r>
      <w:proofErr w:type="spellStart"/>
      <w:r w:rsidRPr="007151AE">
        <w:rPr>
          <w:rFonts w:ascii="Arial" w:eastAsia="Times New Roman" w:hAnsi="Arial" w:cs="Arial"/>
          <w:color w:val="000000"/>
          <w:sz w:val="24"/>
          <w:szCs w:val="24"/>
          <w:lang w:eastAsia="ru-RU"/>
        </w:rPr>
        <w:t>ods</w:t>
      </w:r>
      <w:proofErr w:type="spellEnd"/>
      <w:r w:rsidRPr="007151AE">
        <w:rPr>
          <w:rFonts w:ascii="Arial" w:eastAsia="Times New Roman" w:hAnsi="Arial" w:cs="Arial"/>
          <w:color w:val="000000"/>
          <w:sz w:val="24"/>
          <w:szCs w:val="24"/>
          <w:lang w:eastAsia="ru-RU"/>
        </w:rPr>
        <w:t>, формируются в виде отдельного документа, представляемого в электронной форме.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2.7.</w:t>
      </w:r>
      <w:bookmarkStart w:id="45" w:name="bookmark44"/>
      <w:bookmarkEnd w:id="45"/>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Исчерпывающий перечень документов, необходимых для предоставления услуги, подлежащих представлению заявителем самостоятельно:</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46" w:name="bookmark45"/>
      <w:r w:rsidRPr="007151AE">
        <w:rPr>
          <w:rFonts w:ascii="Arial" w:eastAsia="Times New Roman" w:hAnsi="Arial" w:cs="Arial"/>
          <w:color w:val="000000"/>
          <w:sz w:val="24"/>
          <w:szCs w:val="24"/>
          <w:lang w:eastAsia="ru-RU"/>
        </w:rPr>
        <w:t>а</w:t>
      </w:r>
      <w:bookmarkEnd w:id="46"/>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уведомление о сносе. В случае представления уведомления о сносе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указанное уведомление заполняется путем внесения соответствующих сведений в интерактивную форму на Едином портале, региональном портале;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47" w:name="bookmark46"/>
      <w:r w:rsidRPr="007151AE">
        <w:rPr>
          <w:rFonts w:ascii="Arial" w:eastAsia="Times New Roman" w:hAnsi="Arial" w:cs="Arial"/>
          <w:color w:val="000000"/>
          <w:sz w:val="24"/>
          <w:szCs w:val="24"/>
          <w:lang w:eastAsia="ru-RU"/>
        </w:rPr>
        <w:t>б</w:t>
      </w:r>
      <w:bookmarkEnd w:id="47"/>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 xml:space="preserve">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 </w:t>
      </w:r>
      <w:r w:rsidRPr="007151AE">
        <w:rPr>
          <w:rFonts w:ascii="Arial" w:eastAsia="Times New Roman" w:hAnsi="Arial" w:cs="Arial"/>
          <w:color w:val="000000"/>
          <w:sz w:val="24"/>
          <w:szCs w:val="24"/>
          <w:lang w:eastAsia="ru-RU"/>
        </w:rPr>
        <w:lastRenderedPageBreak/>
        <w:t>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направление указанного документа не требуется;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48" w:name="bookmark47"/>
      <w:r w:rsidRPr="007151AE">
        <w:rPr>
          <w:rFonts w:ascii="Arial" w:eastAsia="Times New Roman" w:hAnsi="Arial" w:cs="Arial"/>
          <w:color w:val="000000"/>
          <w:sz w:val="24"/>
          <w:szCs w:val="24"/>
          <w:lang w:eastAsia="ru-RU"/>
        </w:rPr>
        <w:t>в</w:t>
      </w:r>
      <w:bookmarkEnd w:id="48"/>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49" w:name="bookmark48"/>
      <w:r w:rsidRPr="007151AE">
        <w:rPr>
          <w:rFonts w:ascii="Arial" w:eastAsia="Times New Roman" w:hAnsi="Arial" w:cs="Arial"/>
          <w:color w:val="000000"/>
          <w:sz w:val="24"/>
          <w:szCs w:val="24"/>
          <w:lang w:eastAsia="ru-RU"/>
        </w:rPr>
        <w:t>г</w:t>
      </w:r>
      <w:bookmarkEnd w:id="49"/>
      <w:r w:rsidRPr="007151AE">
        <w:rPr>
          <w:rFonts w:ascii="Arial" w:eastAsia="Times New Roman" w:hAnsi="Arial" w:cs="Arial"/>
          <w:color w:val="000000"/>
          <w:sz w:val="24"/>
          <w:szCs w:val="24"/>
          <w:lang w:eastAsia="ru-RU"/>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50" w:name="bookmark49"/>
      <w:r w:rsidRPr="007151AE">
        <w:rPr>
          <w:rFonts w:ascii="Arial" w:eastAsia="Times New Roman" w:hAnsi="Arial" w:cs="Arial"/>
          <w:color w:val="000000"/>
          <w:sz w:val="24"/>
          <w:szCs w:val="24"/>
          <w:lang w:eastAsia="ru-RU"/>
        </w:rPr>
        <w:t>д</w:t>
      </w:r>
      <w:bookmarkEnd w:id="50"/>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результаты и материалы обследования объекта капитального строительства (в случае направления уведомления о сносе);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51" w:name="bookmark50"/>
      <w:r w:rsidRPr="007151AE">
        <w:rPr>
          <w:rFonts w:ascii="Arial" w:eastAsia="Times New Roman" w:hAnsi="Arial" w:cs="Arial"/>
          <w:color w:val="000000"/>
          <w:sz w:val="24"/>
          <w:szCs w:val="24"/>
          <w:lang w:eastAsia="ru-RU"/>
        </w:rPr>
        <w:t>е</w:t>
      </w:r>
      <w:bookmarkEnd w:id="51"/>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проект организации работ по сносу объекта капитального строительства (в случае направления уведомления о сносе);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52" w:name="bookmark51"/>
      <w:r w:rsidRPr="007151AE">
        <w:rPr>
          <w:rFonts w:ascii="Arial" w:eastAsia="Times New Roman" w:hAnsi="Arial" w:cs="Arial"/>
          <w:color w:val="000000"/>
          <w:sz w:val="24"/>
          <w:szCs w:val="24"/>
          <w:lang w:eastAsia="ru-RU"/>
        </w:rPr>
        <w:t>ж</w:t>
      </w:r>
      <w:bookmarkEnd w:id="52"/>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уведомление о завершении сноса.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2.8.    </w:t>
      </w:r>
      <w:bookmarkStart w:id="53" w:name="bookmark52"/>
      <w:bookmarkEnd w:id="53"/>
      <w:r w:rsidRPr="007151AE">
        <w:rPr>
          <w:rFonts w:ascii="Arial" w:eastAsia="Times New Roman" w:hAnsi="Arial" w:cs="Arial"/>
          <w:color w:val="000000"/>
          <w:sz w:val="24"/>
          <w:szCs w:val="24"/>
          <w:lang w:eastAsia="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54" w:name="bookmark53"/>
      <w:r w:rsidRPr="007151AE">
        <w:rPr>
          <w:rFonts w:ascii="Arial" w:eastAsia="Times New Roman" w:hAnsi="Arial" w:cs="Arial"/>
          <w:color w:val="000000"/>
          <w:sz w:val="24"/>
          <w:szCs w:val="24"/>
          <w:lang w:eastAsia="ru-RU"/>
        </w:rPr>
        <w:t>а</w:t>
      </w:r>
      <w:bookmarkEnd w:id="54"/>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55" w:name="bookmark54"/>
      <w:r w:rsidRPr="007151AE">
        <w:rPr>
          <w:rFonts w:ascii="Arial" w:eastAsia="Times New Roman" w:hAnsi="Arial" w:cs="Arial"/>
          <w:color w:val="000000"/>
          <w:sz w:val="24"/>
          <w:szCs w:val="24"/>
          <w:lang w:eastAsia="ru-RU"/>
        </w:rPr>
        <w:t>б</w:t>
      </w:r>
      <w:bookmarkEnd w:id="55"/>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rsidR="00FA4A9C" w:rsidRPr="007151AE" w:rsidRDefault="00FA4A9C" w:rsidP="00CD381D">
      <w:pPr>
        <w:spacing w:after="0" w:line="240" w:lineRule="auto"/>
        <w:ind w:firstLine="720"/>
        <w:jc w:val="both"/>
        <w:rPr>
          <w:rFonts w:ascii="Arial" w:eastAsia="Times New Roman" w:hAnsi="Arial" w:cs="Arial"/>
          <w:color w:val="000000"/>
          <w:sz w:val="24"/>
          <w:szCs w:val="24"/>
          <w:lang w:eastAsia="ru-RU"/>
        </w:rPr>
      </w:pPr>
      <w:bookmarkStart w:id="56" w:name="bookmark55"/>
      <w:r w:rsidRPr="007151AE">
        <w:rPr>
          <w:rFonts w:ascii="Arial" w:eastAsia="Times New Roman" w:hAnsi="Arial" w:cs="Arial"/>
          <w:color w:val="000000"/>
          <w:sz w:val="24"/>
          <w:szCs w:val="24"/>
          <w:lang w:eastAsia="ru-RU"/>
        </w:rPr>
        <w:t>в</w:t>
      </w:r>
      <w:bookmarkEnd w:id="56"/>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решение суда о сносе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57" w:name="bookmark56"/>
      <w:r w:rsidRPr="007151AE">
        <w:rPr>
          <w:rFonts w:ascii="Arial" w:eastAsia="Times New Roman" w:hAnsi="Arial" w:cs="Arial"/>
          <w:color w:val="000000"/>
          <w:sz w:val="24"/>
          <w:szCs w:val="24"/>
          <w:lang w:eastAsia="ru-RU"/>
        </w:rPr>
        <w:t>г</w:t>
      </w:r>
      <w:bookmarkEnd w:id="57"/>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решение органа местного самоуправления о сносе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2.9. </w:t>
      </w:r>
      <w:bookmarkStart w:id="58" w:name="bookmark57"/>
      <w:bookmarkEnd w:id="58"/>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Уведомления о планируемом сносе, уведомления о завершении сноса, представленного в Уполномоченный орган способами, указанными в пункте 2.4 настоящего Административного регламента, осуществляется не позднее одного рабочего дня, следующего за днем его поступления.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xml:space="preserve">В случае направления уведомления об окончании строительства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о </w:t>
      </w:r>
      <w:r w:rsidRPr="007151AE">
        <w:rPr>
          <w:rFonts w:ascii="Arial" w:eastAsia="Times New Roman" w:hAnsi="Arial" w:cs="Arial"/>
          <w:color w:val="000000"/>
          <w:sz w:val="24"/>
          <w:szCs w:val="24"/>
          <w:lang w:eastAsia="ru-RU"/>
        </w:rPr>
        <w:lastRenderedPageBreak/>
        <w:t>сносе, уведомления о завершении сноса считается первый рабочий день, следующий за днем направления указанного уведомления.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2.10.</w:t>
      </w:r>
      <w:bookmarkStart w:id="59" w:name="bookmark58"/>
      <w:bookmarkEnd w:id="59"/>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Срок предоставления услуги составляет не более семи рабочих дней со дня поступления уведомления о сносе, уведомления о завершении сноса в Уполномоченный орган.</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2.11.</w:t>
      </w:r>
      <w:bookmarkStart w:id="60" w:name="bookmark59"/>
      <w:bookmarkEnd w:id="60"/>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Основания для отказа в предоставлении государственной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случае обращения за услугой «Направление уведомления о планируемом сносе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1) </w:t>
      </w:r>
      <w:bookmarkStart w:id="61" w:name="bookmark60"/>
      <w:bookmarkEnd w:id="61"/>
      <w:r w:rsidRPr="007151AE">
        <w:rPr>
          <w:rFonts w:ascii="Arial" w:eastAsia="Times New Roman" w:hAnsi="Arial" w:cs="Arial"/>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 </w:t>
      </w:r>
      <w:bookmarkStart w:id="62" w:name="bookmark61"/>
      <w:bookmarkEnd w:id="62"/>
      <w:r w:rsidRPr="007151AE">
        <w:rPr>
          <w:rFonts w:ascii="Arial" w:eastAsia="Times New Roman" w:hAnsi="Arial" w:cs="Arial"/>
          <w:color w:val="000000"/>
          <w:sz w:val="24"/>
          <w:szCs w:val="24"/>
          <w:lang w:eastAsia="ru-RU"/>
        </w:rPr>
        <w:t>отсутствие документов (сведений), предусмотренных нормативными правовыми актами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3) </w:t>
      </w:r>
      <w:bookmarkStart w:id="63" w:name="bookmark62"/>
      <w:bookmarkEnd w:id="63"/>
      <w:r w:rsidRPr="007151AE">
        <w:rPr>
          <w:rFonts w:ascii="Arial" w:eastAsia="Times New Roman" w:hAnsi="Arial" w:cs="Arial"/>
          <w:color w:val="000000"/>
          <w:sz w:val="24"/>
          <w:szCs w:val="24"/>
          <w:lang w:eastAsia="ru-RU"/>
        </w:rPr>
        <w:t>заявитель не является правообладателем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4)  </w:t>
      </w:r>
      <w:bookmarkStart w:id="64" w:name="bookmark63"/>
      <w:bookmarkEnd w:id="64"/>
      <w:r w:rsidRPr="007151AE">
        <w:rPr>
          <w:rFonts w:ascii="Arial" w:eastAsia="Times New Roman" w:hAnsi="Arial" w:cs="Arial"/>
          <w:color w:val="000000"/>
          <w:sz w:val="24"/>
          <w:szCs w:val="24"/>
          <w:lang w:eastAsia="ru-RU"/>
        </w:rPr>
        <w:t>уведомление о сносе содержит сведения об объекте, который не является объектом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случае обращения за услугой «Направление уведомления о завершении сноса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1) </w:t>
      </w:r>
      <w:bookmarkStart w:id="65" w:name="bookmark64"/>
      <w:bookmarkEnd w:id="65"/>
      <w:r w:rsidRPr="007151AE">
        <w:rPr>
          <w:rFonts w:ascii="Arial" w:eastAsia="Times New Roman" w:hAnsi="Arial" w:cs="Arial"/>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 </w:t>
      </w:r>
      <w:bookmarkStart w:id="66" w:name="bookmark65"/>
      <w:bookmarkEnd w:id="66"/>
      <w:r w:rsidRPr="007151AE">
        <w:rPr>
          <w:rFonts w:ascii="Arial" w:eastAsia="Times New Roman" w:hAnsi="Arial" w:cs="Arial"/>
          <w:color w:val="000000"/>
          <w:sz w:val="24"/>
          <w:szCs w:val="24"/>
          <w:lang w:eastAsia="ru-RU"/>
        </w:rPr>
        <w:t>отсутствие документов (сведений), предусмотренных нормативными правовыми актами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2.13.      </w:t>
      </w:r>
      <w:bookmarkStart w:id="67" w:name="bookmark66"/>
      <w:bookmarkEnd w:id="67"/>
      <w:r w:rsidRPr="007151AE">
        <w:rPr>
          <w:rFonts w:ascii="Arial" w:eastAsia="Times New Roman" w:hAnsi="Arial" w:cs="Arial"/>
          <w:color w:val="000000"/>
          <w:sz w:val="24"/>
          <w:szCs w:val="24"/>
          <w:lang w:eastAsia="ru-RU"/>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68" w:name="bookmark67"/>
      <w:r w:rsidRPr="007151AE">
        <w:rPr>
          <w:rFonts w:ascii="Arial" w:eastAsia="Times New Roman" w:hAnsi="Arial" w:cs="Arial"/>
          <w:color w:val="000000"/>
          <w:sz w:val="24"/>
          <w:szCs w:val="24"/>
          <w:lang w:eastAsia="ru-RU"/>
        </w:rPr>
        <w:t>а</w:t>
      </w:r>
      <w:bookmarkEnd w:id="68"/>
      <w:r w:rsidRPr="007151AE">
        <w:rPr>
          <w:rFonts w:ascii="Arial" w:eastAsia="Times New Roman" w:hAnsi="Arial" w:cs="Arial"/>
          <w:color w:val="000000"/>
          <w:sz w:val="24"/>
          <w:szCs w:val="24"/>
          <w:lang w:eastAsia="ru-RU"/>
        </w:rPr>
        <w:t>)              уведомление о сносе, уведомление о завершении сноса представлено в орган государственной власти, орган местного самоуправления, в полномочия которых не входит предоставление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69" w:name="bookmark68"/>
      <w:r w:rsidRPr="007151AE">
        <w:rPr>
          <w:rFonts w:ascii="Arial" w:eastAsia="Times New Roman" w:hAnsi="Arial" w:cs="Arial"/>
          <w:color w:val="000000"/>
          <w:sz w:val="24"/>
          <w:szCs w:val="24"/>
          <w:lang w:eastAsia="ru-RU"/>
        </w:rPr>
        <w:t>б</w:t>
      </w:r>
      <w:bookmarkEnd w:id="69"/>
      <w:r w:rsidRPr="007151AE">
        <w:rPr>
          <w:rFonts w:ascii="Arial" w:eastAsia="Times New Roman" w:hAnsi="Arial" w:cs="Arial"/>
          <w:color w:val="000000"/>
          <w:sz w:val="24"/>
          <w:szCs w:val="24"/>
          <w:lang w:eastAsia="ru-RU"/>
        </w:rPr>
        <w:t>)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70" w:name="bookmark69"/>
      <w:r w:rsidRPr="007151AE">
        <w:rPr>
          <w:rFonts w:ascii="Arial" w:eastAsia="Times New Roman" w:hAnsi="Arial" w:cs="Arial"/>
          <w:color w:val="000000"/>
          <w:sz w:val="24"/>
          <w:szCs w:val="24"/>
          <w:lang w:eastAsia="ru-RU"/>
        </w:rPr>
        <w:t>в</w:t>
      </w:r>
      <w:bookmarkEnd w:id="70"/>
      <w:r w:rsidRPr="007151AE">
        <w:rPr>
          <w:rFonts w:ascii="Arial" w:eastAsia="Times New Roman" w:hAnsi="Arial" w:cs="Arial"/>
          <w:color w:val="000000"/>
          <w:sz w:val="24"/>
          <w:szCs w:val="24"/>
          <w:lang w:eastAsia="ru-RU"/>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71" w:name="bookmark70"/>
      <w:r w:rsidRPr="007151AE">
        <w:rPr>
          <w:rFonts w:ascii="Arial" w:eastAsia="Times New Roman" w:hAnsi="Arial" w:cs="Arial"/>
          <w:color w:val="000000"/>
          <w:sz w:val="24"/>
          <w:szCs w:val="24"/>
          <w:lang w:eastAsia="ru-RU"/>
        </w:rPr>
        <w:t>г</w:t>
      </w:r>
      <w:bookmarkEnd w:id="71"/>
      <w:r w:rsidRPr="007151AE">
        <w:rPr>
          <w:rFonts w:ascii="Arial" w:eastAsia="Times New Roman" w:hAnsi="Arial" w:cs="Arial"/>
          <w:color w:val="000000"/>
          <w:sz w:val="24"/>
          <w:szCs w:val="24"/>
          <w:lang w:eastAsia="ru-RU"/>
        </w:rPr>
        <w:t>)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72" w:name="bookmark71"/>
      <w:r w:rsidRPr="007151AE">
        <w:rPr>
          <w:rFonts w:ascii="Arial" w:eastAsia="Times New Roman" w:hAnsi="Arial" w:cs="Arial"/>
          <w:color w:val="000000"/>
          <w:sz w:val="24"/>
          <w:szCs w:val="24"/>
          <w:lang w:eastAsia="ru-RU"/>
        </w:rPr>
        <w:t>д</w:t>
      </w:r>
      <w:bookmarkEnd w:id="72"/>
      <w:r w:rsidRPr="007151AE">
        <w:rPr>
          <w:rFonts w:ascii="Arial" w:eastAsia="Times New Roman" w:hAnsi="Arial" w:cs="Arial"/>
          <w:color w:val="000000"/>
          <w:sz w:val="24"/>
          <w:szCs w:val="24"/>
          <w:lang w:eastAsia="ru-RU"/>
        </w:rPr>
        <w:t>)              уведомление о сносе, уведомление о завершении сноса и документы, указанные в пункте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73" w:name="bookmark72"/>
      <w:r w:rsidRPr="007151AE">
        <w:rPr>
          <w:rFonts w:ascii="Arial" w:eastAsia="Times New Roman" w:hAnsi="Arial" w:cs="Arial"/>
          <w:color w:val="000000"/>
          <w:sz w:val="24"/>
          <w:szCs w:val="24"/>
          <w:lang w:eastAsia="ru-RU"/>
        </w:rPr>
        <w:t>е</w:t>
      </w:r>
      <w:bookmarkEnd w:id="73"/>
      <w:r w:rsidRPr="007151AE">
        <w:rPr>
          <w:rFonts w:ascii="Arial" w:eastAsia="Times New Roman" w:hAnsi="Arial" w:cs="Arial"/>
          <w:color w:val="000000"/>
          <w:sz w:val="24"/>
          <w:szCs w:val="24"/>
          <w:lang w:eastAsia="ru-RU"/>
        </w:rPr>
        <w:t>)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74" w:name="bookmark73"/>
      <w:r w:rsidRPr="007151AE">
        <w:rPr>
          <w:rFonts w:ascii="Arial" w:eastAsia="Times New Roman" w:hAnsi="Arial" w:cs="Arial"/>
          <w:color w:val="000000"/>
          <w:sz w:val="24"/>
          <w:szCs w:val="24"/>
          <w:lang w:eastAsia="ru-RU"/>
        </w:rPr>
        <w:t>ж</w:t>
      </w:r>
      <w:bookmarkEnd w:id="74"/>
      <w:r w:rsidRPr="007151AE">
        <w:rPr>
          <w:rFonts w:ascii="Arial" w:eastAsia="Times New Roman" w:hAnsi="Arial" w:cs="Arial"/>
          <w:color w:val="000000"/>
          <w:sz w:val="24"/>
          <w:szCs w:val="24"/>
          <w:lang w:eastAsia="ru-RU"/>
        </w:rPr>
        <w:t>)              неполное заполнение полей в форме уведомления, в том числе в интерактивной форме уведомления на ЕПГУ;</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75" w:name="bookmark74"/>
      <w:r w:rsidRPr="007151AE">
        <w:rPr>
          <w:rFonts w:ascii="Arial" w:eastAsia="Times New Roman" w:hAnsi="Arial" w:cs="Arial"/>
          <w:color w:val="000000"/>
          <w:sz w:val="24"/>
          <w:szCs w:val="24"/>
          <w:lang w:eastAsia="ru-RU"/>
        </w:rPr>
        <w:t>з</w:t>
      </w:r>
      <w:bookmarkEnd w:id="75"/>
      <w:r w:rsidRPr="007151AE">
        <w:rPr>
          <w:rFonts w:ascii="Arial" w:eastAsia="Times New Roman" w:hAnsi="Arial" w:cs="Arial"/>
          <w:color w:val="000000"/>
          <w:sz w:val="24"/>
          <w:szCs w:val="24"/>
          <w:lang w:eastAsia="ru-RU"/>
        </w:rPr>
        <w:t>)              представление неполного комплекта документов, необходимых для предоставления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2.14.      </w:t>
      </w:r>
      <w:bookmarkStart w:id="76" w:name="bookmark75"/>
      <w:bookmarkEnd w:id="76"/>
      <w:r w:rsidRPr="007151AE">
        <w:rPr>
          <w:rFonts w:ascii="Arial" w:eastAsia="Times New Roman" w:hAnsi="Arial" w:cs="Arial"/>
          <w:color w:val="000000"/>
          <w:sz w:val="24"/>
          <w:szCs w:val="24"/>
          <w:lang w:eastAsia="ru-RU"/>
        </w:rPr>
        <w:t>Решение об отказе в приеме документов, указанных в пункте 2.8 настоящего Административного регламента, оформляется по форме согласно Приложению № 1 к настоящему Административному регламенту.</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2.15.      </w:t>
      </w:r>
      <w:bookmarkStart w:id="77" w:name="bookmark76"/>
      <w:bookmarkEnd w:id="77"/>
      <w:r w:rsidRPr="007151AE">
        <w:rPr>
          <w:rFonts w:ascii="Arial" w:eastAsia="Times New Roman" w:hAnsi="Arial" w:cs="Arial"/>
          <w:color w:val="000000"/>
          <w:sz w:val="24"/>
          <w:szCs w:val="24"/>
          <w:lang w:eastAsia="ru-RU"/>
        </w:rPr>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2.16.      </w:t>
      </w:r>
      <w:bookmarkStart w:id="78" w:name="bookmark77"/>
      <w:bookmarkEnd w:id="78"/>
      <w:r w:rsidRPr="007151AE">
        <w:rPr>
          <w:rFonts w:ascii="Arial" w:eastAsia="Times New Roman" w:hAnsi="Arial" w:cs="Arial"/>
          <w:color w:val="000000"/>
          <w:sz w:val="24"/>
          <w:szCs w:val="24"/>
          <w:lang w:eastAsia="ru-RU"/>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2.17.      </w:t>
      </w:r>
      <w:bookmarkStart w:id="79" w:name="bookmark78"/>
      <w:bookmarkEnd w:id="79"/>
      <w:r w:rsidRPr="007151AE">
        <w:rPr>
          <w:rFonts w:ascii="Arial" w:eastAsia="Times New Roman" w:hAnsi="Arial" w:cs="Arial"/>
          <w:color w:val="000000"/>
          <w:sz w:val="24"/>
          <w:szCs w:val="24"/>
          <w:lang w:eastAsia="ru-RU"/>
        </w:rPr>
        <w:t xml:space="preserve">В соответствии с письмом </w:t>
      </w:r>
      <w:proofErr w:type="spellStart"/>
      <w:r w:rsidRPr="007151AE">
        <w:rPr>
          <w:rFonts w:ascii="Arial" w:eastAsia="Times New Roman" w:hAnsi="Arial" w:cs="Arial"/>
          <w:color w:val="000000"/>
          <w:sz w:val="24"/>
          <w:szCs w:val="24"/>
          <w:lang w:eastAsia="ru-RU"/>
        </w:rPr>
        <w:t>Минцифры</w:t>
      </w:r>
      <w:proofErr w:type="spellEnd"/>
      <w:r w:rsidRPr="007151AE">
        <w:rPr>
          <w:rFonts w:ascii="Arial" w:eastAsia="Times New Roman" w:hAnsi="Arial" w:cs="Arial"/>
          <w:color w:val="000000"/>
          <w:sz w:val="24"/>
          <w:szCs w:val="24"/>
          <w:lang w:eastAsia="ru-RU"/>
        </w:rPr>
        <w:t xml:space="preserve"> - указанный пункт исключить.</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2.18.      </w:t>
      </w:r>
      <w:bookmarkStart w:id="80" w:name="bookmark79"/>
      <w:bookmarkEnd w:id="80"/>
      <w:r w:rsidRPr="007151AE">
        <w:rPr>
          <w:rFonts w:ascii="Arial" w:eastAsia="Times New Roman" w:hAnsi="Arial" w:cs="Arial"/>
          <w:color w:val="000000"/>
          <w:sz w:val="24"/>
          <w:szCs w:val="24"/>
          <w:lang w:eastAsia="ru-RU"/>
        </w:rPr>
        <w:t>Результатом предоставления услуги является: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а) размещение этих уведомления и документов в информационной системе обеспечения градостроительной деятельности.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случае обращения за услугой «Направление уведомления о планируемом сносе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1)</w:t>
      </w:r>
      <w:bookmarkStart w:id="81" w:name="bookmark80"/>
      <w:bookmarkEnd w:id="81"/>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извещение о приеме уведомления о планируемом сносе объекта капитального строительства (форма приведена в Приложении № к настоящему Административному регламенту);</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 </w:t>
      </w:r>
      <w:bookmarkStart w:id="82" w:name="bookmark81"/>
      <w:bookmarkEnd w:id="82"/>
      <w:r w:rsidRPr="007151AE">
        <w:rPr>
          <w:rFonts w:ascii="Arial" w:eastAsia="Times New Roman" w:hAnsi="Arial" w:cs="Arial"/>
          <w:color w:val="000000"/>
          <w:sz w:val="24"/>
          <w:szCs w:val="24"/>
          <w:lang w:eastAsia="ru-RU"/>
        </w:rPr>
        <w:t>отказ в предоставлении услуги (форма приведена в Приложении № к настоящему Административному регламенту).</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случае обращения за услугой «Направление уведомления о завершении сноса объекта капитального 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1)</w:t>
      </w:r>
      <w:bookmarkStart w:id="83" w:name="bookmark82"/>
      <w:bookmarkEnd w:id="83"/>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извещение о приеме уведомления о завершении сноса объекта капитального строительства (форма приведена в Приложении № к настоящему Административному регламенту);</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 </w:t>
      </w:r>
      <w:bookmarkStart w:id="84" w:name="bookmark83"/>
      <w:bookmarkEnd w:id="84"/>
      <w:r w:rsidRPr="007151AE">
        <w:rPr>
          <w:rFonts w:ascii="Arial" w:eastAsia="Times New Roman" w:hAnsi="Arial" w:cs="Arial"/>
          <w:color w:val="000000"/>
          <w:sz w:val="24"/>
          <w:szCs w:val="24"/>
          <w:lang w:eastAsia="ru-RU"/>
        </w:rPr>
        <w:t>отказ в предоставлении услуги (форма приведена в Приложении № к настоящему Административному регламенту)».</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2.19.    </w:t>
      </w:r>
      <w:bookmarkStart w:id="85" w:name="bookmark84"/>
      <w:bookmarkEnd w:id="85"/>
      <w:r w:rsidRPr="007151AE">
        <w:rPr>
          <w:rFonts w:ascii="Arial" w:eastAsia="Times New Roman" w:hAnsi="Arial" w:cs="Arial"/>
          <w:color w:val="000000"/>
          <w:sz w:val="24"/>
          <w:szCs w:val="24"/>
          <w:lang w:eastAsia="ru-RU"/>
        </w:rPr>
        <w:t xml:space="preserve">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w:t>
      </w:r>
      <w:proofErr w:type="spellStart"/>
      <w:r w:rsidRPr="007151AE">
        <w:rPr>
          <w:rFonts w:ascii="Arial" w:eastAsia="Times New Roman" w:hAnsi="Arial" w:cs="Arial"/>
          <w:color w:val="000000"/>
          <w:sz w:val="24"/>
          <w:szCs w:val="24"/>
          <w:lang w:eastAsia="ru-RU"/>
        </w:rPr>
        <w:t>нормативно</w:t>
      </w:r>
      <w:r w:rsidRPr="007151AE">
        <w:rPr>
          <w:rFonts w:ascii="Arial" w:eastAsia="Times New Roman" w:hAnsi="Arial" w:cs="Arial"/>
          <w:color w:val="000000"/>
          <w:sz w:val="24"/>
          <w:szCs w:val="24"/>
          <w:lang w:eastAsia="ru-RU"/>
        </w:rPr>
        <w:softHyphen/>
        <w:t>правовому</w:t>
      </w:r>
      <w:proofErr w:type="spellEnd"/>
      <w:r w:rsidRPr="007151AE">
        <w:rPr>
          <w:rFonts w:ascii="Arial" w:eastAsia="Times New Roman" w:hAnsi="Arial" w:cs="Arial"/>
          <w:color w:val="000000"/>
          <w:sz w:val="24"/>
          <w:szCs w:val="24"/>
          <w:lang w:eastAsia="ru-RU"/>
        </w:rPr>
        <w:t xml:space="preserve"> регулированию в сфере строительства, архитектуры, градостроительства.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2.20.    </w:t>
      </w:r>
      <w:bookmarkStart w:id="86" w:name="bookmark85"/>
      <w:bookmarkEnd w:id="86"/>
      <w:r w:rsidRPr="007151AE">
        <w:rPr>
          <w:rFonts w:ascii="Arial" w:eastAsia="Times New Roman" w:hAnsi="Arial" w:cs="Arial"/>
          <w:color w:val="000000"/>
          <w:sz w:val="24"/>
          <w:szCs w:val="24"/>
          <w:lang w:eastAsia="ru-RU"/>
        </w:rPr>
        <w:t>Предоставление услуги осуществляется без взимания платы.</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2.21.    </w:t>
      </w:r>
      <w:bookmarkStart w:id="87" w:name="bookmark86"/>
      <w:bookmarkEnd w:id="87"/>
      <w:r w:rsidRPr="007151AE">
        <w:rPr>
          <w:rFonts w:ascii="Arial" w:eastAsia="Times New Roman" w:hAnsi="Arial" w:cs="Arial"/>
          <w:color w:val="000000"/>
          <w:sz w:val="24"/>
          <w:szCs w:val="24"/>
          <w:lang w:eastAsia="ru-RU"/>
        </w:rPr>
        <w:t>Сведения о ходе рассмотрения уведомления о сносе, уведомления о завершении сноса,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Сведения о ходе рассмотрения уведомления о сносе, уведомления о завершении сноса,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88" w:name="bookmark87"/>
      <w:r w:rsidRPr="007151AE">
        <w:rPr>
          <w:rFonts w:ascii="Arial" w:eastAsia="Times New Roman" w:hAnsi="Arial" w:cs="Arial"/>
          <w:color w:val="000000"/>
          <w:sz w:val="24"/>
          <w:szCs w:val="24"/>
          <w:lang w:eastAsia="ru-RU"/>
        </w:rPr>
        <w:t>а</w:t>
      </w:r>
      <w:bookmarkEnd w:id="88"/>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89" w:name="bookmark88"/>
      <w:r w:rsidRPr="007151AE">
        <w:rPr>
          <w:rFonts w:ascii="Arial" w:eastAsia="Times New Roman" w:hAnsi="Arial" w:cs="Arial"/>
          <w:color w:val="000000"/>
          <w:sz w:val="24"/>
          <w:szCs w:val="24"/>
          <w:lang w:eastAsia="ru-RU"/>
        </w:rPr>
        <w:lastRenderedPageBreak/>
        <w:t>б</w:t>
      </w:r>
      <w:bookmarkEnd w:id="89"/>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в электронной форме посредством электронной почты.</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2.21. </w:t>
      </w:r>
      <w:bookmarkStart w:id="90" w:name="bookmark89"/>
      <w:bookmarkEnd w:id="90"/>
      <w:r w:rsidRPr="007151AE">
        <w:rPr>
          <w:rFonts w:ascii="Arial" w:eastAsia="Times New Roman" w:hAnsi="Arial" w:cs="Arial"/>
          <w:color w:val="000000"/>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2.22.</w:t>
      </w:r>
      <w:bookmarkStart w:id="91" w:name="bookmark90"/>
      <w:bookmarkEnd w:id="91"/>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Услуги, необходимые и обязательные для предоставления муниципальной услуги, отсутствуют.</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2.31.</w:t>
      </w:r>
      <w:r w:rsidR="00CD381D" w:rsidRPr="007151AE">
        <w:rPr>
          <w:rFonts w:ascii="Arial" w:eastAsia="Times New Roman" w:hAnsi="Arial" w:cs="Arial"/>
          <w:color w:val="000000"/>
          <w:sz w:val="24"/>
          <w:szCs w:val="24"/>
          <w:lang w:eastAsia="ru-RU"/>
        </w:rPr>
        <w:t>  </w:t>
      </w:r>
      <w:r w:rsidRPr="007151AE">
        <w:rPr>
          <w:rFonts w:ascii="Arial" w:eastAsia="Times New Roman" w:hAnsi="Arial" w:cs="Arial"/>
          <w:color w:val="000000"/>
          <w:sz w:val="24"/>
          <w:szCs w:val="24"/>
          <w:lang w:eastAsia="ru-RU"/>
        </w:rPr>
        <w:t> </w:t>
      </w:r>
      <w:bookmarkStart w:id="92" w:name="bookmark91"/>
      <w:bookmarkEnd w:id="92"/>
      <w:r w:rsidRPr="007151AE">
        <w:rPr>
          <w:rFonts w:ascii="Arial" w:eastAsia="Times New Roman" w:hAnsi="Arial" w:cs="Arial"/>
          <w:color w:val="000000"/>
          <w:sz w:val="24"/>
          <w:szCs w:val="24"/>
          <w:lang w:eastAsia="ru-RU"/>
        </w:rPr>
        <w:t>При предоставлении муниципальной услуги запрещается требовать от заявителя: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и Иркутской области</w:t>
      </w:r>
      <w:r w:rsidRPr="007151AE">
        <w:rPr>
          <w:rFonts w:ascii="Arial" w:eastAsia="Times New Roman" w:hAnsi="Arial" w:cs="Arial"/>
          <w:i/>
          <w:iCs/>
          <w:color w:val="000000"/>
          <w:sz w:val="24"/>
          <w:szCs w:val="24"/>
          <w:lang w:eastAsia="ru-RU"/>
        </w:rPr>
        <w:t>,</w:t>
      </w:r>
      <w:r w:rsidRPr="007151AE">
        <w:rPr>
          <w:rFonts w:ascii="Arial" w:eastAsia="Times New Roman" w:hAnsi="Arial" w:cs="Arial"/>
          <w:color w:val="000000"/>
          <w:sz w:val="24"/>
          <w:szCs w:val="24"/>
          <w:lang w:eastAsia="ru-RU"/>
        </w:rPr>
        <w:t> муниципальными правовыми актами</w:t>
      </w:r>
      <w:r w:rsidR="00CD381D" w:rsidRPr="007151AE">
        <w:rPr>
          <w:rFonts w:ascii="Arial" w:eastAsia="Times New Roman" w:hAnsi="Arial" w:cs="Arial"/>
          <w:color w:val="000000"/>
          <w:sz w:val="24"/>
          <w:szCs w:val="24"/>
          <w:lang w:eastAsia="ru-RU"/>
        </w:rPr>
        <w:t xml:space="preserve"> Муниципального образования </w:t>
      </w:r>
      <w:r w:rsidR="007151AE">
        <w:rPr>
          <w:rFonts w:ascii="Arial" w:eastAsia="Times New Roman" w:hAnsi="Arial" w:cs="Arial"/>
          <w:color w:val="000000"/>
          <w:sz w:val="24"/>
          <w:szCs w:val="24"/>
          <w:lang w:eastAsia="ru-RU"/>
        </w:rPr>
        <w:t>«</w:t>
      </w:r>
      <w:proofErr w:type="spellStart"/>
      <w:r w:rsidR="007151AE">
        <w:rPr>
          <w:rFonts w:ascii="Arial" w:eastAsia="Times New Roman" w:hAnsi="Arial" w:cs="Arial"/>
          <w:color w:val="000000"/>
          <w:sz w:val="24"/>
          <w:szCs w:val="24"/>
          <w:lang w:eastAsia="ru-RU"/>
        </w:rPr>
        <w:t>Гаханы</w:t>
      </w:r>
      <w:proofErr w:type="spellEnd"/>
      <w:r w:rsid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уведомления о сносе, уведомления о завершении сноса;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наличие ошибок в уведомлении о сносе, уведомлении о завершении сноса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w:t>
      </w:r>
      <w:r w:rsidRPr="007151AE">
        <w:rPr>
          <w:rFonts w:ascii="Arial" w:eastAsia="Times New Roman" w:hAnsi="Arial" w:cs="Arial"/>
          <w:color w:val="000000"/>
          <w:sz w:val="24"/>
          <w:szCs w:val="24"/>
          <w:lang w:eastAsia="ru-RU"/>
        </w:rPr>
        <w:lastRenderedPageBreak/>
        <w:t>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2.32.</w:t>
      </w:r>
      <w:r w:rsidRPr="007151AE">
        <w:rPr>
          <w:rFonts w:ascii="Arial" w:eastAsia="Times New Roman" w:hAnsi="Arial" w:cs="Arial"/>
          <w:color w:val="000000"/>
          <w:sz w:val="24"/>
          <w:szCs w:val="24"/>
          <w:lang w:eastAsia="ru-RU"/>
        </w:rPr>
        <w:t>    </w:t>
      </w:r>
      <w:bookmarkStart w:id="93" w:name="bookmark92"/>
      <w:bookmarkEnd w:id="93"/>
      <w:r w:rsidRPr="007151AE">
        <w:rPr>
          <w:rFonts w:ascii="Arial" w:eastAsia="Times New Roman" w:hAnsi="Arial" w:cs="Arial"/>
          <w:color w:val="000000"/>
          <w:sz w:val="24"/>
          <w:szCs w:val="24"/>
          <w:lang w:eastAsia="ru-RU"/>
        </w:rPr>
        <w:t>Местоположение административных зданий, в которых осуществляется прием уведомлений о сносе, уведомлений о завершении сноса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наименование;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местонахождение и юридический адрес;</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режим работы;</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график приема;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номера телефонов для справок.</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Помещения, в которых предоставляется муниципальная услуга, оснащаются: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противопожарной системой и средствами пожаротушения;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системой оповещения о возникновении чрезвычайной ситуации;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средствами оказания первой медицинской помощи;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туалетными комнатами для посетителей.</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Места приема Заявителей оборудуются информационными табличками (вывесками) с указанием: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номера кабинета и наименования отдела;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фамилии, имени и отчества (последнее - при наличии), должности ответственного лица за прием документов;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графика приема Заявителей.</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 предоставлении муниципальной услуги инвалидам обеспечиваются: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возможность беспрепятственного доступа к объекту (зданию, помещению), в котором предоставляется муниципальная услуга;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сопровождение инвалидов, имеющих стойкие расстройства функции зрения и самостоятельного передвижения;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xml:space="preserve">допуск </w:t>
      </w:r>
      <w:proofErr w:type="spellStart"/>
      <w:r w:rsidRPr="007151AE">
        <w:rPr>
          <w:rFonts w:ascii="Arial" w:eastAsia="Times New Roman" w:hAnsi="Arial" w:cs="Arial"/>
          <w:color w:val="000000"/>
          <w:sz w:val="24"/>
          <w:szCs w:val="24"/>
          <w:lang w:eastAsia="ru-RU"/>
        </w:rPr>
        <w:t>сурдопереводчика</w:t>
      </w:r>
      <w:proofErr w:type="spellEnd"/>
      <w:r w:rsidRPr="007151AE">
        <w:rPr>
          <w:rFonts w:ascii="Arial" w:eastAsia="Times New Roman" w:hAnsi="Arial" w:cs="Arial"/>
          <w:color w:val="000000"/>
          <w:sz w:val="24"/>
          <w:szCs w:val="24"/>
          <w:lang w:eastAsia="ru-RU"/>
        </w:rPr>
        <w:t xml:space="preserve"> и </w:t>
      </w:r>
      <w:proofErr w:type="spellStart"/>
      <w:r w:rsidRPr="007151AE">
        <w:rPr>
          <w:rFonts w:ascii="Arial" w:eastAsia="Times New Roman" w:hAnsi="Arial" w:cs="Arial"/>
          <w:color w:val="000000"/>
          <w:sz w:val="24"/>
          <w:szCs w:val="24"/>
          <w:lang w:eastAsia="ru-RU"/>
        </w:rPr>
        <w:t>тифлосурдопереводчика</w:t>
      </w:r>
      <w:proofErr w:type="spellEnd"/>
      <w:r w:rsidRPr="007151AE">
        <w:rPr>
          <w:rFonts w:ascii="Arial" w:eastAsia="Times New Roman" w:hAnsi="Arial" w:cs="Arial"/>
          <w:color w:val="000000"/>
          <w:sz w:val="24"/>
          <w:szCs w:val="24"/>
          <w:lang w:eastAsia="ru-RU"/>
        </w:rPr>
        <w:t>;</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оказание инвалидам помощи в преодолении барьеров, мешающих получению ими муниципальных услуг наравне с другими лицами.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2.33.</w:t>
      </w:r>
      <w:bookmarkStart w:id="94" w:name="bookmark93"/>
      <w:bookmarkEnd w:id="94"/>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Основными показателями доступности предоставления муниципальной услуги являются: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xml:space="preserve">наличие полной и понятной информации о порядке, сроках и ходе предоставления муниципальной услуги в </w:t>
      </w:r>
      <w:r w:rsidR="00CD381D" w:rsidRPr="007151AE">
        <w:rPr>
          <w:rFonts w:ascii="Arial" w:eastAsia="Times New Roman" w:hAnsi="Arial" w:cs="Arial"/>
          <w:color w:val="000000"/>
          <w:sz w:val="24"/>
          <w:szCs w:val="24"/>
          <w:lang w:eastAsia="ru-RU"/>
        </w:rPr>
        <w:t>информационно телекоммуникационных</w:t>
      </w:r>
      <w:r w:rsidRPr="007151AE">
        <w:rPr>
          <w:rFonts w:ascii="Arial" w:eastAsia="Times New Roman" w:hAnsi="Arial" w:cs="Arial"/>
          <w:color w:val="000000"/>
          <w:sz w:val="24"/>
          <w:szCs w:val="24"/>
          <w:lang w:eastAsia="ru-RU"/>
        </w:rPr>
        <w:t xml:space="preserve"> сетях общего пользования (в том числе в сети «Интернет»), средствах массовой информации;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возможность получения заявителем уведомлений о предоставлении муниципальной услуги с помощью ЕПГУ, регионального портала;</w:t>
      </w:r>
    </w:p>
    <w:p w:rsidR="00FA4A9C" w:rsidRPr="007151AE" w:rsidRDefault="00FA4A9C" w:rsidP="00FA4A9C">
      <w:pPr>
        <w:spacing w:after="0" w:line="240" w:lineRule="auto"/>
        <w:ind w:firstLine="74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w:t>
      </w:r>
      <w:r w:rsidRPr="007151AE">
        <w:rPr>
          <w:rFonts w:ascii="Arial" w:eastAsia="Times New Roman" w:hAnsi="Arial" w:cs="Arial"/>
          <w:color w:val="000000"/>
          <w:sz w:val="24"/>
          <w:szCs w:val="24"/>
          <w:lang w:eastAsia="ru-RU"/>
        </w:rPr>
        <w:softHyphen/>
        <w:t>коммуникационных технологий.</w:t>
      </w:r>
    </w:p>
    <w:p w:rsidR="00FA4A9C" w:rsidRPr="007151AE" w:rsidRDefault="00FA4A9C" w:rsidP="00FA4A9C">
      <w:pPr>
        <w:spacing w:after="0" w:line="240" w:lineRule="auto"/>
        <w:ind w:firstLine="74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lastRenderedPageBreak/>
        <w:t>2.34.</w:t>
      </w:r>
      <w:bookmarkStart w:id="95" w:name="bookmark94"/>
      <w:bookmarkEnd w:id="95"/>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Основными показателями качества предоставления муниципальной услуги являются:</w:t>
      </w:r>
    </w:p>
    <w:p w:rsidR="00FA4A9C" w:rsidRPr="007151AE" w:rsidRDefault="00FA4A9C" w:rsidP="00FA4A9C">
      <w:pPr>
        <w:spacing w:after="0" w:line="240" w:lineRule="auto"/>
        <w:ind w:firstLine="74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A4A9C" w:rsidRPr="007151AE" w:rsidRDefault="00FA4A9C" w:rsidP="00FA4A9C">
      <w:pPr>
        <w:spacing w:after="0" w:line="240" w:lineRule="auto"/>
        <w:ind w:firstLine="74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FA4A9C" w:rsidRPr="007151AE" w:rsidRDefault="00FA4A9C" w:rsidP="00FA4A9C">
      <w:pPr>
        <w:spacing w:after="0" w:line="240" w:lineRule="auto"/>
        <w:ind w:firstLine="74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FA4A9C" w:rsidRPr="007151AE" w:rsidRDefault="00FA4A9C" w:rsidP="00FA4A9C">
      <w:pPr>
        <w:spacing w:after="0" w:line="240" w:lineRule="auto"/>
        <w:ind w:firstLine="74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отсутствие нарушений установленных сроков в процессе предоставления муниципальной услуги;</w:t>
      </w:r>
    </w:p>
    <w:p w:rsidR="00FA4A9C" w:rsidRPr="007151AE" w:rsidRDefault="00FA4A9C" w:rsidP="00FA4A9C">
      <w:pPr>
        <w:spacing w:after="280" w:line="240" w:lineRule="auto"/>
        <w:ind w:firstLine="74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A4A9C" w:rsidRPr="007151AE" w:rsidRDefault="00FA4A9C" w:rsidP="00FA4A9C">
      <w:pPr>
        <w:spacing w:after="28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b/>
          <w:bCs/>
          <w:color w:val="000000"/>
          <w:sz w:val="24"/>
          <w:szCs w:val="24"/>
          <w:shd w:val="clear" w:color="auto" w:fill="FFFFFF"/>
          <w:lang w:eastAsia="ru-RU"/>
        </w:rPr>
        <w:t>II.</w:t>
      </w:r>
      <w:bookmarkStart w:id="96" w:name="bookmark95"/>
      <w:bookmarkEnd w:id="96"/>
      <w:r w:rsidR="00CD381D" w:rsidRPr="007151AE">
        <w:rPr>
          <w:rFonts w:ascii="Arial" w:eastAsia="Times New Roman" w:hAnsi="Arial" w:cs="Arial"/>
          <w:b/>
          <w:bCs/>
          <w:color w:val="000000"/>
          <w:sz w:val="24"/>
          <w:szCs w:val="24"/>
          <w:lang w:eastAsia="ru-RU"/>
        </w:rPr>
        <w:t xml:space="preserve"> </w:t>
      </w:r>
      <w:r w:rsidRPr="007151AE">
        <w:rPr>
          <w:rFonts w:ascii="Arial" w:eastAsia="Times New Roman" w:hAnsi="Arial" w:cs="Arial"/>
          <w:b/>
          <w:bCs/>
          <w:color w:val="000000"/>
          <w:sz w:val="24"/>
          <w:szCs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3.1.</w:t>
      </w:r>
      <w:r w:rsidRPr="007151AE">
        <w:rPr>
          <w:rFonts w:ascii="Arial" w:eastAsia="Times New Roman" w:hAnsi="Arial" w:cs="Arial"/>
          <w:color w:val="000000"/>
          <w:sz w:val="24"/>
          <w:szCs w:val="24"/>
          <w:lang w:eastAsia="ru-RU"/>
        </w:rPr>
        <w:t>          </w:t>
      </w:r>
      <w:bookmarkStart w:id="97" w:name="bookmark96"/>
      <w:bookmarkEnd w:id="97"/>
      <w:r w:rsidRPr="007151AE">
        <w:rPr>
          <w:rFonts w:ascii="Arial" w:eastAsia="Times New Roman" w:hAnsi="Arial" w:cs="Arial"/>
          <w:color w:val="000000"/>
          <w:sz w:val="24"/>
          <w:szCs w:val="24"/>
          <w:lang w:eastAsia="ru-RU"/>
        </w:rPr>
        <w:t>Предоставление муниципальной услуги включает в себя следующие административные процедуры:</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1)  </w:t>
      </w:r>
      <w:bookmarkStart w:id="98" w:name="bookmark97"/>
      <w:bookmarkEnd w:id="98"/>
      <w:r w:rsidRPr="007151AE">
        <w:rPr>
          <w:rFonts w:ascii="Arial" w:eastAsia="Times New Roman" w:hAnsi="Arial" w:cs="Arial"/>
          <w:color w:val="000000"/>
          <w:sz w:val="24"/>
          <w:szCs w:val="24"/>
          <w:lang w:eastAsia="ru-RU"/>
        </w:rPr>
        <w:t>проверка документов и регистрация заявления;</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2) </w:t>
      </w:r>
      <w:bookmarkStart w:id="99" w:name="bookmark98"/>
      <w:bookmarkEnd w:id="99"/>
      <w:r w:rsidRPr="007151AE">
        <w:rPr>
          <w:rFonts w:ascii="Arial" w:eastAsia="Times New Roman" w:hAnsi="Arial" w:cs="Arial"/>
          <w:color w:val="000000"/>
          <w:sz w:val="24"/>
          <w:szCs w:val="24"/>
          <w:lang w:eastAsia="ru-RU"/>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3)  </w:t>
      </w:r>
      <w:bookmarkStart w:id="100" w:name="bookmark99"/>
      <w:bookmarkEnd w:id="100"/>
      <w:r w:rsidRPr="007151AE">
        <w:rPr>
          <w:rFonts w:ascii="Arial" w:eastAsia="Times New Roman" w:hAnsi="Arial" w:cs="Arial"/>
          <w:color w:val="000000"/>
          <w:sz w:val="24"/>
          <w:szCs w:val="24"/>
          <w:lang w:eastAsia="ru-RU"/>
        </w:rPr>
        <w:t>рассмотрение документов и сведений;</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4)</w:t>
      </w:r>
      <w:bookmarkStart w:id="101" w:name="bookmark100"/>
      <w:bookmarkEnd w:id="101"/>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принятие решения;</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5)</w:t>
      </w:r>
      <w:bookmarkStart w:id="102" w:name="bookmark101"/>
      <w:bookmarkEnd w:id="102"/>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выдача результата;</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6)</w:t>
      </w:r>
      <w:bookmarkStart w:id="103" w:name="bookmark102"/>
      <w:bookmarkEnd w:id="103"/>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внесение результата муниципальной услуги в реестр юридически значимых записей.</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Описание административных процедур представлено в Приложении № к настоящему Административному регламенту»</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приложениях к типовому административному регламенту предлагаем предусмотреть формы документов согласно приложению.</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прием, проверка документов и регистрация уведомления о планируемом сносе, уведомления о завершении сноса;</w:t>
      </w:r>
    </w:p>
    <w:p w:rsidR="00FA4A9C" w:rsidRPr="007151AE"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получение сведений посредством межведомственного информационного взаимодействия, в т.ч.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рассмотрение документов и сведений;</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принятие решения;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выдача результата.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3.2.</w:t>
      </w:r>
      <w:bookmarkStart w:id="104" w:name="bookmark103"/>
      <w:bookmarkEnd w:id="104"/>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При предоставлении муниципальной услуги в электронной форме заявителю обеспечиваются: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получение информации о порядке и сроках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формирование уведомления о сносе, уведомления о завершении сноса;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прием и регистрация Уполномоченным органом уведомления о сносе, уведомления о завершении сноса и иных документов, необходимых для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получение результата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получение сведений о ходе рассмотрения уведомления о сносе, уведомления о завершении сноса;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осуществление оценки качества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(муниципального) служащего.</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3.3.</w:t>
      </w:r>
      <w:r w:rsidRPr="007151AE">
        <w:rPr>
          <w:rFonts w:ascii="Arial" w:eastAsia="Times New Roman" w:hAnsi="Arial" w:cs="Arial"/>
          <w:color w:val="000000"/>
          <w:sz w:val="24"/>
          <w:szCs w:val="24"/>
          <w:lang w:eastAsia="ru-RU"/>
        </w:rPr>
        <w:t> </w:t>
      </w:r>
      <w:bookmarkStart w:id="105" w:name="bookmark104"/>
      <w:bookmarkEnd w:id="105"/>
      <w:r w:rsidRPr="007151AE">
        <w:rPr>
          <w:rFonts w:ascii="Arial" w:eastAsia="Times New Roman" w:hAnsi="Arial" w:cs="Arial"/>
          <w:color w:val="000000"/>
          <w:sz w:val="24"/>
          <w:szCs w:val="24"/>
          <w:lang w:eastAsia="ru-RU"/>
        </w:rPr>
        <w:t>Формирование уведомления о планируемом сносе, уведомления о завершении сноса.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уведомления о завершении сноса на ЕПГУ, региональном портале, без необходимости дополнительной подачи уведомления о сносе, уведомления о завершении сноса в какой-либо иной форме.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 формировании уведомления о сносе, уведомления о завершении сноса заявителю обеспечивается: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06" w:name="bookmark105"/>
      <w:r w:rsidRPr="007151AE">
        <w:rPr>
          <w:rFonts w:ascii="Arial" w:eastAsia="Times New Roman" w:hAnsi="Arial" w:cs="Arial"/>
          <w:color w:val="000000"/>
          <w:sz w:val="24"/>
          <w:szCs w:val="24"/>
          <w:lang w:eastAsia="ru-RU"/>
        </w:rPr>
        <w:t>а</w:t>
      </w:r>
      <w:bookmarkEnd w:id="106"/>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возможность копирования и сохранения уведомления о сносе, уведомления о завершении сноса и иных документов, указанных в Административном регламенте, необходимых для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07" w:name="bookmark106"/>
      <w:r w:rsidRPr="007151AE">
        <w:rPr>
          <w:rFonts w:ascii="Arial" w:eastAsia="Times New Roman" w:hAnsi="Arial" w:cs="Arial"/>
          <w:color w:val="000000"/>
          <w:sz w:val="24"/>
          <w:szCs w:val="24"/>
          <w:lang w:eastAsia="ru-RU"/>
        </w:rPr>
        <w:t>б</w:t>
      </w:r>
      <w:bookmarkEnd w:id="107"/>
      <w:r w:rsidRPr="007151AE">
        <w:rPr>
          <w:rFonts w:ascii="Arial" w:eastAsia="Times New Roman" w:hAnsi="Arial" w:cs="Arial"/>
          <w:color w:val="000000"/>
          <w:sz w:val="24"/>
          <w:szCs w:val="24"/>
          <w:lang w:eastAsia="ru-RU"/>
        </w:rPr>
        <w:t>) возможность печати на бумажном носителе копии электронной формы уведомления о сносе, уведомления о завершении сноса;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08" w:name="bookmark107"/>
      <w:r w:rsidRPr="007151AE">
        <w:rPr>
          <w:rFonts w:ascii="Arial" w:eastAsia="Times New Roman" w:hAnsi="Arial" w:cs="Arial"/>
          <w:color w:val="000000"/>
          <w:sz w:val="24"/>
          <w:szCs w:val="24"/>
          <w:lang w:eastAsia="ru-RU"/>
        </w:rPr>
        <w:t>в</w:t>
      </w:r>
      <w:bookmarkEnd w:id="108"/>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сохранение ранее введенных в электронную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09" w:name="bookmark108"/>
      <w:r w:rsidRPr="007151AE">
        <w:rPr>
          <w:rFonts w:ascii="Arial" w:eastAsia="Times New Roman" w:hAnsi="Arial" w:cs="Arial"/>
          <w:color w:val="000000"/>
          <w:sz w:val="24"/>
          <w:szCs w:val="24"/>
          <w:lang w:eastAsia="ru-RU"/>
        </w:rPr>
        <w:t>г</w:t>
      </w:r>
      <w:bookmarkEnd w:id="109"/>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10" w:name="bookmark109"/>
      <w:r w:rsidRPr="007151AE">
        <w:rPr>
          <w:rFonts w:ascii="Arial" w:eastAsia="Times New Roman" w:hAnsi="Arial" w:cs="Arial"/>
          <w:color w:val="000000"/>
          <w:sz w:val="24"/>
          <w:szCs w:val="24"/>
          <w:lang w:eastAsia="ru-RU"/>
        </w:rPr>
        <w:t>д</w:t>
      </w:r>
      <w:bookmarkEnd w:id="110"/>
      <w:r w:rsidRPr="007151AE">
        <w:rPr>
          <w:rFonts w:ascii="Arial" w:eastAsia="Times New Roman" w:hAnsi="Arial" w:cs="Arial"/>
          <w:color w:val="000000"/>
          <w:sz w:val="24"/>
          <w:szCs w:val="24"/>
          <w:lang w:eastAsia="ru-RU"/>
        </w:rPr>
        <w:t>) 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11" w:name="bookmark110"/>
      <w:r w:rsidRPr="007151AE">
        <w:rPr>
          <w:rFonts w:ascii="Arial" w:eastAsia="Times New Roman" w:hAnsi="Arial" w:cs="Arial"/>
          <w:color w:val="000000"/>
          <w:sz w:val="24"/>
          <w:szCs w:val="24"/>
          <w:lang w:eastAsia="ru-RU"/>
        </w:rPr>
        <w:t>е</w:t>
      </w:r>
      <w:bookmarkEnd w:id="111"/>
      <w:r w:rsidRPr="007151AE">
        <w:rPr>
          <w:rFonts w:ascii="Arial" w:eastAsia="Times New Roman" w:hAnsi="Arial" w:cs="Arial"/>
          <w:color w:val="000000"/>
          <w:sz w:val="24"/>
          <w:szCs w:val="24"/>
          <w:lang w:eastAsia="ru-RU"/>
        </w:rPr>
        <w:t>) возможность доступа заявителя на ЕПГУ, региональном портале, к ранее поданным им уведомлением о сносе, уведомлением о завершении сноса в течение не менее одного года, а также к частично сформированным уведомлениям - в течение не менее 3 месяцев.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Сформированное и подписанное уведомления о сносе, уведомления о завершении сноса и иные документы, необходимые для предоставления муниципальной услуги, направляются в Уполномоченный орган посредством ЕПГУ, регионального портала.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3.4.</w:t>
      </w:r>
      <w:r w:rsidRPr="007151AE">
        <w:rPr>
          <w:rFonts w:ascii="Arial" w:eastAsia="Times New Roman" w:hAnsi="Arial" w:cs="Arial"/>
          <w:color w:val="000000"/>
          <w:sz w:val="24"/>
          <w:szCs w:val="24"/>
          <w:lang w:eastAsia="ru-RU"/>
        </w:rPr>
        <w:t>     </w:t>
      </w:r>
      <w:bookmarkStart w:id="112" w:name="bookmark111"/>
      <w:bookmarkEnd w:id="112"/>
      <w:r w:rsidRPr="007151AE">
        <w:rPr>
          <w:rFonts w:ascii="Arial" w:eastAsia="Times New Roman" w:hAnsi="Arial" w:cs="Arial"/>
          <w:color w:val="000000"/>
          <w:sz w:val="24"/>
          <w:szCs w:val="24"/>
          <w:lang w:eastAsia="ru-RU"/>
        </w:rPr>
        <w:t>Уполномоченный орган обеспечивает в срок не позднее 1 рабочего дня с момента подачи уведомления о сносе, уведомления о завершении сноса на ЕПГУ, региональный портал, а в случае его поступления в нерабочий или праздничный день, - в следующий за ним первый рабочий день:</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13" w:name="bookmark112"/>
      <w:r w:rsidRPr="007151AE">
        <w:rPr>
          <w:rFonts w:ascii="Arial" w:eastAsia="Times New Roman" w:hAnsi="Arial" w:cs="Arial"/>
          <w:color w:val="000000"/>
          <w:sz w:val="24"/>
          <w:szCs w:val="24"/>
          <w:lang w:eastAsia="ru-RU"/>
        </w:rPr>
        <w:t>а</w:t>
      </w:r>
      <w:bookmarkEnd w:id="113"/>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прием документов, необходимых для предоставления муниципальной услуги, и направление заявителю электронного сообщения о поступлении уведомления о сносе, уведомления о завершении сноса;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14" w:name="bookmark113"/>
      <w:r w:rsidRPr="007151AE">
        <w:rPr>
          <w:rFonts w:ascii="Arial" w:eastAsia="Times New Roman" w:hAnsi="Arial" w:cs="Arial"/>
          <w:color w:val="000000"/>
          <w:sz w:val="24"/>
          <w:szCs w:val="24"/>
          <w:lang w:eastAsia="ru-RU"/>
        </w:rPr>
        <w:t>б</w:t>
      </w:r>
      <w:bookmarkEnd w:id="114"/>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3.5.</w:t>
      </w:r>
      <w:r w:rsidRPr="007151AE">
        <w:rPr>
          <w:rFonts w:ascii="Arial" w:eastAsia="Times New Roman" w:hAnsi="Arial" w:cs="Arial"/>
          <w:color w:val="000000"/>
          <w:sz w:val="24"/>
          <w:szCs w:val="24"/>
          <w:lang w:eastAsia="ru-RU"/>
        </w:rPr>
        <w:t>     </w:t>
      </w:r>
      <w:bookmarkStart w:id="115" w:name="bookmark114"/>
      <w:bookmarkEnd w:id="115"/>
      <w:r w:rsidRPr="007151AE">
        <w:rPr>
          <w:rFonts w:ascii="Arial" w:eastAsia="Times New Roman" w:hAnsi="Arial" w:cs="Arial"/>
          <w:color w:val="000000"/>
          <w:sz w:val="24"/>
          <w:szCs w:val="24"/>
          <w:lang w:eastAsia="ru-RU"/>
        </w:rPr>
        <w:t>Электронное уведомления о сносе, уведомления о завершении сноса становится доступным для должностного лица Уполномоченного органа, ответственного за прием и 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Ответственное должностное лицо:</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проверяет наличие электронных уведомлений о сносе, уведомлений о завершении сноса, поступивших с ЕПГУ, регионального портала, с периодом не реже 2 раз в день;</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рассматривает поступившие уведомления о сносе, уведомления о завершении сноса и приложенные образы документов (документы);</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производит действия в соответствии с пунктом 3.4 настоящего Административного регламента.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3.6.</w:t>
      </w:r>
      <w:bookmarkStart w:id="116" w:name="bookmark115"/>
      <w:bookmarkEnd w:id="116"/>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Заявителю в качестве результата предоставления муниципальной услуги обеспечивается возможность получения документа: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3.7.</w:t>
      </w:r>
      <w:r w:rsidRPr="007151AE">
        <w:rPr>
          <w:rFonts w:ascii="Arial" w:eastAsia="Times New Roman" w:hAnsi="Arial" w:cs="Arial"/>
          <w:color w:val="000000"/>
          <w:sz w:val="24"/>
          <w:szCs w:val="24"/>
          <w:lang w:eastAsia="ru-RU"/>
        </w:rPr>
        <w:t> </w:t>
      </w:r>
      <w:bookmarkStart w:id="117" w:name="bookmark116"/>
      <w:bookmarkEnd w:id="117"/>
      <w:r w:rsidRPr="007151AE">
        <w:rPr>
          <w:rFonts w:ascii="Arial" w:eastAsia="Times New Roman" w:hAnsi="Arial" w:cs="Arial"/>
          <w:color w:val="000000"/>
          <w:sz w:val="24"/>
          <w:szCs w:val="24"/>
          <w:lang w:eastAsia="ru-RU"/>
        </w:rPr>
        <w:t>Получение информации о ходе рассмотрения уведомления о сносе, уведомления о завершении сноса, заявления и о результате предоставления муниципальной услуги производится в личном кабинете на ЕПГУ, региональном портале, 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 время.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 предоставлении муниципальной услуги в электронной форме заявителю направляется: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18" w:name="bookmark117"/>
      <w:r w:rsidRPr="007151AE">
        <w:rPr>
          <w:rFonts w:ascii="Arial" w:eastAsia="Times New Roman" w:hAnsi="Arial" w:cs="Arial"/>
          <w:color w:val="000000"/>
          <w:sz w:val="24"/>
          <w:szCs w:val="24"/>
          <w:lang w:eastAsia="ru-RU"/>
        </w:rPr>
        <w:t>а</w:t>
      </w:r>
      <w:bookmarkEnd w:id="118"/>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 xml:space="preserve">уведомление о приеме и регистрации уведомления о сносе, уведомления о завершении сноса и иных документов, необходимых для предоставления муниципальной услуги, содержащее сведения о факте приема уведомления о сносе, уведомления о завершении сноса и документов, необходимых для предоставления муниципальной услуги, и начале процедуры предоставления </w:t>
      </w:r>
      <w:r w:rsidRPr="007151AE">
        <w:rPr>
          <w:rFonts w:ascii="Arial" w:eastAsia="Times New Roman" w:hAnsi="Arial" w:cs="Arial"/>
          <w:color w:val="000000"/>
          <w:sz w:val="24"/>
          <w:szCs w:val="24"/>
          <w:lang w:eastAsia="ru-RU"/>
        </w:rPr>
        <w:lastRenderedPageBreak/>
        <w:t>государственной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19" w:name="bookmark118"/>
      <w:r w:rsidRPr="007151AE">
        <w:rPr>
          <w:rFonts w:ascii="Arial" w:eastAsia="Times New Roman" w:hAnsi="Arial" w:cs="Arial"/>
          <w:color w:val="000000"/>
          <w:sz w:val="24"/>
          <w:szCs w:val="24"/>
          <w:lang w:eastAsia="ru-RU"/>
        </w:rPr>
        <w:t>б</w:t>
      </w:r>
      <w:bookmarkEnd w:id="119"/>
      <w:r w:rsidRPr="007151AE">
        <w:rPr>
          <w:rFonts w:ascii="Arial" w:eastAsia="Times New Roman" w:hAnsi="Arial" w:cs="Arial"/>
          <w:color w:val="000000"/>
          <w:sz w:val="24"/>
          <w:szCs w:val="24"/>
          <w:lang w:eastAsia="ru-RU"/>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3.8.</w:t>
      </w:r>
      <w:bookmarkStart w:id="120" w:name="bookmark119"/>
      <w:bookmarkEnd w:id="120"/>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Оценка качества предоставления муниципальной услуги.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A4A9C" w:rsidRPr="007151AE" w:rsidRDefault="00FA4A9C" w:rsidP="00FA4A9C">
      <w:pPr>
        <w:spacing w:after="28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shd w:val="clear" w:color="auto" w:fill="FFFFFF"/>
          <w:lang w:eastAsia="ru-RU"/>
        </w:rPr>
        <w:t>3.9.</w:t>
      </w:r>
      <w:bookmarkStart w:id="121" w:name="bookmark120"/>
      <w:bookmarkEnd w:id="121"/>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b/>
          <w:bCs/>
          <w:color w:val="000000"/>
          <w:sz w:val="24"/>
          <w:szCs w:val="24"/>
          <w:shd w:val="clear" w:color="auto" w:fill="FFFFFF"/>
          <w:lang w:eastAsia="ru-RU"/>
        </w:rPr>
        <w:t>III.</w:t>
      </w:r>
      <w:r w:rsidRPr="007151AE">
        <w:rPr>
          <w:rFonts w:ascii="Arial" w:eastAsia="Times New Roman" w:hAnsi="Arial" w:cs="Arial"/>
          <w:color w:val="000000"/>
          <w:sz w:val="24"/>
          <w:szCs w:val="24"/>
          <w:lang w:eastAsia="ru-RU"/>
        </w:rPr>
        <w:t>    </w:t>
      </w:r>
      <w:bookmarkStart w:id="122" w:name="bookmark123"/>
      <w:bookmarkStart w:id="123" w:name="bookmark121"/>
      <w:bookmarkStart w:id="124" w:name="bookmark122"/>
      <w:bookmarkStart w:id="125" w:name="bookmark124"/>
      <w:bookmarkEnd w:id="122"/>
      <w:bookmarkEnd w:id="123"/>
      <w:bookmarkEnd w:id="124"/>
      <w:r w:rsidRPr="007151AE">
        <w:rPr>
          <w:rFonts w:ascii="Arial" w:eastAsia="Times New Roman" w:hAnsi="Arial" w:cs="Arial"/>
          <w:color w:val="000000"/>
          <w:sz w:val="24"/>
          <w:szCs w:val="24"/>
          <w:lang w:eastAsia="ru-RU"/>
        </w:rPr>
        <w:t>Формы контроля за исполнением административного регламента</w:t>
      </w:r>
      <w:bookmarkEnd w:id="125"/>
    </w:p>
    <w:p w:rsidR="00FA4A9C" w:rsidRPr="007151AE" w:rsidRDefault="00FA4A9C" w:rsidP="00FA4A9C">
      <w:pPr>
        <w:spacing w:after="0" w:line="240" w:lineRule="auto"/>
        <w:ind w:firstLine="56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4.1.</w:t>
      </w:r>
      <w:bookmarkStart w:id="126" w:name="bookmark125"/>
      <w:bookmarkEnd w:id="126"/>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A4A9C" w:rsidRPr="007151AE" w:rsidRDefault="00FA4A9C" w:rsidP="00FA4A9C">
      <w:pPr>
        <w:spacing w:after="0" w:line="240" w:lineRule="auto"/>
        <w:ind w:firstLine="56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FA4A9C" w:rsidRPr="007151AE" w:rsidRDefault="00FA4A9C" w:rsidP="00FA4A9C">
      <w:pPr>
        <w:spacing w:after="0" w:line="240" w:lineRule="auto"/>
        <w:ind w:firstLine="56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Текущий контроль осуществляется путем проведения проверок:</w:t>
      </w:r>
    </w:p>
    <w:p w:rsidR="00FA4A9C" w:rsidRPr="007151AE" w:rsidRDefault="00FA4A9C" w:rsidP="00FA4A9C">
      <w:pPr>
        <w:spacing w:after="0" w:line="240" w:lineRule="auto"/>
        <w:ind w:firstLine="56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решений о предоставлении (об отказе в предоставлении) муниципальной услуги;</w:t>
      </w:r>
    </w:p>
    <w:p w:rsidR="00FA4A9C" w:rsidRPr="007151AE" w:rsidRDefault="00FA4A9C" w:rsidP="00FA4A9C">
      <w:pPr>
        <w:spacing w:after="0" w:line="240" w:lineRule="auto"/>
        <w:ind w:firstLine="56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выявления и устранения нарушений прав граждан;</w:t>
      </w:r>
    </w:p>
    <w:p w:rsidR="00FA4A9C" w:rsidRPr="007151AE" w:rsidRDefault="00FA4A9C" w:rsidP="00FA4A9C">
      <w:pPr>
        <w:spacing w:after="0" w:line="240" w:lineRule="auto"/>
        <w:ind w:firstLine="56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A4A9C" w:rsidRPr="007151AE" w:rsidRDefault="00FA4A9C" w:rsidP="00FA4A9C">
      <w:pPr>
        <w:spacing w:after="0" w:line="240" w:lineRule="auto"/>
        <w:ind w:firstLine="56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4.2.</w:t>
      </w:r>
      <w:bookmarkStart w:id="127" w:name="bookmark126"/>
      <w:bookmarkEnd w:id="127"/>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Контроль за полнотой и качеством предоставления муниципальной услуги включает в себя проведение плановых и внеплановых проверок.</w:t>
      </w:r>
    </w:p>
    <w:p w:rsidR="00FA4A9C" w:rsidRPr="007151AE" w:rsidRDefault="00FA4A9C" w:rsidP="00FA4A9C">
      <w:pPr>
        <w:spacing w:after="0" w:line="240" w:lineRule="auto"/>
        <w:ind w:firstLine="56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4.3.</w:t>
      </w:r>
      <w:bookmarkStart w:id="128" w:name="bookmark127"/>
      <w:bookmarkEnd w:id="128"/>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FA4A9C" w:rsidRPr="007151AE" w:rsidRDefault="00FA4A9C" w:rsidP="00CD381D">
      <w:pPr>
        <w:spacing w:after="0" w:line="240" w:lineRule="auto"/>
        <w:ind w:left="56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соблюдение сроков предоставления муниципальной услуги; соблюдение положений настоящего Административного регламента;</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правильность и обоснованность принятого решения об отказе в предоставлении муниципальной услуги.</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Основанием для проведения внеплановых проверок являются:</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органов местного самоуправления</w:t>
      </w:r>
      <w:r w:rsidR="00CD381D" w:rsidRPr="007151AE">
        <w:rPr>
          <w:rFonts w:ascii="Arial" w:eastAsia="Times New Roman" w:hAnsi="Arial" w:cs="Arial"/>
          <w:color w:val="000000"/>
          <w:sz w:val="24"/>
          <w:szCs w:val="24"/>
          <w:lang w:eastAsia="ru-RU"/>
        </w:rPr>
        <w:t xml:space="preserve"> Муниципального образования </w:t>
      </w:r>
      <w:r w:rsidR="007151AE">
        <w:rPr>
          <w:rFonts w:ascii="Arial" w:eastAsia="Times New Roman" w:hAnsi="Arial" w:cs="Arial"/>
          <w:color w:val="000000"/>
          <w:sz w:val="24"/>
          <w:szCs w:val="24"/>
          <w:lang w:eastAsia="ru-RU"/>
        </w:rPr>
        <w:t>«</w:t>
      </w:r>
      <w:proofErr w:type="spellStart"/>
      <w:r w:rsidR="007151AE">
        <w:rPr>
          <w:rFonts w:ascii="Arial" w:eastAsia="Times New Roman" w:hAnsi="Arial" w:cs="Arial"/>
          <w:color w:val="000000"/>
          <w:sz w:val="24"/>
          <w:szCs w:val="24"/>
          <w:lang w:eastAsia="ru-RU"/>
        </w:rPr>
        <w:t>Гаханы</w:t>
      </w:r>
      <w:proofErr w:type="spellEnd"/>
      <w:r w:rsidR="007151AE">
        <w:rPr>
          <w:rFonts w:ascii="Arial" w:eastAsia="Times New Roman" w:hAnsi="Arial" w:cs="Arial"/>
          <w:color w:val="000000"/>
          <w:sz w:val="24"/>
          <w:szCs w:val="24"/>
          <w:lang w:eastAsia="ru-RU"/>
        </w:rPr>
        <w:t>»</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4.5.     </w:t>
      </w:r>
      <w:bookmarkStart w:id="129" w:name="bookmark128"/>
      <w:bookmarkEnd w:id="129"/>
      <w:r w:rsidRPr="007151AE">
        <w:rPr>
          <w:rFonts w:ascii="Arial" w:eastAsia="Times New Roman" w:hAnsi="Arial" w:cs="Arial"/>
          <w:color w:val="000000"/>
          <w:sz w:val="24"/>
          <w:szCs w:val="24"/>
          <w:lang w:eastAsia="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органов местного самоуправления </w:t>
      </w:r>
      <w:r w:rsidR="00CD381D" w:rsidRPr="007151AE">
        <w:rPr>
          <w:rFonts w:ascii="Arial" w:eastAsia="Times New Roman" w:hAnsi="Arial" w:cs="Arial"/>
          <w:color w:val="000000"/>
          <w:sz w:val="24"/>
          <w:szCs w:val="24"/>
          <w:lang w:eastAsia="ru-RU"/>
        </w:rPr>
        <w:t xml:space="preserve">муниципального образования </w:t>
      </w:r>
      <w:r w:rsidR="007151AE">
        <w:rPr>
          <w:rFonts w:ascii="Arial" w:eastAsia="Times New Roman" w:hAnsi="Arial" w:cs="Arial"/>
          <w:color w:val="000000"/>
          <w:sz w:val="24"/>
          <w:szCs w:val="24"/>
          <w:lang w:eastAsia="ru-RU"/>
        </w:rPr>
        <w:t>«</w:t>
      </w:r>
      <w:proofErr w:type="spellStart"/>
      <w:r w:rsidR="007151AE">
        <w:rPr>
          <w:rFonts w:ascii="Arial" w:eastAsia="Times New Roman" w:hAnsi="Arial" w:cs="Arial"/>
          <w:color w:val="000000"/>
          <w:sz w:val="24"/>
          <w:szCs w:val="24"/>
          <w:lang w:eastAsia="ru-RU"/>
        </w:rPr>
        <w:t>Гаханы</w:t>
      </w:r>
      <w:proofErr w:type="spellEnd"/>
      <w:r w:rsid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осуществляется привлечение виновных лиц к ответственности в соответствии с законодательством Российской Федерации.</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4.6.</w:t>
      </w:r>
      <w:bookmarkStart w:id="130" w:name="bookmark129"/>
      <w:bookmarkEnd w:id="130"/>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Граждане, их объединения и организации также имеют право:</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направлять замечания и предложения по улучшению доступности и качества предоставления муниципальной услуги;</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вносить предложения о мерах по устранению нарушений настоящего Административного регламента.</w:t>
      </w:r>
    </w:p>
    <w:p w:rsidR="00FA4A9C" w:rsidRPr="007151AE" w:rsidRDefault="00FA4A9C" w:rsidP="00FA4A9C">
      <w:pPr>
        <w:spacing w:after="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4.7.</w:t>
      </w:r>
      <w:bookmarkStart w:id="131" w:name="bookmark130"/>
      <w:bookmarkEnd w:id="131"/>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A4A9C" w:rsidRPr="007151AE" w:rsidRDefault="00FA4A9C" w:rsidP="00FA4A9C">
      <w:pPr>
        <w:spacing w:after="280" w:line="240" w:lineRule="auto"/>
        <w:ind w:firstLine="5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A4A9C" w:rsidRPr="007151AE" w:rsidRDefault="00FA4A9C" w:rsidP="00FA4A9C">
      <w:pPr>
        <w:spacing w:after="0" w:line="240" w:lineRule="auto"/>
        <w:ind w:left="160" w:firstLine="600"/>
        <w:jc w:val="both"/>
        <w:rPr>
          <w:rFonts w:ascii="Arial" w:eastAsia="Times New Roman" w:hAnsi="Arial" w:cs="Arial"/>
          <w:color w:val="000000"/>
          <w:sz w:val="24"/>
          <w:szCs w:val="24"/>
          <w:lang w:eastAsia="ru-RU"/>
        </w:rPr>
      </w:pPr>
      <w:r w:rsidRPr="007151AE">
        <w:rPr>
          <w:rFonts w:ascii="Arial" w:eastAsia="Times New Roman" w:hAnsi="Arial" w:cs="Arial"/>
          <w:b/>
          <w:bCs/>
          <w:color w:val="000000"/>
          <w:sz w:val="24"/>
          <w:szCs w:val="24"/>
          <w:shd w:val="clear" w:color="auto" w:fill="FFFFFF"/>
          <w:lang w:eastAsia="ru-RU"/>
        </w:rPr>
        <w:t>IV.</w:t>
      </w:r>
      <w:r w:rsidRPr="007151AE">
        <w:rPr>
          <w:rFonts w:ascii="Arial" w:eastAsia="Times New Roman" w:hAnsi="Arial" w:cs="Arial"/>
          <w:color w:val="000000"/>
          <w:sz w:val="24"/>
          <w:szCs w:val="24"/>
          <w:lang w:eastAsia="ru-RU"/>
        </w:rPr>
        <w:t> </w:t>
      </w:r>
      <w:bookmarkStart w:id="132" w:name="bookmark131"/>
      <w:bookmarkEnd w:id="132"/>
      <w:r w:rsidRPr="007151AE">
        <w:rPr>
          <w:rFonts w:ascii="Arial" w:eastAsia="Times New Roman" w:hAnsi="Arial" w:cs="Arial"/>
          <w:b/>
          <w:bCs/>
          <w:color w:val="000000"/>
          <w:sz w:val="24"/>
          <w:szCs w:val="24"/>
          <w:lang w:eastAsia="ru-RU"/>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5.1. </w:t>
      </w:r>
      <w:bookmarkStart w:id="133" w:name="bookmark132"/>
      <w:bookmarkEnd w:id="133"/>
      <w:r w:rsidRPr="007151AE">
        <w:rPr>
          <w:rFonts w:ascii="Arial" w:eastAsia="Times New Roman" w:hAnsi="Arial" w:cs="Arial"/>
          <w:color w:val="000000"/>
          <w:sz w:val="24"/>
          <w:szCs w:val="24"/>
          <w:lang w:eastAsia="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5.2.</w:t>
      </w:r>
      <w:bookmarkStart w:id="134" w:name="bookmark133"/>
      <w:bookmarkEnd w:id="134"/>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к руководителю многофункционального центра - на решения и действия (бездействие) работника многофункционального центра;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к учредителю многофункционального центра - на решение и действия (бездействие) многофункционального центра.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5.3.     </w:t>
      </w:r>
      <w:bookmarkStart w:id="135" w:name="bookmark134"/>
      <w:bookmarkEnd w:id="135"/>
      <w:r w:rsidRPr="007151AE">
        <w:rPr>
          <w:rFonts w:ascii="Arial" w:eastAsia="Times New Roman" w:hAnsi="Arial" w:cs="Arial"/>
          <w:color w:val="000000"/>
          <w:sz w:val="24"/>
          <w:szCs w:val="24"/>
          <w:lang w:eastAsia="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5.4.     </w:t>
      </w:r>
      <w:bookmarkStart w:id="136" w:name="bookmark135"/>
      <w:bookmarkEnd w:id="136"/>
      <w:r w:rsidRPr="007151AE">
        <w:rPr>
          <w:rFonts w:ascii="Arial" w:eastAsia="Times New Roman" w:hAnsi="Arial" w:cs="Arial"/>
          <w:color w:val="000000"/>
          <w:sz w:val="24"/>
          <w:szCs w:val="24"/>
          <w:lang w:eastAsia="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Федеральным законом «Об организации предоставления государственных и муниципальных услуг»;</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постановлением администрации </w:t>
      </w:r>
      <w:r w:rsidR="00CD381D" w:rsidRPr="007151AE">
        <w:rPr>
          <w:rFonts w:ascii="Arial" w:eastAsia="Times New Roman" w:hAnsi="Arial" w:cs="Arial"/>
          <w:color w:val="000000"/>
          <w:sz w:val="24"/>
          <w:szCs w:val="24"/>
          <w:lang w:eastAsia="ru-RU"/>
        </w:rPr>
        <w:t xml:space="preserve">Муниципального образования </w:t>
      </w:r>
      <w:r w:rsidR="007151AE">
        <w:rPr>
          <w:rFonts w:ascii="Arial" w:eastAsia="Times New Roman" w:hAnsi="Arial" w:cs="Arial"/>
          <w:color w:val="000000"/>
          <w:sz w:val="24"/>
          <w:szCs w:val="24"/>
          <w:lang w:eastAsia="ru-RU"/>
        </w:rPr>
        <w:t>«Гаханы»;</w:t>
      </w:r>
    </w:p>
    <w:p w:rsidR="00FA4A9C" w:rsidRPr="007151AE" w:rsidRDefault="00FA4A9C" w:rsidP="00FA4A9C">
      <w:pPr>
        <w:spacing w:after="28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A4A9C" w:rsidRPr="007151AE" w:rsidRDefault="00FA4A9C" w:rsidP="00FA4A9C">
      <w:pPr>
        <w:spacing w:after="0" w:line="240" w:lineRule="auto"/>
        <w:jc w:val="center"/>
        <w:rPr>
          <w:rFonts w:ascii="Arial" w:eastAsia="Times New Roman" w:hAnsi="Arial" w:cs="Arial"/>
          <w:color w:val="000000"/>
          <w:sz w:val="24"/>
          <w:szCs w:val="24"/>
          <w:lang w:eastAsia="ru-RU"/>
        </w:rPr>
      </w:pPr>
      <w:r w:rsidRPr="007151AE">
        <w:rPr>
          <w:rFonts w:ascii="Arial" w:eastAsia="Times New Roman" w:hAnsi="Arial" w:cs="Arial"/>
          <w:b/>
          <w:bCs/>
          <w:color w:val="000000"/>
          <w:sz w:val="24"/>
          <w:szCs w:val="24"/>
          <w:shd w:val="clear" w:color="auto" w:fill="FFFFFF"/>
          <w:lang w:eastAsia="ru-RU"/>
        </w:rPr>
        <w:t>V.</w:t>
      </w:r>
      <w:r w:rsidRPr="007151AE">
        <w:rPr>
          <w:rFonts w:ascii="Arial" w:eastAsia="Times New Roman" w:hAnsi="Arial" w:cs="Arial"/>
          <w:color w:val="000000"/>
          <w:sz w:val="24"/>
          <w:szCs w:val="24"/>
          <w:lang w:eastAsia="ru-RU"/>
        </w:rPr>
        <w:t>         </w:t>
      </w:r>
      <w:bookmarkStart w:id="137" w:name="bookmark136"/>
      <w:bookmarkEnd w:id="137"/>
      <w:r w:rsidRPr="007151AE">
        <w:rPr>
          <w:rFonts w:ascii="Arial" w:eastAsia="Times New Roman" w:hAnsi="Arial" w:cs="Arial"/>
          <w:b/>
          <w:bCs/>
          <w:color w:val="000000"/>
          <w:sz w:val="24"/>
          <w:szCs w:val="24"/>
          <w:lang w:eastAsia="ru-RU"/>
        </w:rPr>
        <w:t>Особенности выполнения административных процедур (действий) в</w:t>
      </w:r>
    </w:p>
    <w:p w:rsidR="00FA4A9C" w:rsidRPr="007151AE" w:rsidRDefault="00FA4A9C" w:rsidP="00FA4A9C">
      <w:pPr>
        <w:spacing w:after="0" w:line="240" w:lineRule="auto"/>
        <w:jc w:val="both"/>
        <w:rPr>
          <w:rFonts w:ascii="Arial" w:eastAsia="Times New Roman" w:hAnsi="Arial" w:cs="Arial"/>
          <w:color w:val="000000"/>
          <w:sz w:val="24"/>
          <w:szCs w:val="24"/>
          <w:lang w:eastAsia="ru-RU"/>
        </w:rPr>
      </w:pPr>
      <w:bookmarkStart w:id="138" w:name="bookmark137"/>
      <w:bookmarkStart w:id="139" w:name="bookmark138"/>
      <w:bookmarkStart w:id="140" w:name="bookmark139"/>
      <w:bookmarkEnd w:id="138"/>
      <w:bookmarkEnd w:id="139"/>
      <w:r w:rsidRPr="007151AE">
        <w:rPr>
          <w:rFonts w:ascii="Arial" w:eastAsia="Times New Roman" w:hAnsi="Arial" w:cs="Arial"/>
          <w:color w:val="000000"/>
          <w:sz w:val="24"/>
          <w:szCs w:val="24"/>
          <w:lang w:eastAsia="ru-RU"/>
        </w:rPr>
        <w:t>многофункциональных центрах предоставления</w:t>
      </w:r>
      <w:r w:rsidRPr="007151AE">
        <w:rPr>
          <w:rFonts w:ascii="Arial" w:eastAsia="Times New Roman" w:hAnsi="Arial" w:cs="Arial"/>
          <w:color w:val="000000"/>
          <w:sz w:val="24"/>
          <w:szCs w:val="24"/>
          <w:lang w:eastAsia="ru-RU"/>
        </w:rPr>
        <w:br/>
        <w:t>муниципальных услуг</w:t>
      </w:r>
      <w:bookmarkEnd w:id="140"/>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6.1 Многофункциональный центр осуществляет:</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иные процедуры и действия, предусмотренные Федеральным законом № 210- ФЗ.</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6.2.</w:t>
      </w:r>
      <w:bookmarkStart w:id="141" w:name="bookmark140"/>
      <w:bookmarkEnd w:id="141"/>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Информирование заявителя многофункциональными центрами осуществляется следующими способами: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42" w:name="bookmark141"/>
      <w:r w:rsidRPr="007151AE">
        <w:rPr>
          <w:rFonts w:ascii="Arial" w:eastAsia="Times New Roman" w:hAnsi="Arial" w:cs="Arial"/>
          <w:color w:val="000000"/>
          <w:sz w:val="24"/>
          <w:szCs w:val="24"/>
          <w:lang w:eastAsia="ru-RU"/>
        </w:rPr>
        <w:t>а</w:t>
      </w:r>
      <w:bookmarkEnd w:id="142"/>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bookmarkStart w:id="143" w:name="bookmark142"/>
      <w:r w:rsidRPr="007151AE">
        <w:rPr>
          <w:rFonts w:ascii="Arial" w:eastAsia="Times New Roman" w:hAnsi="Arial" w:cs="Arial"/>
          <w:color w:val="000000"/>
          <w:sz w:val="24"/>
          <w:szCs w:val="24"/>
          <w:lang w:eastAsia="ru-RU"/>
        </w:rPr>
        <w:t>б</w:t>
      </w:r>
      <w:bookmarkEnd w:id="143"/>
      <w:r w:rsidRPr="007151AE">
        <w:rPr>
          <w:rFonts w:ascii="Arial" w:eastAsia="Times New Roman" w:hAnsi="Arial" w:cs="Arial"/>
          <w:color w:val="000000"/>
          <w:sz w:val="24"/>
          <w:szCs w:val="24"/>
          <w:lang w:eastAsia="ru-RU"/>
        </w:rPr>
        <w:t>)</w:t>
      </w:r>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при обращении заявителя в многофункциональный центр лично, по телефону, посредством почтовых отправлений, либо по электронной почте.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изложить обращение в письменной форме (ответ направляется Заявителю в соответствии со способом, указанным в обращении);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назначить другое время для консультаций.</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6.3. </w:t>
      </w:r>
      <w:bookmarkStart w:id="144" w:name="bookmark143"/>
      <w:bookmarkEnd w:id="144"/>
      <w:r w:rsidRPr="007151AE">
        <w:rPr>
          <w:rFonts w:ascii="Arial" w:eastAsia="Times New Roman" w:hAnsi="Arial" w:cs="Arial"/>
          <w:color w:val="000000"/>
          <w:sz w:val="24"/>
          <w:szCs w:val="24"/>
          <w:lang w:eastAsia="ru-RU"/>
        </w:rPr>
        <w:t xml:space="preserve">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w:t>
      </w:r>
      <w:r w:rsidRPr="007151AE">
        <w:rPr>
          <w:rFonts w:ascii="Arial" w:eastAsia="Times New Roman" w:hAnsi="Arial" w:cs="Arial"/>
          <w:color w:val="000000"/>
          <w:sz w:val="24"/>
          <w:szCs w:val="24"/>
          <w:lang w:eastAsia="ru-RU"/>
        </w:rPr>
        <w:lastRenderedPageBreak/>
        <w:t>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6.4.</w:t>
      </w:r>
      <w:bookmarkStart w:id="145" w:name="bookmark144"/>
      <w:bookmarkEnd w:id="145"/>
      <w:r w:rsidR="00CD381D" w:rsidRPr="007151AE">
        <w:rPr>
          <w:rFonts w:ascii="Arial" w:eastAsia="Times New Roman" w:hAnsi="Arial" w:cs="Arial"/>
          <w:color w:val="000000"/>
          <w:sz w:val="24"/>
          <w:szCs w:val="24"/>
          <w:lang w:eastAsia="ru-RU"/>
        </w:rPr>
        <w:t xml:space="preserve"> </w:t>
      </w:r>
      <w:r w:rsidRPr="007151AE">
        <w:rPr>
          <w:rFonts w:ascii="Arial" w:eastAsia="Times New Roman" w:hAnsi="Arial" w:cs="Arial"/>
          <w:color w:val="000000"/>
          <w:sz w:val="24"/>
          <w:szCs w:val="24"/>
          <w:lang w:eastAsia="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проверяет полномочия представителя заявителя (в случае обращения представителя заявителя);</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определяет статус исполнения уведомления об окончании строительства в ГИС;</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выдает документы заявителю, при необходимости запрашивает у заявителя подписи за каждый выданный документ;</w:t>
      </w:r>
    </w:p>
    <w:p w:rsidR="00FA4A9C" w:rsidRPr="007151AE" w:rsidRDefault="00FA4A9C" w:rsidP="00FA4A9C">
      <w:pPr>
        <w:spacing w:after="0" w:line="240" w:lineRule="auto"/>
        <w:ind w:firstLine="72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FA4A9C" w:rsidRPr="007151AE" w:rsidRDefault="00FA4A9C" w:rsidP="00FA4A9C">
      <w:pPr>
        <w:spacing w:after="0" w:line="240" w:lineRule="auto"/>
        <w:rPr>
          <w:rFonts w:ascii="Arial" w:eastAsia="Times New Roman" w:hAnsi="Arial" w:cs="Arial"/>
          <w:sz w:val="24"/>
          <w:szCs w:val="24"/>
          <w:lang w:eastAsia="ru-RU"/>
        </w:rPr>
      </w:pPr>
      <w:r w:rsidRPr="007151AE">
        <w:rPr>
          <w:rFonts w:ascii="Arial" w:eastAsia="Times New Roman" w:hAnsi="Arial" w:cs="Arial"/>
          <w:color w:val="000000"/>
          <w:sz w:val="24"/>
          <w:szCs w:val="24"/>
          <w:lang w:eastAsia="ru-RU"/>
        </w:rPr>
        <w:br w:type="textWrapping" w:clear="all"/>
      </w:r>
    </w:p>
    <w:p w:rsidR="00CD381D" w:rsidRPr="007151AE" w:rsidRDefault="00FA4A9C" w:rsidP="00FA4A9C">
      <w:pPr>
        <w:spacing w:after="0" w:line="1" w:lineRule="atLeast"/>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w:t>
      </w:r>
      <w:r w:rsidR="001C6EB7">
        <w:rPr>
          <w:rFonts w:ascii="Arial" w:eastAsia="Times New Roman" w:hAnsi="Arial" w:cs="Arial"/>
          <w:noProof/>
          <w:color w:val="000000"/>
          <w:sz w:val="24"/>
          <w:szCs w:val="24"/>
          <w:lang w:eastAsia="ru-RU"/>
        </w:rPr>
      </w:r>
      <w:r w:rsidR="001C6EB7">
        <w:rPr>
          <w:rFonts w:ascii="Arial" w:eastAsia="Times New Roman" w:hAnsi="Arial" w:cs="Arial"/>
          <w:noProof/>
          <w:color w:val="000000"/>
          <w:sz w:val="24"/>
          <w:szCs w:val="24"/>
          <w:lang w:eastAsia="ru-RU"/>
        </w:rPr>
        <w:pict>
          <v:rect id="Прямоугольник 1" o:spid="_x0000_s1026" alt="data:image/png;base64,iVBORw0KGgoAAAANSUhEUgAAAAgAAAATCAYAAACtHkzTAAAAAXNSR0IArs4c6QAAAARnQU1BAACxjwv8YQUAAAAJcEhZcwAADsMAAA7DAcdvqGQAAAAQSURBVChTYxgFo4CegIEBAAJzAAHGkD2HAAAAAElFTkSuQmCC" style="width:6pt;height:14.2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" filled="f" stroked="f">
            <o:lock v:ext="edit" aspectratio="t"/>
            <w10:wrap type="none"/>
            <w10:anchorlock/>
          </v:rect>
        </w:pict>
      </w:r>
    </w:p>
    <w:p w:rsidR="00CD381D" w:rsidRPr="007151AE" w:rsidRDefault="00CD381D">
      <w:pPr>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br w:type="page"/>
      </w:r>
    </w:p>
    <w:p w:rsidR="00FA4A9C" w:rsidRPr="007151AE" w:rsidRDefault="00FA4A9C" w:rsidP="00FA4A9C">
      <w:pPr>
        <w:spacing w:after="0" w:line="1" w:lineRule="atLeast"/>
        <w:ind w:firstLine="567"/>
        <w:jc w:val="both"/>
        <w:rPr>
          <w:rFonts w:ascii="Arial" w:eastAsia="Times New Roman" w:hAnsi="Arial" w:cs="Arial"/>
          <w:color w:val="000000"/>
          <w:sz w:val="24"/>
          <w:szCs w:val="24"/>
          <w:lang w:eastAsia="ru-RU"/>
        </w:rPr>
      </w:pPr>
    </w:p>
    <w:p w:rsidR="00FA4A9C" w:rsidRPr="007151AE" w:rsidRDefault="00FA4A9C" w:rsidP="00FA4A9C">
      <w:pPr>
        <w:spacing w:before="600" w:after="560" w:line="240" w:lineRule="auto"/>
        <w:ind w:left="5700"/>
        <w:jc w:val="right"/>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Приложение № 1 к Административному регламенту по предоставлению муниципальной услуги</w:t>
      </w:r>
    </w:p>
    <w:p w:rsidR="00FA4A9C" w:rsidRPr="007151AE" w:rsidRDefault="00FA4A9C" w:rsidP="00CD381D">
      <w:pPr>
        <w:spacing w:after="520" w:line="240" w:lineRule="auto"/>
        <w:ind w:firstLine="567"/>
        <w:jc w:val="center"/>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ФОРМА</w:t>
      </w:r>
    </w:p>
    <w:p w:rsidR="00FA4A9C" w:rsidRPr="007151AE" w:rsidRDefault="00FA4A9C" w:rsidP="00CD381D">
      <w:pPr>
        <w:spacing w:after="0" w:line="209" w:lineRule="atLeast"/>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Кому             </w:t>
      </w:r>
    </w:p>
    <w:p w:rsidR="00FA4A9C" w:rsidRPr="007151AE" w:rsidRDefault="00FA4A9C" w:rsidP="00FA4A9C">
      <w:pPr>
        <w:spacing w:after="800" w:line="240" w:lineRule="auto"/>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(фамилия, имя, отчество (при наличии) застройщика, ОГРНИП (для</w:t>
      </w:r>
      <w:r w:rsidRPr="007151AE">
        <w:rPr>
          <w:rFonts w:ascii="Arial" w:eastAsia="Times New Roman" w:hAnsi="Arial" w:cs="Arial"/>
          <w:color w:val="000000"/>
          <w:sz w:val="24"/>
          <w:szCs w:val="24"/>
          <w:lang w:eastAsia="ru-RU"/>
        </w:rPr>
        <w:br/>
        <w:t>физического лица, зарегистрированного в качестве индивидуального</w:t>
      </w:r>
      <w:r w:rsidRPr="007151AE">
        <w:rPr>
          <w:rFonts w:ascii="Arial" w:eastAsia="Times New Roman" w:hAnsi="Arial" w:cs="Arial"/>
          <w:color w:val="000000"/>
          <w:sz w:val="24"/>
          <w:szCs w:val="24"/>
          <w:lang w:eastAsia="ru-RU"/>
        </w:rPr>
        <w:br/>
        <w:t>предпринимателя) - для физического лица, полное наименование</w:t>
      </w:r>
      <w:r w:rsidRPr="007151AE">
        <w:rPr>
          <w:rFonts w:ascii="Arial" w:eastAsia="Times New Roman" w:hAnsi="Arial" w:cs="Arial"/>
          <w:color w:val="000000"/>
          <w:sz w:val="24"/>
          <w:szCs w:val="24"/>
          <w:lang w:eastAsia="ru-RU"/>
        </w:rPr>
        <w:br/>
        <w:t>застройщика, ИНН*, ОГРН - для юридического лица</w:t>
      </w:r>
      <w:r w:rsidRPr="007151AE">
        <w:rPr>
          <w:rFonts w:ascii="Arial" w:eastAsia="Times New Roman" w:hAnsi="Arial" w:cs="Arial"/>
          <w:color w:val="000000"/>
          <w:sz w:val="24"/>
          <w:szCs w:val="24"/>
          <w:lang w:eastAsia="ru-RU"/>
        </w:rPr>
        <w:br/>
        <w:t>почтовый индекс и адрес, телефон, адрес электронной почты застройщика)</w:t>
      </w:r>
    </w:p>
    <w:p w:rsidR="00FA4A9C" w:rsidRPr="007151AE" w:rsidRDefault="00FA4A9C" w:rsidP="00FA4A9C">
      <w:pPr>
        <w:spacing w:after="680" w:line="343" w:lineRule="atLeast"/>
        <w:ind w:firstLine="567"/>
        <w:jc w:val="center"/>
        <w:rPr>
          <w:rFonts w:ascii="Arial" w:eastAsia="Times New Roman" w:hAnsi="Arial" w:cs="Arial"/>
          <w:color w:val="000000"/>
          <w:sz w:val="24"/>
          <w:szCs w:val="24"/>
          <w:lang w:eastAsia="ru-RU"/>
        </w:rPr>
      </w:pPr>
      <w:r w:rsidRPr="007151AE">
        <w:rPr>
          <w:rFonts w:ascii="Arial" w:eastAsia="Times New Roman" w:hAnsi="Arial" w:cs="Arial"/>
          <w:b/>
          <w:bCs/>
          <w:color w:val="000000"/>
          <w:sz w:val="24"/>
          <w:szCs w:val="24"/>
          <w:lang w:eastAsia="ru-RU"/>
        </w:rPr>
        <w:t>Р Е Ш Е Н И Е</w:t>
      </w:r>
      <w:r w:rsidRPr="007151AE">
        <w:rPr>
          <w:rFonts w:ascii="Arial" w:eastAsia="Times New Roman" w:hAnsi="Arial" w:cs="Arial"/>
          <w:color w:val="000000"/>
          <w:sz w:val="24"/>
          <w:szCs w:val="24"/>
          <w:lang w:eastAsia="ru-RU"/>
        </w:rPr>
        <w:br/>
      </w:r>
      <w:r w:rsidRPr="007151AE">
        <w:rPr>
          <w:rFonts w:ascii="Arial" w:eastAsia="Times New Roman" w:hAnsi="Arial" w:cs="Arial"/>
          <w:b/>
          <w:bCs/>
          <w:color w:val="000000"/>
          <w:sz w:val="24"/>
          <w:szCs w:val="24"/>
          <w:lang w:eastAsia="ru-RU"/>
        </w:rPr>
        <w:t>об отказе в приеме документов</w:t>
      </w:r>
    </w:p>
    <w:p w:rsidR="00FA4A9C" w:rsidRPr="007151AE" w:rsidRDefault="00FA4A9C" w:rsidP="00FA4A9C">
      <w:pPr>
        <w:pBdr>
          <w:top w:val="single" w:sz="6" w:space="0" w:color="000000"/>
        </w:pBdr>
        <w:spacing w:after="0" w:line="240" w:lineRule="auto"/>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(наименование уполномоченного органа местного самоуправления)</w:t>
      </w:r>
    </w:p>
    <w:p w:rsidR="00FA4A9C" w:rsidRPr="007151AE" w:rsidRDefault="00FA4A9C" w:rsidP="00FA4A9C">
      <w:pPr>
        <w:spacing w:after="0" w:line="240" w:lineRule="auto"/>
        <w:ind w:firstLine="680"/>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 Вам отказано по следующим основаниям:</w:t>
      </w:r>
    </w:p>
    <w:tbl>
      <w:tblPr>
        <w:tblW w:w="0" w:type="auto"/>
        <w:jc w:val="center"/>
        <w:tblCellMar>
          <w:left w:w="0" w:type="dxa"/>
          <w:right w:w="0" w:type="dxa"/>
        </w:tblCellMar>
        <w:tblLook w:val="04A0"/>
      </w:tblPr>
      <w:tblGrid>
        <w:gridCol w:w="1975"/>
        <w:gridCol w:w="3958"/>
        <w:gridCol w:w="3442"/>
      </w:tblGrid>
      <w:tr w:rsidR="00FA4A9C" w:rsidRPr="007151AE" w:rsidTr="00FA4A9C">
        <w:trPr>
          <w:trHeight w:val="840"/>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7151AE" w:rsidRDefault="00FA4A9C" w:rsidP="00FA4A9C">
            <w:pPr>
              <w:spacing w:after="0" w:line="240" w:lineRule="auto"/>
              <w:jc w:val="center"/>
              <w:rPr>
                <w:rFonts w:ascii="Arial" w:eastAsia="Times New Roman" w:hAnsi="Arial" w:cs="Arial"/>
                <w:sz w:val="24"/>
                <w:szCs w:val="24"/>
                <w:lang w:eastAsia="ru-RU"/>
              </w:rPr>
            </w:pPr>
            <w:r w:rsidRPr="007151AE">
              <w:rPr>
                <w:rFonts w:ascii="Arial" w:eastAsia="Times New Roman" w:hAnsi="Arial" w:cs="Arial"/>
                <w:sz w:val="24"/>
                <w:szCs w:val="24"/>
                <w:lang w:eastAsia="ru-RU"/>
              </w:rPr>
              <w:t xml:space="preserve">№ пункта </w:t>
            </w:r>
            <w:proofErr w:type="spellStart"/>
            <w:r w:rsidRPr="007151AE">
              <w:rPr>
                <w:rFonts w:ascii="Arial" w:eastAsia="Times New Roman" w:hAnsi="Arial" w:cs="Arial"/>
                <w:sz w:val="24"/>
                <w:szCs w:val="24"/>
                <w:lang w:eastAsia="ru-RU"/>
              </w:rPr>
              <w:t>Административн</w:t>
            </w:r>
            <w:proofErr w:type="spellEnd"/>
            <w:r w:rsidRPr="007151AE">
              <w:rPr>
                <w:rFonts w:ascii="Arial" w:eastAsia="Times New Roman" w:hAnsi="Arial" w:cs="Arial"/>
                <w:sz w:val="24"/>
                <w:szCs w:val="24"/>
                <w:lang w:eastAsia="ru-RU"/>
              </w:rPr>
              <w:t xml:space="preserve"> ого регламента</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7151AE" w:rsidRDefault="00FA4A9C" w:rsidP="00FA4A9C">
            <w:pPr>
              <w:spacing w:after="0" w:line="240" w:lineRule="auto"/>
              <w:jc w:val="center"/>
              <w:rPr>
                <w:rFonts w:ascii="Arial" w:eastAsia="Times New Roman" w:hAnsi="Arial" w:cs="Arial"/>
                <w:sz w:val="24"/>
                <w:szCs w:val="24"/>
                <w:lang w:eastAsia="ru-RU"/>
              </w:rPr>
            </w:pPr>
            <w:r w:rsidRPr="007151AE">
              <w:rPr>
                <w:rFonts w:ascii="Arial" w:eastAsia="Times New Roman" w:hAnsi="Arial" w:cs="Arial"/>
                <w:sz w:val="24"/>
                <w:szCs w:val="24"/>
                <w:lang w:eastAsia="ru-RU"/>
              </w:rPr>
              <w:t>Наименование основания для отказа в соответствии с Административным регламентом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vAlign w:val="center"/>
            <w:hideMark/>
          </w:tcPr>
          <w:p w:rsidR="00FA4A9C" w:rsidRPr="007151AE" w:rsidRDefault="00FA4A9C" w:rsidP="00FA4A9C">
            <w:pPr>
              <w:spacing w:after="0" w:line="240" w:lineRule="auto"/>
              <w:jc w:val="center"/>
              <w:rPr>
                <w:rFonts w:ascii="Arial" w:eastAsia="Times New Roman" w:hAnsi="Arial" w:cs="Arial"/>
                <w:sz w:val="24"/>
                <w:szCs w:val="24"/>
                <w:lang w:eastAsia="ru-RU"/>
              </w:rPr>
            </w:pPr>
            <w:r w:rsidRPr="007151AE">
              <w:rPr>
                <w:rFonts w:ascii="Arial" w:eastAsia="Times New Roman" w:hAnsi="Arial" w:cs="Arial"/>
                <w:sz w:val="24"/>
                <w:szCs w:val="24"/>
                <w:lang w:eastAsia="ru-RU"/>
              </w:rPr>
              <w:t>Разъяснение причин отказа в приеме документов</w:t>
            </w:r>
          </w:p>
        </w:tc>
      </w:tr>
      <w:tr w:rsidR="00FA4A9C" w:rsidRPr="007151AE" w:rsidTr="00FA4A9C">
        <w:trPr>
          <w:trHeight w:val="2338"/>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подпункт "а"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Уведомление о сносе объекта капитального строительства и уведомление о завершении сноса объекта капитального строительства представлено в орган муниципальной власти, орган местного самоуправления, в полномочия которых не входит предоставление услуги</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i/>
                <w:iCs/>
                <w:sz w:val="24"/>
                <w:szCs w:val="24"/>
                <w:lang w:eastAsia="ru-RU"/>
              </w:rPr>
              <w:t>Указывается, какое ведомство предоставляет услугу, информация о его местонахождении</w:t>
            </w:r>
          </w:p>
        </w:tc>
      </w:tr>
      <w:tr w:rsidR="00FA4A9C" w:rsidRPr="007151AE" w:rsidTr="00FA4A9C">
        <w:trPr>
          <w:trHeight w:val="2064"/>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подпункт "б"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w:t>
            </w:r>
            <w:r w:rsidRPr="007151AE">
              <w:rPr>
                <w:rFonts w:ascii="Arial" w:eastAsia="Times New Roman" w:hAnsi="Arial" w:cs="Arial"/>
                <w:sz w:val="24"/>
                <w:szCs w:val="24"/>
                <w:lang w:eastAsia="ru-RU"/>
              </w:rPr>
              <w:lastRenderedPageBreak/>
              <w:t>указанным лицом)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i/>
                <w:iCs/>
                <w:sz w:val="24"/>
                <w:szCs w:val="24"/>
                <w:lang w:eastAsia="ru-RU"/>
              </w:rPr>
              <w:lastRenderedPageBreak/>
              <w:t>Указывается исчерпывающий перечень документов, утративших силу</w:t>
            </w:r>
          </w:p>
        </w:tc>
      </w:tr>
      <w:tr w:rsidR="00FA4A9C" w:rsidRPr="007151AE" w:rsidTr="00FA4A9C">
        <w:trPr>
          <w:trHeight w:val="571"/>
          <w:jc w:val="center"/>
        </w:trPr>
        <w:tc>
          <w:tcPr>
            <w:tcW w:w="2006"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lastRenderedPageBreak/>
              <w:t>подпункт "в"</w:t>
            </w:r>
          </w:p>
        </w:tc>
        <w:tc>
          <w:tcPr>
            <w:tcW w:w="4397"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представленные документы содержат</w:t>
            </w:r>
          </w:p>
        </w:tc>
        <w:tc>
          <w:tcPr>
            <w:tcW w:w="3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bottom"/>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i/>
                <w:iCs/>
                <w:sz w:val="24"/>
                <w:szCs w:val="24"/>
                <w:lang w:eastAsia="ru-RU"/>
              </w:rPr>
              <w:t>Указывается исчерпывающий перечень документов, содержащих</w:t>
            </w:r>
          </w:p>
        </w:tc>
      </w:tr>
    </w:tbl>
    <w:p w:rsidR="00FA4A9C" w:rsidRPr="007151AE" w:rsidRDefault="00FA4A9C" w:rsidP="00FA4A9C">
      <w:pPr>
        <w:spacing w:after="0" w:line="1" w:lineRule="atLeast"/>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br w:type="textWrapping" w:clear="all"/>
      </w:r>
    </w:p>
    <w:tbl>
      <w:tblPr>
        <w:tblW w:w="0" w:type="auto"/>
        <w:jc w:val="center"/>
        <w:tblCellMar>
          <w:left w:w="0" w:type="dxa"/>
          <w:right w:w="0" w:type="dxa"/>
        </w:tblCellMar>
        <w:tblLook w:val="04A0"/>
      </w:tblPr>
      <w:tblGrid>
        <w:gridCol w:w="1977"/>
        <w:gridCol w:w="3881"/>
        <w:gridCol w:w="3517"/>
      </w:tblGrid>
      <w:tr w:rsidR="00FA4A9C" w:rsidRPr="007151AE" w:rsidTr="00FA4A9C">
        <w:trPr>
          <w:trHeight w:val="845"/>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7151AE" w:rsidRDefault="00FA4A9C" w:rsidP="00FA4A9C">
            <w:pPr>
              <w:spacing w:after="0" w:line="240" w:lineRule="auto"/>
              <w:jc w:val="center"/>
              <w:rPr>
                <w:rFonts w:ascii="Arial" w:eastAsia="Times New Roman" w:hAnsi="Arial" w:cs="Arial"/>
                <w:sz w:val="24"/>
                <w:szCs w:val="24"/>
                <w:lang w:eastAsia="ru-RU"/>
              </w:rPr>
            </w:pPr>
            <w:r w:rsidRPr="007151AE">
              <w:rPr>
                <w:rFonts w:ascii="Arial" w:eastAsia="Times New Roman" w:hAnsi="Arial" w:cs="Arial"/>
                <w:sz w:val="24"/>
                <w:szCs w:val="24"/>
                <w:lang w:eastAsia="ru-RU"/>
              </w:rPr>
              <w:t xml:space="preserve">№ пункта </w:t>
            </w:r>
            <w:proofErr w:type="spellStart"/>
            <w:r w:rsidRPr="007151AE">
              <w:rPr>
                <w:rFonts w:ascii="Arial" w:eastAsia="Times New Roman" w:hAnsi="Arial" w:cs="Arial"/>
                <w:sz w:val="24"/>
                <w:szCs w:val="24"/>
                <w:lang w:eastAsia="ru-RU"/>
              </w:rPr>
              <w:t>Административн</w:t>
            </w:r>
            <w:proofErr w:type="spellEnd"/>
            <w:r w:rsidRPr="007151AE">
              <w:rPr>
                <w:rFonts w:ascii="Arial" w:eastAsia="Times New Roman" w:hAnsi="Arial" w:cs="Arial"/>
                <w:sz w:val="24"/>
                <w:szCs w:val="24"/>
                <w:lang w:eastAsia="ru-RU"/>
              </w:rPr>
              <w:t xml:space="preserve"> ого регламента</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7151AE" w:rsidRDefault="00FA4A9C" w:rsidP="00FA4A9C">
            <w:pPr>
              <w:spacing w:after="0" w:line="240" w:lineRule="auto"/>
              <w:jc w:val="center"/>
              <w:rPr>
                <w:rFonts w:ascii="Arial" w:eastAsia="Times New Roman" w:hAnsi="Arial" w:cs="Arial"/>
                <w:sz w:val="24"/>
                <w:szCs w:val="24"/>
                <w:lang w:eastAsia="ru-RU"/>
              </w:rPr>
            </w:pPr>
            <w:r w:rsidRPr="007151AE">
              <w:rPr>
                <w:rFonts w:ascii="Arial" w:eastAsia="Times New Roman" w:hAnsi="Arial" w:cs="Arial"/>
                <w:sz w:val="24"/>
                <w:szCs w:val="24"/>
                <w:lang w:eastAsia="ru-RU"/>
              </w:rPr>
              <w:t>Наименование основания для отказа в соответствии с Административным регламентом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vAlign w:val="center"/>
            <w:hideMark/>
          </w:tcPr>
          <w:p w:rsidR="00FA4A9C" w:rsidRPr="007151AE" w:rsidRDefault="00FA4A9C" w:rsidP="00FA4A9C">
            <w:pPr>
              <w:spacing w:after="0" w:line="240" w:lineRule="auto"/>
              <w:jc w:val="center"/>
              <w:rPr>
                <w:rFonts w:ascii="Arial" w:eastAsia="Times New Roman" w:hAnsi="Arial" w:cs="Arial"/>
                <w:sz w:val="24"/>
                <w:szCs w:val="24"/>
                <w:lang w:eastAsia="ru-RU"/>
              </w:rPr>
            </w:pPr>
            <w:r w:rsidRPr="007151AE">
              <w:rPr>
                <w:rFonts w:ascii="Arial" w:eastAsia="Times New Roman" w:hAnsi="Arial" w:cs="Arial"/>
                <w:sz w:val="24"/>
                <w:szCs w:val="24"/>
                <w:lang w:eastAsia="ru-RU"/>
              </w:rPr>
              <w:t>Разъяснение причин отказа в приеме документов</w:t>
            </w:r>
          </w:p>
        </w:tc>
      </w:tr>
      <w:tr w:rsidR="00FA4A9C" w:rsidRPr="007151AE" w:rsidTr="00FA4A9C">
        <w:trPr>
          <w:trHeight w:val="1512"/>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подчистки и исправления текста</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i/>
                <w:iCs/>
                <w:sz w:val="24"/>
                <w:szCs w:val="24"/>
                <w:lang w:eastAsia="ru-RU"/>
              </w:rPr>
              <w:t>подчистки и исправления текста, не заверенные в порядке, установленном законодательством Российской Федерации</w:t>
            </w:r>
          </w:p>
        </w:tc>
      </w:tr>
      <w:tr w:rsidR="00FA4A9C" w:rsidRPr="007151AE" w:rsidTr="00FA4A9C">
        <w:trPr>
          <w:trHeight w:val="2184"/>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подпункт "г"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i/>
                <w:iCs/>
                <w:sz w:val="24"/>
                <w:szCs w:val="24"/>
                <w:lang w:eastAsia="ru-RU"/>
              </w:rPr>
              <w:t>Указывается исчерпывающий перечень документов, содержащих повреждения</w:t>
            </w:r>
          </w:p>
        </w:tc>
      </w:tr>
      <w:tr w:rsidR="00FA4A9C" w:rsidRPr="007151AE" w:rsidTr="00FA4A9C">
        <w:trPr>
          <w:trHeight w:val="2611"/>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подпункт "д"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i/>
                <w:iCs/>
                <w:sz w:val="24"/>
                <w:szCs w:val="24"/>
                <w:lang w:eastAsia="ru-RU"/>
              </w:rPr>
              <w:t>Указывается исчерпывающий перечень документов, поданных с нарушением указанных требований, а также нарушенные требования</w:t>
            </w:r>
          </w:p>
        </w:tc>
      </w:tr>
      <w:tr w:rsidR="00FA4A9C" w:rsidRPr="007151AE" w:rsidTr="00FA4A9C">
        <w:trPr>
          <w:trHeight w:val="2074"/>
          <w:jc w:val="center"/>
        </w:trPr>
        <w:tc>
          <w:tcPr>
            <w:tcW w:w="2006"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подпункт "е" пункта 2.13</w:t>
            </w:r>
          </w:p>
        </w:tc>
        <w:tc>
          <w:tcPr>
            <w:tcW w:w="4397"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sz w:val="24"/>
                <w:szCs w:val="24"/>
                <w:lang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rsidR="00FA4A9C" w:rsidRPr="007151AE" w:rsidRDefault="00FA4A9C" w:rsidP="00FA4A9C">
            <w:pPr>
              <w:spacing w:after="0" w:line="240" w:lineRule="auto"/>
              <w:jc w:val="both"/>
              <w:rPr>
                <w:rFonts w:ascii="Arial" w:eastAsia="Times New Roman" w:hAnsi="Arial" w:cs="Arial"/>
                <w:sz w:val="24"/>
                <w:szCs w:val="24"/>
                <w:lang w:eastAsia="ru-RU"/>
              </w:rPr>
            </w:pPr>
            <w:r w:rsidRPr="007151AE">
              <w:rPr>
                <w:rFonts w:ascii="Arial" w:eastAsia="Times New Roman" w:hAnsi="Arial" w:cs="Arial"/>
                <w:i/>
                <w:iCs/>
                <w:sz w:val="24"/>
                <w:szCs w:val="24"/>
                <w:lang w:eastAsia="ru-RU"/>
              </w:rPr>
              <w:t>Указывается исчерпывающий перечень электронных документов, не соответствующих указанному критерию</w:t>
            </w:r>
          </w:p>
        </w:tc>
      </w:tr>
    </w:tbl>
    <w:p w:rsidR="00FA4A9C" w:rsidRPr="007151AE" w:rsidRDefault="00FA4A9C" w:rsidP="00FA4A9C">
      <w:pPr>
        <w:spacing w:after="40" w:line="209" w:lineRule="atLeast"/>
        <w:ind w:left="86"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Дополнительно информируем:              </w:t>
      </w:r>
    </w:p>
    <w:p w:rsidR="00FA4A9C" w:rsidRPr="007151AE" w:rsidRDefault="00FA4A9C" w:rsidP="00FA4A9C">
      <w:pPr>
        <w:spacing w:after="40" w:line="209" w:lineRule="atLeast"/>
        <w:ind w:left="86"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w:t>
      </w:r>
    </w:p>
    <w:p w:rsidR="00FA4A9C" w:rsidRPr="007151AE" w:rsidRDefault="00FA4A9C" w:rsidP="00FA4A9C">
      <w:pPr>
        <w:spacing w:after="40" w:line="240" w:lineRule="auto"/>
        <w:ind w:firstLine="567"/>
        <w:jc w:val="center"/>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lastRenderedPageBreak/>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FA4A9C" w:rsidRPr="007151AE" w:rsidRDefault="00FA4A9C" w:rsidP="00FA4A9C">
      <w:pPr>
        <w:spacing w:after="79" w:line="1" w:lineRule="atLeast"/>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 </w:t>
      </w:r>
    </w:p>
    <w:p w:rsidR="00FA4A9C" w:rsidRPr="007151AE" w:rsidRDefault="00FA4A9C" w:rsidP="00CD381D">
      <w:pPr>
        <w:spacing w:after="40" w:line="209" w:lineRule="atLeast"/>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Приложение:                        .</w:t>
      </w:r>
    </w:p>
    <w:p w:rsidR="00FA4A9C" w:rsidRPr="007151AE" w:rsidRDefault="00FA4A9C" w:rsidP="00CD381D">
      <w:pPr>
        <w:spacing w:after="0" w:line="240" w:lineRule="auto"/>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(прилагаются документы, представленные заявителем)</w:t>
      </w:r>
    </w:p>
    <w:p w:rsidR="00FA4A9C" w:rsidRPr="007151AE" w:rsidRDefault="00FA4A9C" w:rsidP="00FA4A9C">
      <w:pPr>
        <w:spacing w:after="0" w:line="240" w:lineRule="auto"/>
        <w:ind w:firstLine="567"/>
        <w:jc w:val="both"/>
        <w:rPr>
          <w:rFonts w:ascii="Arial" w:eastAsia="Times New Roman" w:hAnsi="Arial" w:cs="Arial"/>
          <w:color w:val="000000"/>
          <w:sz w:val="24"/>
          <w:szCs w:val="24"/>
          <w:lang w:eastAsia="ru-RU"/>
        </w:rPr>
      </w:pPr>
      <w:r w:rsidRPr="007151AE">
        <w:rPr>
          <w:rFonts w:ascii="Arial" w:eastAsia="Times New Roman" w:hAnsi="Arial" w:cs="Arial"/>
          <w:color w:val="000000"/>
          <w:sz w:val="24"/>
          <w:szCs w:val="24"/>
          <w:lang w:eastAsia="ru-RU"/>
        </w:rPr>
        <w:t>Дата *Сведения об ИНН в отношении иностранного юридического лица не указываются.</w:t>
      </w:r>
    </w:p>
    <w:p w:rsidR="001365CA" w:rsidRPr="007151AE" w:rsidRDefault="001365CA" w:rsidP="00FA4A9C">
      <w:pPr>
        <w:rPr>
          <w:rFonts w:ascii="Arial" w:hAnsi="Arial" w:cs="Arial"/>
          <w:sz w:val="24"/>
          <w:szCs w:val="24"/>
        </w:rPr>
      </w:pPr>
    </w:p>
    <w:sectPr w:rsidR="001365CA" w:rsidRPr="007151AE" w:rsidSect="005424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365CA"/>
    <w:rsid w:val="001365CA"/>
    <w:rsid w:val="00146043"/>
    <w:rsid w:val="001C6EB7"/>
    <w:rsid w:val="00246D95"/>
    <w:rsid w:val="0054243F"/>
    <w:rsid w:val="0063166D"/>
    <w:rsid w:val="007151AE"/>
    <w:rsid w:val="007B45B5"/>
    <w:rsid w:val="009C1CAA"/>
    <w:rsid w:val="00B301E4"/>
    <w:rsid w:val="00CD381D"/>
    <w:rsid w:val="00D34AF0"/>
    <w:rsid w:val="00FA4A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4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1365CA"/>
    <w:rPr>
      <w:color w:val="0000FF"/>
      <w:u w:val="single"/>
    </w:rPr>
  </w:style>
  <w:style w:type="character" w:styleId="a5">
    <w:name w:val="FollowedHyperlink"/>
    <w:basedOn w:val="a0"/>
    <w:uiPriority w:val="99"/>
    <w:semiHidden/>
    <w:unhideWhenUsed/>
    <w:rsid w:val="001365CA"/>
    <w:rPr>
      <w:color w:val="800080"/>
      <w:u w:val="single"/>
    </w:rPr>
  </w:style>
  <w:style w:type="character" w:customStyle="1" w:styleId="1">
    <w:name w:val="Гиперссылка1"/>
    <w:basedOn w:val="a0"/>
    <w:rsid w:val="001365CA"/>
  </w:style>
  <w:style w:type="paragraph" w:customStyle="1" w:styleId="consplusnormal">
    <w:name w:val="consplusnormal"/>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basedOn w:val="a0"/>
    <w:rsid w:val="001365CA"/>
  </w:style>
  <w:style w:type="numbering" w:customStyle="1" w:styleId="10">
    <w:name w:val="Нет списка1"/>
    <w:next w:val="a2"/>
    <w:uiPriority w:val="99"/>
    <w:semiHidden/>
    <w:unhideWhenUsed/>
    <w:rsid w:val="001365CA"/>
  </w:style>
  <w:style w:type="paragraph" w:customStyle="1" w:styleId="100">
    <w:name w:val="10"/>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1"/>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0">
    <w:name w:val="a3"/>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95719065">
      <w:bodyDiv w:val="1"/>
      <w:marLeft w:val="0"/>
      <w:marRight w:val="0"/>
      <w:marTop w:val="0"/>
      <w:marBottom w:val="0"/>
      <w:divBdr>
        <w:top w:val="none" w:sz="0" w:space="0" w:color="auto"/>
        <w:left w:val="none" w:sz="0" w:space="0" w:color="auto"/>
        <w:bottom w:val="none" w:sz="0" w:space="0" w:color="auto"/>
        <w:right w:val="none" w:sz="0" w:space="0" w:color="auto"/>
      </w:divBdr>
    </w:div>
    <w:div w:id="1160656212">
      <w:bodyDiv w:val="1"/>
      <w:marLeft w:val="0"/>
      <w:marRight w:val="0"/>
      <w:marTop w:val="0"/>
      <w:marBottom w:val="0"/>
      <w:divBdr>
        <w:top w:val="none" w:sz="0" w:space="0" w:color="auto"/>
        <w:left w:val="none" w:sz="0" w:space="0" w:color="auto"/>
        <w:bottom w:val="none" w:sz="0" w:space="0" w:color="auto"/>
        <w:right w:val="none" w:sz="0" w:space="0" w:color="auto"/>
      </w:divBdr>
    </w:div>
    <w:div w:id="18613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gosuslug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ECBF5-A1BC-4BA0-A476-2AAFB6051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9536</Words>
  <Characters>54360</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dc:creator>
  <cp:keywords/>
  <dc:description/>
  <cp:lastModifiedBy>Spark</cp:lastModifiedBy>
  <cp:revision>4</cp:revision>
  <dcterms:created xsi:type="dcterms:W3CDTF">2022-07-25T06:39:00Z</dcterms:created>
  <dcterms:modified xsi:type="dcterms:W3CDTF">2022-10-07T03:18:00Z</dcterms:modified>
</cp:coreProperties>
</file>